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9F" w:rsidRDefault="00B56924">
      <w:pPr>
        <w:spacing w:after="416"/>
        <w:jc w:val="right"/>
      </w:pPr>
      <w:bookmarkStart w:id="0" w:name="_GoBack"/>
      <w:bookmarkEnd w:id="0"/>
      <w:r>
        <w:rPr>
          <w:sz w:val="24"/>
        </w:rPr>
        <w:t xml:space="preserve">ΥΠΟΔΕΙΓΜΑ ΙΙ </w:t>
      </w:r>
    </w:p>
    <w:p w:rsidR="00AF0E9F" w:rsidRPr="003B4214" w:rsidRDefault="00274686" w:rsidP="00274686">
      <w:pPr>
        <w:spacing w:after="0"/>
      </w:pPr>
      <w:r>
        <w:rPr>
          <w:b/>
          <w:sz w:val="24"/>
        </w:rPr>
        <w:t xml:space="preserve">                            </w:t>
      </w:r>
      <w:r w:rsidR="00B56924">
        <w:rPr>
          <w:b/>
          <w:sz w:val="24"/>
        </w:rPr>
        <w:t xml:space="preserve">ΚΑΤΑΣΤΑΣΗ ΑΔΙΑΘΕΤΩΝ ΑΚΙΝΗΤΩΝ </w:t>
      </w:r>
      <w:r>
        <w:rPr>
          <w:b/>
          <w:sz w:val="24"/>
        </w:rPr>
        <w:t>ΑΥΟ Α</w:t>
      </w:r>
      <w:r w:rsidR="005F2A61">
        <w:rPr>
          <w:b/>
          <w:sz w:val="24"/>
          <w:lang w:val="en-US"/>
        </w:rPr>
        <w:t>.</w:t>
      </w:r>
      <w:r>
        <w:rPr>
          <w:b/>
          <w:sz w:val="24"/>
        </w:rPr>
        <w:t>1012/20</w:t>
      </w:r>
      <w:r w:rsidR="003B4214" w:rsidRPr="003B4214">
        <w:rPr>
          <w:b/>
          <w:sz w:val="24"/>
        </w:rPr>
        <w:t>20</w:t>
      </w:r>
    </w:p>
    <w:tbl>
      <w:tblPr>
        <w:tblStyle w:val="TableGrid"/>
        <w:tblW w:w="10634" w:type="dxa"/>
        <w:tblInd w:w="-917" w:type="dxa"/>
        <w:tblCellMar>
          <w:top w:w="45" w:type="dxa"/>
          <w:left w:w="108" w:type="dxa"/>
          <w:right w:w="34" w:type="dxa"/>
        </w:tblCellMar>
        <w:tblLook w:val="04A0"/>
      </w:tblPr>
      <w:tblGrid>
        <w:gridCol w:w="654"/>
        <w:gridCol w:w="1101"/>
        <w:gridCol w:w="931"/>
        <w:gridCol w:w="1681"/>
        <w:gridCol w:w="1194"/>
        <w:gridCol w:w="1097"/>
        <w:gridCol w:w="1097"/>
        <w:gridCol w:w="1385"/>
        <w:gridCol w:w="1494"/>
      </w:tblGrid>
      <w:tr w:rsidR="00AF0E9F">
        <w:trPr>
          <w:trHeight w:val="17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ind w:left="67"/>
            </w:pPr>
            <w:r>
              <w:rPr>
                <w:b/>
              </w:rPr>
              <w:t xml:space="preserve">α/α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jc w:val="center"/>
            </w:pPr>
            <w:r>
              <w:rPr>
                <w:b/>
                <w:sz w:val="20"/>
              </w:rPr>
              <w:t xml:space="preserve">Διεύθυνση οικοδομής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Αριθμός αδείας </w:t>
            </w:r>
          </w:p>
          <w:p w:rsidR="00AF0E9F" w:rsidRDefault="00B56924">
            <w:pPr>
              <w:jc w:val="center"/>
            </w:pPr>
            <w:r>
              <w:rPr>
                <w:b/>
                <w:sz w:val="20"/>
              </w:rPr>
              <w:t xml:space="preserve">/έτος αδείας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>
            <w:pPr>
              <w:ind w:right="33"/>
              <w:jc w:val="center"/>
            </w:pPr>
          </w:p>
          <w:p w:rsidR="00AF0E9F" w:rsidRDefault="00AF0E9F">
            <w:pPr>
              <w:ind w:right="33"/>
              <w:jc w:val="center"/>
            </w:pPr>
          </w:p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>Αριθμός υποκαταστήματος</w:t>
            </w:r>
          </w:p>
          <w:p w:rsidR="00AF0E9F" w:rsidRDefault="00AF0E9F">
            <w:pPr>
              <w:ind w:right="33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Περιγραφή  ιδιοκτησίας  </w:t>
            </w:r>
          </w:p>
          <w:p w:rsidR="00AF0E9F" w:rsidRDefault="00B56924">
            <w:pPr>
              <w:ind w:right="74"/>
              <w:jc w:val="center"/>
            </w:pPr>
            <w:r>
              <w:rPr>
                <w:b/>
                <w:sz w:val="20"/>
              </w:rPr>
              <w:t xml:space="preserve">(π.χ. Α2)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jc w:val="center"/>
            </w:pPr>
            <w:r>
              <w:rPr>
                <w:b/>
                <w:sz w:val="20"/>
              </w:rPr>
              <w:t xml:space="preserve">Χιλιοστά επί οικοπέδου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E9F" w:rsidRDefault="00B56924">
            <w:pPr>
              <w:spacing w:after="2" w:line="239" w:lineRule="auto"/>
              <w:jc w:val="center"/>
            </w:pPr>
            <w:r>
              <w:rPr>
                <w:b/>
                <w:sz w:val="20"/>
              </w:rPr>
              <w:t xml:space="preserve">Σύνολο φόρου </w:t>
            </w:r>
          </w:p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εισροών της </w:t>
            </w:r>
          </w:p>
          <w:p w:rsidR="00AF0E9F" w:rsidRDefault="00B56924">
            <w:pPr>
              <w:ind w:left="14"/>
            </w:pPr>
            <w:r>
              <w:rPr>
                <w:b/>
                <w:sz w:val="20"/>
              </w:rPr>
              <w:t xml:space="preserve">οικοδομής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Φόρος εισροών που </w:t>
            </w:r>
          </w:p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αντιστοιχεί στην </w:t>
            </w:r>
          </w:p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ιδιοκτησία προς </w:t>
            </w:r>
          </w:p>
          <w:p w:rsidR="00AF0E9F" w:rsidRDefault="00B56924">
            <w:pPr>
              <w:ind w:left="12"/>
            </w:pPr>
            <w:r>
              <w:rPr>
                <w:b/>
                <w:sz w:val="20"/>
              </w:rPr>
              <w:t xml:space="preserve">διακανονισμό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B56924">
            <w:pPr>
              <w:spacing w:line="242" w:lineRule="auto"/>
              <w:jc w:val="center"/>
            </w:pPr>
            <w:r>
              <w:rPr>
                <w:b/>
                <w:sz w:val="20"/>
              </w:rPr>
              <w:t xml:space="preserve">Ημερομηνία προσυμφώνου </w:t>
            </w:r>
          </w:p>
          <w:p w:rsidR="00AF0E9F" w:rsidRDefault="00B56924">
            <w:pPr>
              <w:ind w:right="72"/>
              <w:jc w:val="center"/>
            </w:pPr>
            <w:r>
              <w:rPr>
                <w:b/>
                <w:sz w:val="20"/>
              </w:rPr>
              <w:t xml:space="preserve">και </w:t>
            </w:r>
          </w:p>
          <w:p w:rsidR="00AF0E9F" w:rsidRDefault="00B56924">
            <w:pPr>
              <w:ind w:right="73"/>
              <w:jc w:val="center"/>
            </w:pPr>
            <w:r>
              <w:rPr>
                <w:b/>
                <w:sz w:val="20"/>
              </w:rPr>
              <w:t xml:space="preserve">εργολαβικού </w:t>
            </w:r>
          </w:p>
          <w:p w:rsidR="00AF0E9F" w:rsidRDefault="00B56924">
            <w:pPr>
              <w:jc w:val="center"/>
            </w:pPr>
            <w:r>
              <w:rPr>
                <w:b/>
                <w:sz w:val="20"/>
              </w:rPr>
              <w:t xml:space="preserve">(σε περίπτωση αντιπαροχής)  </w:t>
            </w:r>
          </w:p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  <w:tr w:rsidR="00AF0E9F">
        <w:trPr>
          <w:trHeight w:val="5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9F" w:rsidRDefault="00AF0E9F"/>
        </w:tc>
      </w:tr>
    </w:tbl>
    <w:p w:rsidR="00AF0E9F" w:rsidRDefault="00AF0E9F">
      <w:pPr>
        <w:spacing w:after="0"/>
        <w:ind w:left="4513"/>
      </w:pPr>
    </w:p>
    <w:sectPr w:rsidR="00AF0E9F" w:rsidSect="000502AB">
      <w:pgSz w:w="11906" w:h="16838"/>
      <w:pgMar w:top="1440" w:right="1799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0E9F"/>
    <w:rsid w:val="000502AB"/>
    <w:rsid w:val="00274686"/>
    <w:rsid w:val="003B4214"/>
    <w:rsid w:val="005F2A61"/>
    <w:rsid w:val="007C4BEB"/>
    <w:rsid w:val="00A90E57"/>
    <w:rsid w:val="00AF0E9F"/>
    <w:rsid w:val="00B5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502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ΔΕΕΦ</dc:creator>
  <cp:keywords/>
  <cp:lastModifiedBy>ΔΕΕΦ</cp:lastModifiedBy>
  <cp:revision>7</cp:revision>
  <dcterms:created xsi:type="dcterms:W3CDTF">2021-08-08T14:13:00Z</dcterms:created>
  <dcterms:modified xsi:type="dcterms:W3CDTF">2021-09-14T12:54:00Z</dcterms:modified>
</cp:coreProperties>
</file>