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αυτά ορίζονται από τις ισχύουσες κοινοτικές διατάξεις".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w:t>
      </w:r>
      <w:r>
        <w:rPr>
          <w:lang w:val="el" w:eastAsia="el"/>
        </w:rPr>
        <w:softHyphen/>
        <w:t>ζεται σε είκοσι ένα τοις εκατό (21%)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δέκα τοις εκατό (10%).Ο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9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spacing w:before="240" w:after="240"/>
        <w:rPr>
          <w:lang w:val="el" w:eastAsia="el"/>
        </w:rPr>
      </w:pPr>
      <w:r>
        <w:rPr>
          <w:lang w:val="el" w:eastAsia="el"/>
        </w:rPr>
        <w:t>Μετά την παρέλευση της προθεσμίας που ορίζεται στην παράγραφο 1 και σε κάθε περίπτωση πριν από την καταχώρηση της πράξης προσδιορισμού του φόρου στο οικείο βιβλίο, η οποία εκδίδεται σύμφωνα με τις διατάξεις των άρθρων 49 ή 50, επιτρέπεται επίσης η υποβολή αρχικών ή τροποποιητικών δηλώσεων. Αρχική ή τροποποιητική δήλωση, η οποία υποβάλλεται μετά την καταχώρηση της πράξης προσδιορισμού του φόρου στα οικεία βιβλία, για τη συγκεκριμένη φορολογική ή διαχειριστική περίοδο που ελέγχθηκε, είναι απαράδεκτη και δεν παράγει έννομο αποτέλεσμα.</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8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επτά τοις εκατό (7%) για τα υπόλοιπα προϊόντα του Κεφαλαίου Β΄ και για τα προϊόντα του Κεφαλαίου Γ,</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spacing w:before="240" w:after="240"/>
        <w:rPr>
          <w:lang w:val="el" w:eastAsia="el"/>
        </w:rPr>
      </w:pPr>
      <w:r>
        <w:rPr>
          <w:lang w:val="el" w:eastAsia="el"/>
        </w:rPr>
        <w:t>Αν κατά την διάρκεια διαχειριστικής περιόδου συντρέξει μία από τις προϋποθέσεις της παραγράφου αυτής,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lang w:val="el" w:eastAsia="el"/>
        </w:rPr>
        <w:t>β)</w:t>
      </w:r>
      <w:r>
        <w:rPr>
          <w:lang w:val="en" w:eastAsia="en"/>
        </w:rPr>
        <w:tab/>
      </w:r>
      <w:r>
        <w:rPr>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21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7%)</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ΠΡΟΪΟΝΤΑ ΤΟΥ ΣΥΝΤΕΛΕΣΤΗ 7%</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3522/2006,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3427/2005,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3427/2005, Άρθρο 1</w:t>
        </w:r>
      </w:hyperlink>
      <w:r>
        <w:rPr>
          <w:lang w:val="el" w:eastAsia="el"/>
        </w:rPr>
        <w:t xml:space="preserve">; </w:t>
      </w:r>
      <w:hyperlink r:id="rId13" w:anchor="art_9" w:history="1">
        <w:r>
          <w:rPr>
            <w:rStyle w:val="Hyperlink"/>
            <w:color w:val="0000EE"/>
            <w:u w:color="0000EE"/>
            <w:lang w:val="el" w:eastAsia="el"/>
          </w:rPr>
          <w:t>Τροποποίηση 2954/2001, Άρθρο 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3427/2005,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3522/2006, Άρθρο 20</w:t>
        </w:r>
      </w:hyperlink>
      <w:r>
        <w:rPr>
          <w:lang w:val="el" w:eastAsia="el"/>
        </w:rPr>
        <w:t xml:space="preserve">; </w:t>
      </w:r>
      <w:hyperlink r:id="rId17" w:anchor="art_1" w:history="1">
        <w:r>
          <w:rPr>
            <w:rStyle w:val="Hyperlink"/>
            <w:color w:val="0000EE"/>
            <w:u w:color="0000EE"/>
            <w:lang w:val="el" w:eastAsia="el"/>
          </w:rPr>
          <w:t>Τροποποίηση 3312/2005,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Προσθήκη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1" w:history="1">
        <w:r>
          <w:rPr>
            <w:rStyle w:val="Hyperlink"/>
            <w:color w:val="0000EE"/>
            <w:u w:color="0000EE"/>
            <w:lang w:val="el" w:eastAsia="el"/>
          </w:rPr>
          <w:t>Τροποποίηση 3296/2004, Άρθρο 21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4" w:history="1">
        <w:r>
          <w:rPr>
            <w:rStyle w:val="Hyperlink"/>
            <w:color w:val="0000EE"/>
            <w:u w:color="0000EE"/>
            <w:lang w:val="el" w:eastAsia="el"/>
          </w:rPr>
          <w:t>Τροποποίηση 3522/2006, Άρθρο 24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4" w:history="1">
        <w:r>
          <w:rPr>
            <w:rStyle w:val="Hyperlink"/>
            <w:color w:val="0000EE"/>
            <w:u w:color="0000EE"/>
            <w:lang w:val="el" w:eastAsia="el"/>
          </w:rPr>
          <w:t>Προσθήκη 3522/2006, Άρθρο 24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3763/2009, Άρθρο 21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Προσθήκη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3312/2005, Άρθρο 18</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3312/2005,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 w:history="1">
        <w:r>
          <w:rPr>
            <w:rStyle w:val="Hyperlink"/>
            <w:color w:val="0000EE"/>
            <w:u w:color="0000EE"/>
            <w:lang w:val="el" w:eastAsia="el"/>
          </w:rPr>
          <w:t>Προσθήκη 3193/2003,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 w:history="1">
        <w:r>
          <w:rPr>
            <w:rStyle w:val="Hyperlink"/>
            <w:color w:val="0000EE"/>
            <w:u w:color="0000EE"/>
            <w:lang w:val="el" w:eastAsia="el"/>
          </w:rPr>
          <w:t>Προσθήκη 3193/2003, Άρθρο 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Προσθήκη 3220/2004, Άρθρο 39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9" w:history="1">
        <w:r>
          <w:rPr>
            <w:rStyle w:val="Hyperlink"/>
            <w:color w:val="0000EE"/>
            <w:u w:color="0000EE"/>
            <w:lang w:val="el" w:eastAsia="el"/>
          </w:rPr>
          <w:t>Τροποποίηση 3091/2002, Άρθρο 19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 w:history="1">
        <w:r>
          <w:rPr>
            <w:rStyle w:val="Hyperlink"/>
            <w:color w:val="0000EE"/>
            <w:u w:color="0000EE"/>
            <w:lang w:val="el" w:eastAsia="el"/>
          </w:rPr>
          <w:t>Προσθήκη 3427/2005, Άρθρο 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Τροποποίηση 3522/2006, Άρθρο 20</w:t>
        </w:r>
      </w:hyperlink>
      <w:r>
        <w:rPr>
          <w:lang w:val="el" w:eastAsia="el"/>
        </w:rPr>
        <w:t xml:space="preserve">; </w:t>
      </w:r>
      <w:hyperlink r:id="rId43" w:anchor="art_1" w:history="1">
        <w:r>
          <w:rPr>
            <w:rStyle w:val="Hyperlink"/>
            <w:color w:val="0000EE"/>
            <w:u w:color="0000EE"/>
            <w:lang w:val="el" w:eastAsia="el"/>
          </w:rPr>
          <w:t>Τροποποίηση 3427/2005, Άρθρο 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Προσθήκη 3427/2005, Άρθρο 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1" w:history="1">
        <w:r>
          <w:rPr>
            <w:rStyle w:val="Hyperlink"/>
            <w:color w:val="0000EE"/>
            <w:u w:color="0000EE"/>
            <w:lang w:val="el" w:eastAsia="el"/>
          </w:rPr>
          <w:t>Τροποποίηση 3763/2009, Άρθρο 21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0" w:history="1">
        <w:r>
          <w:rPr>
            <w:rStyle w:val="Hyperlink"/>
            <w:color w:val="0000EE"/>
            <w:u w:color="0000EE"/>
            <w:lang w:val="el" w:eastAsia="el"/>
          </w:rPr>
          <w:t>Τροποποίηση 3522/2006, Άρθρο 20</w:t>
        </w:r>
      </w:hyperlink>
      <w:r>
        <w:rPr>
          <w:lang w:val="el" w:eastAsia="el"/>
        </w:rPr>
        <w:t xml:space="preserve">; </w:t>
      </w:r>
      <w:hyperlink r:id="rId47" w:anchor="art_1" w:history="1">
        <w:r>
          <w:rPr>
            <w:rStyle w:val="Hyperlink"/>
            <w:color w:val="0000EE"/>
            <w:u w:color="0000EE"/>
            <w:lang w:val="el" w:eastAsia="el"/>
          </w:rPr>
          <w:t>Τροποποίηση 3427/2005, Άρθρο 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9" w:history="1">
        <w:r>
          <w:rPr>
            <w:rStyle w:val="Hyperlink"/>
            <w:color w:val="0000EE"/>
            <w:u w:color="0000EE"/>
            <w:lang w:val="el" w:eastAsia="el"/>
          </w:rPr>
          <w:t>Τροποποίηση 3091/2002, Άρθρο 19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5" w:history="1">
        <w:r>
          <w:rPr>
            <w:rStyle w:val="Hyperlink"/>
            <w:color w:val="0000EE"/>
            <w:u w:color="0000EE"/>
            <w:lang w:val="el" w:eastAsia="el"/>
          </w:rPr>
          <w:t>Τροποποίηση 3522/2006, Άρθρο 25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9" w:history="1">
        <w:r>
          <w:rPr>
            <w:rStyle w:val="Hyperlink"/>
            <w:color w:val="0000EE"/>
            <w:u w:color="0000EE"/>
            <w:lang w:val="el" w:eastAsia="el"/>
          </w:rPr>
          <w:t>Τροποποίηση 3091/2002, Άρθρο 19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6" w:history="1">
        <w:r>
          <w:rPr>
            <w:rStyle w:val="Hyperlink"/>
            <w:color w:val="0000EE"/>
            <w:u w:color="0000EE"/>
            <w:lang w:val="el" w:eastAsia="el"/>
          </w:rPr>
          <w:t>Τροποποίηση 2948/2001, Άρθρο 16</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2" w:history="1">
        <w:r>
          <w:rPr>
            <w:rStyle w:val="Hyperlink"/>
            <w:color w:val="0000EE"/>
            <w:u w:color="0000EE"/>
            <w:lang w:val="el" w:eastAsia="el"/>
          </w:rPr>
          <w:t>Τροποποίηση 3833/2010, Άρθρο 12</w:t>
        </w:r>
      </w:hyperlink>
      <w:r>
        <w:rPr>
          <w:lang w:val="el" w:eastAsia="el"/>
        </w:rPr>
        <w:t xml:space="preserve">; </w:t>
      </w:r>
      <w:hyperlink r:id="rId54" w:anchor="art_12" w:history="1">
        <w:r>
          <w:rPr>
            <w:rStyle w:val="Hyperlink"/>
            <w:color w:val="0000EE"/>
            <w:u w:color="0000EE"/>
            <w:lang w:val="el" w:eastAsia="el"/>
          </w:rPr>
          <w:t>Τροποποίηση 3336/2005, Άρθρο 12</w:t>
        </w:r>
      </w:hyperlink>
      <w:r>
        <w:rPr>
          <w:lang w:val="el" w:eastAsia="el"/>
        </w:rPr>
        <w:t xml:space="preserve">; </w:t>
      </w:r>
      <w:hyperlink r:id="rId55" w:anchor="art_4" w:history="1">
        <w:r>
          <w:rPr>
            <w:rStyle w:val="Hyperlink"/>
            <w:color w:val="0000EE"/>
            <w:u w:color="0000EE"/>
            <w:lang w:val="el" w:eastAsia="el"/>
          </w:rPr>
          <w:t>Προσθήκη 3193/2003, Άρθρο 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r>
        <w:rPr>
          <w:lang w:val="el" w:eastAsia="el"/>
        </w:rPr>
        <w:t xml:space="preserve">; </w:t>
      </w:r>
      <w:hyperlink r:id="rId57"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4" w:history="1">
        <w:r>
          <w:rPr>
            <w:rStyle w:val="Hyperlink"/>
            <w:color w:val="0000EE"/>
            <w:u w:color="0000EE"/>
            <w:lang w:val="el" w:eastAsia="el"/>
          </w:rPr>
          <w:t>Τροποποίηση 2873/2000, Άρθρο 24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2954/2001,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7" w:history="1">
        <w:r>
          <w:rPr>
            <w:rStyle w:val="Hyperlink"/>
            <w:color w:val="0000EE"/>
            <w:u w:color="0000EE"/>
            <w:lang w:val="el" w:eastAsia="el"/>
          </w:rPr>
          <w:t>Τροποποίηση 3492/2006,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4" w:history="1">
        <w:r>
          <w:rPr>
            <w:rStyle w:val="Hyperlink"/>
            <w:color w:val="0000EE"/>
            <w:u w:color="0000EE"/>
            <w:lang w:val="el" w:eastAsia="el"/>
          </w:rPr>
          <w:t>Τροποποίηση 3522/2006, Άρθρο 24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9" w:history="1">
        <w:r>
          <w:rPr>
            <w:rStyle w:val="Hyperlink"/>
            <w:color w:val="0000EE"/>
            <w:u w:color="0000EE"/>
            <w:lang w:val="el" w:eastAsia="el"/>
          </w:rPr>
          <w:t>Τροποποίηση 3091/2002, Άρθρο 19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0" w:history="1">
        <w:r>
          <w:rPr>
            <w:rStyle w:val="Hyperlink"/>
            <w:color w:val="0000EE"/>
            <w:u w:color="0000EE"/>
            <w:lang w:val="el" w:eastAsia="el"/>
          </w:rPr>
          <w:t>Τροποποίηση 3522/2006, Άρθρο 20</w:t>
        </w:r>
      </w:hyperlink>
      <w:r>
        <w:rPr>
          <w:lang w:val="el" w:eastAsia="el"/>
        </w:rPr>
        <w:t xml:space="preserve">; </w:t>
      </w:r>
      <w:hyperlink r:id="rId64" w:anchor="art_1" w:history="1">
        <w:r>
          <w:rPr>
            <w:rStyle w:val="Hyperlink"/>
            <w:color w:val="0000EE"/>
            <w:u w:color="0000EE"/>
            <w:lang w:val="el" w:eastAsia="el"/>
          </w:rPr>
          <w:t>Τροποποίηση 3427/2005,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Προσθήκη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6" w:history="1">
        <w:r>
          <w:rPr>
            <w:rStyle w:val="Hyperlink"/>
            <w:color w:val="0000EE"/>
            <w:u w:color="0000EE"/>
            <w:lang w:val="el" w:eastAsia="el"/>
          </w:rPr>
          <w:t>Αφαίρεση 2948/2001, Άρθρο 16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Τροποποίηση 3220/2004, Άρθρο 39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9" w:history="1">
        <w:r>
          <w:rPr>
            <w:rStyle w:val="Hyperlink"/>
            <w:color w:val="0000EE"/>
            <w:u w:color="0000EE"/>
            <w:lang w:val="el" w:eastAsia="el"/>
          </w:rPr>
          <w:t>Τροποποίηση 3220/2004, Άρθρο 39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9" w:history="1">
        <w:r>
          <w:rPr>
            <w:rStyle w:val="Hyperlink"/>
            <w:color w:val="0000EE"/>
            <w:u w:color="0000EE"/>
            <w:lang w:val="el" w:eastAsia="el"/>
          </w:rPr>
          <w:t>Τροποποίηση 3220/2004, Άρθρο 39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4" w:history="1">
        <w:r>
          <w:rPr>
            <w:rStyle w:val="Hyperlink"/>
            <w:color w:val="0000EE"/>
            <w:u w:color="0000EE"/>
            <w:lang w:val="el" w:eastAsia="el"/>
          </w:rPr>
          <w:t>Τροποποίηση 2873/2000, Άρθρο 24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9" w:history="1">
        <w:r>
          <w:rPr>
            <w:rStyle w:val="Hyperlink"/>
            <w:color w:val="0000EE"/>
            <w:u w:color="0000EE"/>
            <w:lang w:val="el" w:eastAsia="el"/>
          </w:rPr>
          <w:t>Προσθήκη 3091/2002, Άρθρο 19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8" w:history="1">
        <w:r>
          <w:rPr>
            <w:rStyle w:val="Hyperlink"/>
            <w:color w:val="0000EE"/>
            <w:u w:color="0000EE"/>
            <w:lang w:val="el" w:eastAsia="el"/>
          </w:rPr>
          <w:t>Τροποποίηση 3763/2009, Άρθρο 8</w:t>
        </w:r>
      </w:hyperlink>
      <w:r>
        <w:rPr>
          <w:lang w:val="el" w:eastAsia="el"/>
        </w:rPr>
        <w:t xml:space="preserve">; </w:t>
      </w:r>
      <w:hyperlink r:id="rId73" w:anchor="art_19" w:history="1">
        <w:r>
          <w:rPr>
            <w:rStyle w:val="Hyperlink"/>
            <w:color w:val="0000EE"/>
            <w:u w:color="0000EE"/>
            <w:lang w:val="el" w:eastAsia="el"/>
          </w:rPr>
          <w:t>Τροποποίηση 3091/2002, Άρθρο 19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8" w:history="1">
        <w:r>
          <w:rPr>
            <w:rStyle w:val="Hyperlink"/>
            <w:color w:val="0000EE"/>
            <w:u w:color="0000EE"/>
            <w:lang w:val="el" w:eastAsia="el"/>
          </w:rPr>
          <w:t>Τροποποίηση 3763/2009, Άρθρο 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6" w:history="1">
        <w:r>
          <w:rPr>
            <w:rStyle w:val="Hyperlink"/>
            <w:color w:val="0000EE"/>
            <w:u w:color="0000EE"/>
            <w:lang w:val="el" w:eastAsia="el"/>
          </w:rPr>
          <w:t>Τροποποίηση 2948/2001, Άρθρο 16</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9" w:history="1">
        <w:r>
          <w:rPr>
            <w:rStyle w:val="Hyperlink"/>
            <w:color w:val="0000EE"/>
            <w:u w:color="0000EE"/>
            <w:lang w:val="el" w:eastAsia="el"/>
          </w:rPr>
          <w:t>Τροποποίηση 3091/2002, Άρθρο 19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9" w:history="1">
        <w:r>
          <w:rPr>
            <w:rStyle w:val="Hyperlink"/>
            <w:color w:val="0000EE"/>
            <w:u w:color="0000EE"/>
            <w:lang w:val="el" w:eastAsia="el"/>
          </w:rPr>
          <w:t>Προσθήκη 3091/2002, Άρθρο 19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5" w:history="1">
        <w:r>
          <w:rPr>
            <w:rStyle w:val="Hyperlink"/>
            <w:color w:val="0000EE"/>
            <w:u w:color="0000EE"/>
            <w:lang w:val="el" w:eastAsia="el"/>
          </w:rPr>
          <w:t>Τροποποίηση 3522/2006,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5" w:history="1">
        <w:r>
          <w:rPr>
            <w:rStyle w:val="Hyperlink"/>
            <w:color w:val="0000EE"/>
            <w:u w:color="0000EE"/>
            <w:lang w:val="el" w:eastAsia="el"/>
          </w:rPr>
          <w:t>Αφαίρεση 3522/2006,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2954/2001,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9" w:history="1">
        <w:r>
          <w:rPr>
            <w:rStyle w:val="Hyperlink"/>
            <w:color w:val="0000EE"/>
            <w:u w:color="0000EE"/>
            <w:lang w:val="el" w:eastAsia="el"/>
          </w:rPr>
          <w:t>Τροποποίηση 2954/2001,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Προσθήκη 3427/2005,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3427/2005,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3427/2005,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3522/2006,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9" w:history="1">
        <w:r>
          <w:rPr>
            <w:rStyle w:val="Hyperlink"/>
            <w:color w:val="0000EE"/>
            <w:u w:color="0000EE"/>
            <w:lang w:val="el" w:eastAsia="el"/>
          </w:rPr>
          <w:t>Προσθήκη 3091/2002, Άρθρο 19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6" w:history="1">
        <w:r>
          <w:rPr>
            <w:rStyle w:val="Hyperlink"/>
            <w:color w:val="0000EE"/>
            <w:u w:color="0000EE"/>
            <w:lang w:val="el" w:eastAsia="el"/>
          </w:rPr>
          <w:t>Τροποποίηση 2948/2001, Άρθρο 16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4" w:history="1">
        <w:r>
          <w:rPr>
            <w:rStyle w:val="Hyperlink"/>
            <w:color w:val="0000EE"/>
            <w:u w:color="0000EE"/>
            <w:lang w:val="el" w:eastAsia="el"/>
          </w:rPr>
          <w:t>Προσθήκη 3522/2006, Άρθρο 24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9" w:history="1">
        <w:r>
          <w:rPr>
            <w:rStyle w:val="Hyperlink"/>
            <w:color w:val="0000EE"/>
            <w:u w:color="0000EE"/>
            <w:lang w:val="el" w:eastAsia="el"/>
          </w:rPr>
          <w:t>Προσθήκη 3220/2004, Άρθρο 39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9" w:history="1">
        <w:r>
          <w:rPr>
            <w:rStyle w:val="Hyperlink"/>
            <w:color w:val="0000EE"/>
            <w:u w:color="0000EE"/>
            <w:lang w:val="el" w:eastAsia="el"/>
          </w:rPr>
          <w:t>Τροποποίηση 3091/2002, Άρθρο 19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9" w:history="1">
        <w:r>
          <w:rPr>
            <w:rStyle w:val="Hyperlink"/>
            <w:color w:val="0000EE"/>
            <w:u w:color="0000EE"/>
            <w:lang w:val="el" w:eastAsia="el"/>
          </w:rPr>
          <w:t>Τροποποίηση 3091/2002, Άρθρο 19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2" w:history="1">
        <w:r>
          <w:rPr>
            <w:rStyle w:val="Hyperlink"/>
            <w:color w:val="0000EE"/>
            <w:u w:color="0000EE"/>
            <w:lang w:val="el" w:eastAsia="el"/>
          </w:rPr>
          <w:t>Προσθήκη 3763/2009,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2" w:history="1">
        <w:r>
          <w:rPr>
            <w:rStyle w:val="Hyperlink"/>
            <w:color w:val="0000EE"/>
            <w:u w:color="0000EE"/>
            <w:lang w:val="el" w:eastAsia="el"/>
          </w:rPr>
          <w:t>Προσθήκη 3763/2009,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2" w:history="1">
        <w:r>
          <w:rPr>
            <w:rStyle w:val="Hyperlink"/>
            <w:color w:val="0000EE"/>
            <w:u w:color="0000EE"/>
            <w:lang w:val="el" w:eastAsia="el"/>
          </w:rPr>
          <w:t>Προσθήκη 3763/2009,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2" w:history="1">
        <w:r>
          <w:rPr>
            <w:rStyle w:val="Hyperlink"/>
            <w:color w:val="0000EE"/>
            <w:u w:color="0000EE"/>
            <w:lang w:val="el" w:eastAsia="el"/>
          </w:rPr>
          <w:t>Προσθήκη 3763/2009, Άρθρο 22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2" w:history="1">
        <w:r>
          <w:rPr>
            <w:rStyle w:val="Hyperlink"/>
            <w:color w:val="0000EE"/>
            <w:u w:color="0000EE"/>
            <w:lang w:val="el" w:eastAsia="el"/>
          </w:rPr>
          <w:t>Προσθήκη 3763/2009, Άρθρο 22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2" w:history="1">
        <w:r>
          <w:rPr>
            <w:rStyle w:val="Hyperlink"/>
            <w:color w:val="0000EE"/>
            <w:u w:color="0000EE"/>
            <w:lang w:val="el" w:eastAsia="el"/>
          </w:rPr>
          <w:t>Προσθήκη 3763/2009, Άρθρο 22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2" w:history="1">
        <w:r>
          <w:rPr>
            <w:rStyle w:val="Hyperlink"/>
            <w:color w:val="0000EE"/>
            <w:u w:color="0000EE"/>
            <w:lang w:val="el" w:eastAsia="el"/>
          </w:rPr>
          <w:t>Προσθήκη 3763/2009, Άρθρο 22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8" w:history="1">
        <w:r>
          <w:rPr>
            <w:rStyle w:val="Hyperlink"/>
            <w:color w:val="0000EE"/>
            <w:u w:color="0000EE"/>
            <w:lang w:val="el" w:eastAsia="el"/>
          </w:rPr>
          <w:t>Τροποποίηση 2992/2002,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2992/2002,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3312/2005, Άρθρο 18</w:t>
        </w:r>
      </w:hyperlink>
      <w:r>
        <w:rPr>
          <w:lang w:val="el" w:eastAsia="el"/>
        </w:rPr>
        <w:t xml:space="preserve">; </w:t>
      </w:r>
      <w:hyperlink r:id="rId104" w:anchor="art_18" w:history="1">
        <w:r>
          <w:rPr>
            <w:rStyle w:val="Hyperlink"/>
            <w:color w:val="0000EE"/>
            <w:u w:color="0000EE"/>
            <w:lang w:val="el" w:eastAsia="el"/>
          </w:rPr>
          <w:t>Τροποποίηση 2992/2002,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 w:history="1">
        <w:r>
          <w:rPr>
            <w:rStyle w:val="Hyperlink"/>
            <w:color w:val="0000EE"/>
            <w:u w:color="0000EE"/>
            <w:lang w:val="el" w:eastAsia="el"/>
          </w:rPr>
          <w:t>Τροποποίηση 3453/2006, Άρθρο 5</w:t>
        </w:r>
      </w:hyperlink>
      <w:r>
        <w:rPr>
          <w:lang w:val="el" w:eastAsia="el"/>
        </w:rPr>
        <w:t xml:space="preserve">; </w:t>
      </w:r>
      <w:hyperlink r:id="rId106" w:anchor="art_18" w:history="1">
        <w:r>
          <w:rPr>
            <w:rStyle w:val="Hyperlink"/>
            <w:color w:val="0000EE"/>
            <w:u w:color="0000EE"/>
            <w:lang w:val="el" w:eastAsia="el"/>
          </w:rPr>
          <w:t>Τροποποίηση 3312/2005, Άρθρο 18</w:t>
        </w:r>
      </w:hyperlink>
      <w:r>
        <w:rPr>
          <w:lang w:val="el" w:eastAsia="el"/>
        </w:rPr>
        <w:t xml:space="preserve">; </w:t>
      </w:r>
      <w:hyperlink r:id="rId107" w:anchor="art_18" w:history="1">
        <w:r>
          <w:rPr>
            <w:rStyle w:val="Hyperlink"/>
            <w:color w:val="0000EE"/>
            <w:u w:color="0000EE"/>
            <w:lang w:val="el" w:eastAsia="el"/>
          </w:rPr>
          <w:t>Τροποποίηση 2992/2002, Άρθρο 18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8" w:history="1">
        <w:r>
          <w:rPr>
            <w:rStyle w:val="Hyperlink"/>
            <w:color w:val="0000EE"/>
            <w:u w:color="0000EE"/>
            <w:lang w:val="el" w:eastAsia="el"/>
          </w:rPr>
          <w:t>Τροποποίηση 2992/2002, Άρθρο 18</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Τροποποίηση 2992/2002,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8" w:history="1">
        <w:r>
          <w:rPr>
            <w:rStyle w:val="Hyperlink"/>
            <w:color w:val="0000EE"/>
            <w:u w:color="0000EE"/>
            <w:lang w:val="el" w:eastAsia="el"/>
          </w:rPr>
          <w:t>Προσθήκη 3312/2005, Άρθρο 18</w:t>
        </w:r>
      </w:hyperlink>
      <w:r>
        <w:rPr>
          <w:lang w:val="el" w:eastAsia="el"/>
        </w:rPr>
        <w:t xml:space="preserve">; </w:t>
      </w:r>
      <w:hyperlink r:id="rId111" w:anchor="art_18" w:history="1">
        <w:r>
          <w:rPr>
            <w:rStyle w:val="Hyperlink"/>
            <w:color w:val="0000EE"/>
            <w:u w:color="0000EE"/>
            <w:lang w:val="el" w:eastAsia="el"/>
          </w:rPr>
          <w:t>Τροποποίηση 2992/2002,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3312/2005, Άρθρο 18</w:t>
        </w:r>
      </w:hyperlink>
      <w:r>
        <w:rPr>
          <w:lang w:val="el" w:eastAsia="el"/>
        </w:rPr>
        <w:t xml:space="preserve">; </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8" w:history="1">
        <w:r>
          <w:rPr>
            <w:rStyle w:val="Hyperlink"/>
            <w:color w:val="0000EE"/>
            <w:u w:color="0000EE"/>
            <w:lang w:val="el" w:eastAsia="el"/>
          </w:rPr>
          <w:t>Τροποποίηση 3312/2005,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1" w:history="1">
        <w:r>
          <w:rPr>
            <w:rStyle w:val="Hyperlink"/>
            <w:color w:val="0000EE"/>
            <w:u w:color="0000EE"/>
            <w:lang w:val="el" w:eastAsia="el"/>
          </w:rPr>
          <w:t>Προσθήκη 3522/2006, Άρθρο 21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8" w:history="1">
        <w:r>
          <w:rPr>
            <w:rStyle w:val="Hyperlink"/>
            <w:color w:val="0000EE"/>
            <w:u w:color="0000EE"/>
            <w:lang w:val="el" w:eastAsia="el"/>
          </w:rPr>
          <w:t>Τροποποίηση 2992/2002,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8" w:history="1">
        <w:r>
          <w:rPr>
            <w:rStyle w:val="Hyperlink"/>
            <w:color w:val="0000EE"/>
            <w:u w:color="0000EE"/>
            <w:lang w:val="el" w:eastAsia="el"/>
          </w:rPr>
          <w:t>Τροποποίηση 2992/2002,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8" w:history="1">
        <w:r>
          <w:rPr>
            <w:rStyle w:val="Hyperlink"/>
            <w:color w:val="0000EE"/>
            <w:u w:color="0000EE"/>
            <w:lang w:val="el" w:eastAsia="el"/>
          </w:rPr>
          <w:t>Τροποποίηση 2992/2002,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8" w:history="1">
        <w:r>
          <w:rPr>
            <w:rStyle w:val="Hyperlink"/>
            <w:color w:val="0000EE"/>
            <w:u w:color="0000EE"/>
            <w:lang w:val="el" w:eastAsia="el"/>
          </w:rPr>
          <w:t>Τροποποίηση 2992/2002, Άρθρο 18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2" w:history="1">
        <w:r>
          <w:rPr>
            <w:rStyle w:val="Hyperlink"/>
            <w:color w:val="0000EE"/>
            <w:u w:color="0000EE"/>
            <w:lang w:val="el" w:eastAsia="el"/>
          </w:rPr>
          <w:t>Προσθήκη 3763/2009, Άρθρο 22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2" w:history="1">
        <w:r>
          <w:rPr>
            <w:rStyle w:val="Hyperlink"/>
            <w:color w:val="0000EE"/>
            <w:u w:color="0000EE"/>
            <w:lang w:val="el" w:eastAsia="el"/>
          </w:rPr>
          <w:t>Προσθήκη 3763/2009, Άρθρο 22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2" w:history="1">
        <w:r>
          <w:rPr>
            <w:rStyle w:val="Hyperlink"/>
            <w:color w:val="0000EE"/>
            <w:u w:color="0000EE"/>
            <w:lang w:val="el" w:eastAsia="el"/>
          </w:rPr>
          <w:t>Προσθήκη 3763/2009, Άρθρο 22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2" w:history="1">
        <w:r>
          <w:rPr>
            <w:rStyle w:val="Hyperlink"/>
            <w:color w:val="0000EE"/>
            <w:u w:color="0000EE"/>
            <w:lang w:val="el" w:eastAsia="el"/>
          </w:rPr>
          <w:t>Προσθήκη 3763/2009, Άρθρο 22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2" w:history="1">
        <w:r>
          <w:rPr>
            <w:rStyle w:val="Hyperlink"/>
            <w:color w:val="0000EE"/>
            <w:u w:color="0000EE"/>
            <w:lang w:val="el" w:eastAsia="el"/>
          </w:rPr>
          <w:t>Προσθήκη 3763/2009, Άρθρο 22</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8" w:history="1">
        <w:r>
          <w:rPr>
            <w:rStyle w:val="Hyperlink"/>
            <w:color w:val="0000EE"/>
            <w:u w:color="0000EE"/>
            <w:lang w:val="el" w:eastAsia="el"/>
          </w:rPr>
          <w:t>Τροποποίηση 2992/2002,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8" w:history="1">
        <w:r>
          <w:rPr>
            <w:rStyle w:val="Hyperlink"/>
            <w:color w:val="0000EE"/>
            <w:u w:color="0000EE"/>
            <w:lang w:val="el" w:eastAsia="el"/>
          </w:rPr>
          <w:t>Τροποποίηση 2992/2002, Άρθρο 18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2992/2002, Άρθρο 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2992/2002, Άρθρο 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8" w:history="1">
        <w:r>
          <w:rPr>
            <w:rStyle w:val="Hyperlink"/>
            <w:color w:val="0000EE"/>
            <w:u w:color="0000EE"/>
            <w:lang w:val="el" w:eastAsia="el"/>
          </w:rPr>
          <w:t>Τροποποίηση 2992/2002, Άρθρο 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Τροποποίηση 2992/2002, Άρθρο 18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2992/2002, Άρθρο 18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 w:history="1">
        <w:r>
          <w:rPr>
            <w:rStyle w:val="Hyperlink"/>
            <w:color w:val="0000EE"/>
            <w:u w:color="0000EE"/>
            <w:lang w:val="el" w:eastAsia="el"/>
          </w:rPr>
          <w:t>Προσθήκη 3193/2003, Άρθρο 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 w:history="1">
        <w:r>
          <w:rPr>
            <w:rStyle w:val="Hyperlink"/>
            <w:color w:val="0000EE"/>
            <w:u w:color="0000EE"/>
            <w:lang w:val="el" w:eastAsia="el"/>
          </w:rPr>
          <w:t>Προσθήκη 3193/2003, Άρθρο 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 w:history="1">
        <w:r>
          <w:rPr>
            <w:rStyle w:val="Hyperlink"/>
            <w:color w:val="0000EE"/>
            <w:u w:color="0000EE"/>
            <w:lang w:val="el" w:eastAsia="el"/>
          </w:rPr>
          <w:t>Προσθήκη 3193/2003, Άρθρο 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 w:history="1">
        <w:r>
          <w:rPr>
            <w:rStyle w:val="Hyperlink"/>
            <w:color w:val="0000EE"/>
            <w:u w:color="0000EE"/>
            <w:lang w:val="el" w:eastAsia="el"/>
          </w:rPr>
          <w:t>Προσθήκη 3193/2003, Άρθρο 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 w:history="1">
        <w:r>
          <w:rPr>
            <w:rStyle w:val="Hyperlink"/>
            <w:color w:val="0000EE"/>
            <w:u w:color="0000EE"/>
            <w:lang w:val="el" w:eastAsia="el"/>
          </w:rPr>
          <w:t>Προσθήκη 3193/2003, Άρθρο 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 w:history="1">
        <w:r>
          <w:rPr>
            <w:rStyle w:val="Hyperlink"/>
            <w:color w:val="0000EE"/>
            <w:u w:color="0000EE"/>
            <w:lang w:val="el" w:eastAsia="el"/>
          </w:rPr>
          <w:t>Προσθήκη 3193/2003, Άρθρο 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 w:history="1">
        <w:r>
          <w:rPr>
            <w:rStyle w:val="Hyperlink"/>
            <w:color w:val="0000EE"/>
            <w:u w:color="0000EE"/>
            <w:lang w:val="el" w:eastAsia="el"/>
          </w:rPr>
          <w:t>Προσθήκη 3193/2003, Άρθρο 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 w:history="1">
        <w:r>
          <w:rPr>
            <w:rStyle w:val="Hyperlink"/>
            <w:color w:val="0000EE"/>
            <w:u w:color="0000EE"/>
            <w:lang w:val="el" w:eastAsia="el"/>
          </w:rPr>
          <w:t>Προσθήκη 3193/2003, Άρθρο 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 w:history="1">
        <w:r>
          <w:rPr>
            <w:rStyle w:val="Hyperlink"/>
            <w:color w:val="0000EE"/>
            <w:u w:color="0000EE"/>
            <w:lang w:val="el" w:eastAsia="el"/>
          </w:rPr>
          <w:t>Προσθήκη 3193/2003, Άρθρο 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 w:history="1">
        <w:r>
          <w:rPr>
            <w:rStyle w:val="Hyperlink"/>
            <w:color w:val="0000EE"/>
            <w:u w:color="0000EE"/>
            <w:lang w:val="el" w:eastAsia="el"/>
          </w:rPr>
          <w:t>Προσθήκη 3193/2003, Άρθρο 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 w:history="1">
        <w:r>
          <w:rPr>
            <w:rStyle w:val="Hyperlink"/>
            <w:color w:val="0000EE"/>
            <w:u w:color="0000EE"/>
            <w:lang w:val="el" w:eastAsia="el"/>
          </w:rPr>
          <w:t>Προσθήκη 3193/2003, Άρθρο 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 w:history="1">
        <w:r>
          <w:rPr>
            <w:rStyle w:val="Hyperlink"/>
            <w:color w:val="0000EE"/>
            <w:u w:color="0000EE"/>
            <w:lang w:val="el" w:eastAsia="el"/>
          </w:rPr>
          <w:t>Προσθήκη 3193/2003, Άρθρο 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 w:history="1">
        <w:r>
          <w:rPr>
            <w:rStyle w:val="Hyperlink"/>
            <w:color w:val="0000EE"/>
            <w:u w:color="0000EE"/>
            <w:lang w:val="el" w:eastAsia="el"/>
          </w:rPr>
          <w:t>Προσθήκη 3193/2003, Άρθρο 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 w:history="1">
        <w:r>
          <w:rPr>
            <w:rStyle w:val="Hyperlink"/>
            <w:color w:val="0000EE"/>
            <w:u w:color="0000EE"/>
            <w:lang w:val="el" w:eastAsia="el"/>
          </w:rPr>
          <w:t>Προσθήκη 3193/2003, Άρθρο 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 w:history="1">
        <w:r>
          <w:rPr>
            <w:rStyle w:val="Hyperlink"/>
            <w:color w:val="0000EE"/>
            <w:u w:color="0000EE"/>
            <w:lang w:val="el" w:eastAsia="el"/>
          </w:rPr>
          <w:t>Προσθήκη 3193/2003, Άρθρο 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 w:history="1">
        <w:r>
          <w:rPr>
            <w:rStyle w:val="Hyperlink"/>
            <w:color w:val="0000EE"/>
            <w:u w:color="0000EE"/>
            <w:lang w:val="el" w:eastAsia="el"/>
          </w:rPr>
          <w:t>Προσθήκη 3193/2003, Άρθρο 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 w:history="1">
        <w:r>
          <w:rPr>
            <w:rStyle w:val="Hyperlink"/>
            <w:color w:val="0000EE"/>
            <w:u w:color="0000EE"/>
            <w:lang w:val="el" w:eastAsia="el"/>
          </w:rPr>
          <w:t>Προσθήκη 3193/2003, Άρθρο 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 w:history="1">
        <w:r>
          <w:rPr>
            <w:rStyle w:val="Hyperlink"/>
            <w:color w:val="0000EE"/>
            <w:u w:color="0000EE"/>
            <w:lang w:val="el" w:eastAsia="el"/>
          </w:rPr>
          <w:t>Προσθήκη 3193/2003, Άρθρο 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 w:history="1">
        <w:r>
          <w:rPr>
            <w:rStyle w:val="Hyperlink"/>
            <w:color w:val="0000EE"/>
            <w:u w:color="0000EE"/>
            <w:lang w:val="el" w:eastAsia="el"/>
          </w:rPr>
          <w:t>Προσθήκη 3193/2003, Άρθρο 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 w:history="1">
        <w:r>
          <w:rPr>
            <w:rStyle w:val="Hyperlink"/>
            <w:color w:val="0000EE"/>
            <w:u w:color="0000EE"/>
            <w:lang w:val="el" w:eastAsia="el"/>
          </w:rPr>
          <w:t>Προσθήκη 3193/2003, Άρθρο 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 w:history="1">
        <w:r>
          <w:rPr>
            <w:rStyle w:val="Hyperlink"/>
            <w:color w:val="0000EE"/>
            <w:u w:color="0000EE"/>
            <w:lang w:val="el" w:eastAsia="el"/>
          </w:rPr>
          <w:t>Προσθήκη 3193/2003, Άρθρο 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 w:history="1">
        <w:r>
          <w:rPr>
            <w:rStyle w:val="Hyperlink"/>
            <w:color w:val="0000EE"/>
            <w:u w:color="0000EE"/>
            <w:lang w:val="el" w:eastAsia="el"/>
          </w:rPr>
          <w:t>Προσθήκη 3193/2003, Άρθρο 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 w:history="1">
        <w:r>
          <w:rPr>
            <w:rStyle w:val="Hyperlink"/>
            <w:color w:val="0000EE"/>
            <w:u w:color="0000EE"/>
            <w:lang w:val="el" w:eastAsia="el"/>
          </w:rPr>
          <w:t>Προσθήκη 3193/2003, Άρθρο 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 w:history="1">
        <w:r>
          <w:rPr>
            <w:rStyle w:val="Hyperlink"/>
            <w:color w:val="0000EE"/>
            <w:u w:color="0000EE"/>
            <w:lang w:val="el" w:eastAsia="el"/>
          </w:rPr>
          <w:t>Προσθήκη 3193/2003, Άρθρο 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 w:history="1">
        <w:r>
          <w:rPr>
            <w:rStyle w:val="Hyperlink"/>
            <w:color w:val="0000EE"/>
            <w:u w:color="0000EE"/>
            <w:lang w:val="el" w:eastAsia="el"/>
          </w:rPr>
          <w:t>Προσθήκη 3193/2003, Άρθρο 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 w:history="1">
        <w:r>
          <w:rPr>
            <w:rStyle w:val="Hyperlink"/>
            <w:color w:val="0000EE"/>
            <w:u w:color="0000EE"/>
            <w:lang w:val="el" w:eastAsia="el"/>
          </w:rPr>
          <w:t>Προσθήκη 3193/2003, Άρθρο 3</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1" w:history="1">
        <w:r>
          <w:rPr>
            <w:rStyle w:val="Hyperlink"/>
            <w:color w:val="0000EE"/>
            <w:u w:color="0000EE"/>
            <w:lang w:val="el" w:eastAsia="el"/>
          </w:rPr>
          <w:t>Τροποποίηση 3052/2002, Άρθρο 11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6" w:history="1">
        <w:r>
          <w:rPr>
            <w:rStyle w:val="Hyperlink"/>
            <w:color w:val="0000EE"/>
            <w:u w:color="0000EE"/>
            <w:lang w:val="el" w:eastAsia="el"/>
          </w:rPr>
          <w:t>Προσθήκη 3193/2003, Άρθρο 6</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5" w:history="1">
        <w:r>
          <w:rPr>
            <w:rStyle w:val="Hyperlink"/>
            <w:color w:val="0000EE"/>
            <w:u w:color="0000EE"/>
            <w:lang w:val="el" w:eastAsia="el"/>
          </w:rPr>
          <w:t>Προσθήκη 3453/2006, Άρθρο 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1" w:history="1">
        <w:r>
          <w:rPr>
            <w:rStyle w:val="Hyperlink"/>
            <w:color w:val="0000EE"/>
            <w:u w:color="0000EE"/>
            <w:lang w:val="el" w:eastAsia="el"/>
          </w:rPr>
          <w:t>Τροποποίηση 3052/2002, Άρθρο 11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1" w:history="1">
        <w:r>
          <w:rPr>
            <w:rStyle w:val="Hyperlink"/>
            <w:color w:val="0000EE"/>
            <w:u w:color="0000EE"/>
            <w:lang w:val="el" w:eastAsia="el"/>
          </w:rPr>
          <w:t>Τροποποίηση 3052/2002, Άρθρο 11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1" w:history="1">
        <w:r>
          <w:rPr>
            <w:rStyle w:val="Hyperlink"/>
            <w:color w:val="0000EE"/>
            <w:u w:color="0000EE"/>
            <w:lang w:val="el" w:eastAsia="el"/>
          </w:rPr>
          <w:t>Τροποποίηση 3052/2002, Άρθρο 11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1" w:history="1">
        <w:r>
          <w:rPr>
            <w:rStyle w:val="Hyperlink"/>
            <w:color w:val="0000EE"/>
            <w:u w:color="0000EE"/>
            <w:lang w:val="el" w:eastAsia="el"/>
          </w:rPr>
          <w:t>Τροποποίηση 3052/2002, Άρθρο 11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1" w:history="1">
        <w:r>
          <w:rPr>
            <w:rStyle w:val="Hyperlink"/>
            <w:color w:val="0000EE"/>
            <w:u w:color="0000EE"/>
            <w:lang w:val="el" w:eastAsia="el"/>
          </w:rPr>
          <w:t>Τροποποίηση 3052/2002, Άρθρο 11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1" w:history="1">
        <w:r>
          <w:rPr>
            <w:rStyle w:val="Hyperlink"/>
            <w:color w:val="0000EE"/>
            <w:u w:color="0000EE"/>
            <w:lang w:val="el" w:eastAsia="el"/>
          </w:rPr>
          <w:t>Τροποποίηση 3052/2002, Άρθρο 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1" w:history="1">
        <w:r>
          <w:rPr>
            <w:rStyle w:val="Hyperlink"/>
            <w:color w:val="0000EE"/>
            <w:u w:color="0000EE"/>
            <w:lang w:val="el" w:eastAsia="el"/>
          </w:rPr>
          <w:t>Τροποποίηση 3052/2002, Άρθρο 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0" w:history="1">
        <w:r>
          <w:rPr>
            <w:rStyle w:val="Hyperlink"/>
            <w:color w:val="0000EE"/>
            <w:u w:color="0000EE"/>
            <w:lang w:val="el" w:eastAsia="el"/>
          </w:rPr>
          <w:t>Τροποποίηση 3522/2006, Άρθρο 20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0" w:history="1">
        <w:r>
          <w:rPr>
            <w:rStyle w:val="Hyperlink"/>
            <w:color w:val="0000EE"/>
            <w:u w:color="0000EE"/>
            <w:lang w:val="el" w:eastAsia="el"/>
          </w:rPr>
          <w:t>Τροποποίηση 3522/2006, Άρθρο 20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0" w:history="1">
        <w:r>
          <w:rPr>
            <w:rStyle w:val="Hyperlink"/>
            <w:color w:val="0000EE"/>
            <w:u w:color="0000EE"/>
            <w:lang w:val="el" w:eastAsia="el"/>
          </w:rPr>
          <w:t>Προσθήκη 3522/2006, Άρθρο 20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8" w:history="1">
        <w:r>
          <w:rPr>
            <w:rStyle w:val="Hyperlink"/>
            <w:color w:val="0000EE"/>
            <w:u w:color="0000EE"/>
            <w:lang w:val="el" w:eastAsia="el"/>
          </w:rPr>
          <w:t>Προσθήκη 3763/2009, Άρθρο 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3427/2005,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8" w:history="1">
        <w:r>
          <w:rPr>
            <w:rStyle w:val="Hyperlink"/>
            <w:color w:val="0000EE"/>
            <w:u w:color="0000EE"/>
            <w:lang w:val="el" w:eastAsia="el"/>
          </w:rPr>
          <w:t>Τροποποίηση 3312/2005, Άρθρο 18</w:t>
        </w:r>
      </w:hyperlink>
      <w:r>
        <w:rPr>
          <w:lang w:val="el" w:eastAsia="el"/>
        </w:rPr>
        <w:t xml:space="preserve">; </w:t>
      </w:r>
      <w:hyperlink r:id="rId173" w:anchor="art_18" w:history="1">
        <w:r>
          <w:rPr>
            <w:rStyle w:val="Hyperlink"/>
            <w:color w:val="0000EE"/>
            <w:u w:color="0000EE"/>
            <w:lang w:val="el" w:eastAsia="el"/>
          </w:rPr>
          <w:t>Τροποποίηση 2992/2002, Άρθρο 18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 w:history="1">
        <w:r>
          <w:rPr>
            <w:rStyle w:val="Hyperlink"/>
            <w:color w:val="0000EE"/>
            <w:u w:color="0000EE"/>
            <w:lang w:val="el" w:eastAsia="el"/>
          </w:rPr>
          <w:t>Τροποποίηση 3453/2006, Άρθρο 5</w:t>
        </w:r>
      </w:hyperlink>
      <w:r>
        <w:rPr>
          <w:lang w:val="el" w:eastAsia="el"/>
        </w:rPr>
        <w:t xml:space="preserve">; </w:t>
      </w:r>
      <w:hyperlink r:id="rId175" w:anchor="art_18" w:history="1">
        <w:r>
          <w:rPr>
            <w:rStyle w:val="Hyperlink"/>
            <w:color w:val="0000EE"/>
            <w:u w:color="0000EE"/>
            <w:lang w:val="el" w:eastAsia="el"/>
          </w:rPr>
          <w:t>Τροποποίηση 2992/2002, Άρθρο 18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1" w:history="1">
        <w:r>
          <w:rPr>
            <w:rStyle w:val="Hyperlink"/>
            <w:color w:val="0000EE"/>
            <w:u w:color="0000EE"/>
            <w:lang w:val="el" w:eastAsia="el"/>
          </w:rPr>
          <w:t>Τροποποίηση 3052/2002, Άρθρο 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8" w:history="1">
        <w:r>
          <w:rPr>
            <w:rStyle w:val="Hyperlink"/>
            <w:color w:val="0000EE"/>
            <w:u w:color="0000EE"/>
            <w:lang w:val="el" w:eastAsia="el"/>
          </w:rPr>
          <w:t>Προσθήκη 3763/2009, Άρθρο 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8" w:history="1">
        <w:r>
          <w:rPr>
            <w:rStyle w:val="Hyperlink"/>
            <w:color w:val="0000EE"/>
            <w:u w:color="0000EE"/>
            <w:lang w:val="el" w:eastAsia="el"/>
          </w:rPr>
          <w:t>Προσθήκη 3763/2009, Άρθρο 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8" w:history="1">
        <w:r>
          <w:rPr>
            <w:rStyle w:val="Hyperlink"/>
            <w:color w:val="0000EE"/>
            <w:u w:color="0000EE"/>
            <w:lang w:val="el" w:eastAsia="el"/>
          </w:rPr>
          <w:t>Προσθήκη 3763/2009, Άρθρο 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8" w:history="1">
        <w:r>
          <w:rPr>
            <w:rStyle w:val="Hyperlink"/>
            <w:color w:val="0000EE"/>
            <w:u w:color="0000EE"/>
            <w:lang w:val="el" w:eastAsia="el"/>
          </w:rPr>
          <w:t>Προσθήκη 3763/2009, Άρθρο 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8" w:history="1">
        <w:r>
          <w:rPr>
            <w:rStyle w:val="Hyperlink"/>
            <w:color w:val="0000EE"/>
            <w:u w:color="0000EE"/>
            <w:lang w:val="el" w:eastAsia="el"/>
          </w:rPr>
          <w:t>Προσθήκη 3763/2009, Άρθρο 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8" w:history="1">
        <w:r>
          <w:rPr>
            <w:rStyle w:val="Hyperlink"/>
            <w:color w:val="0000EE"/>
            <w:u w:color="0000EE"/>
            <w:lang w:val="el" w:eastAsia="el"/>
          </w:rPr>
          <w:t>Προσθήκη 3763/2009, Άρθρο 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8" w:history="1">
        <w:r>
          <w:rPr>
            <w:rStyle w:val="Hyperlink"/>
            <w:color w:val="0000EE"/>
            <w:u w:color="0000EE"/>
            <w:lang w:val="el" w:eastAsia="el"/>
          </w:rPr>
          <w:t>Τροποποίηση 2992/2002,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7" w:history="1">
        <w:r>
          <w:rPr>
            <w:rStyle w:val="Hyperlink"/>
            <w:color w:val="0000EE"/>
            <w:u w:color="0000EE"/>
            <w:lang w:val="el" w:eastAsia="el"/>
          </w:rPr>
          <w:t>Προσθήκη 3193/2003, Άρθρο 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6" w:history="1">
        <w:r>
          <w:rPr>
            <w:rStyle w:val="Hyperlink"/>
            <w:color w:val="0000EE"/>
            <w:u w:color="0000EE"/>
            <w:lang w:val="el" w:eastAsia="el"/>
          </w:rPr>
          <w:t>Τροποποίηση 2948/2001, Άρθρο 16</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8" w:history="1">
        <w:r>
          <w:rPr>
            <w:rStyle w:val="Hyperlink"/>
            <w:color w:val="0000EE"/>
            <w:u w:color="0000EE"/>
            <w:lang w:val="el" w:eastAsia="el"/>
          </w:rPr>
          <w:t>Προσθήκη 3763/2009, Άρθρο 8</w:t>
        </w:r>
      </w:hyperlink>
      <w:r>
        <w:rPr>
          <w:lang w:val="el" w:eastAsia="el"/>
        </w:rPr>
        <w:t xml:space="preserve">; </w:t>
      </w:r>
      <w:hyperlink r:id="rId188" w:anchor="art_20" w:history="1">
        <w:r>
          <w:rPr>
            <w:rStyle w:val="Hyperlink"/>
            <w:color w:val="0000EE"/>
            <w:u w:color="0000EE"/>
            <w:lang w:val="el" w:eastAsia="el"/>
          </w:rPr>
          <w:t>Τροποποίηση 3522/2006, Άρθρο 20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8" w:history="1">
        <w:r>
          <w:rPr>
            <w:rStyle w:val="Hyperlink"/>
            <w:color w:val="0000EE"/>
            <w:u w:color="0000EE"/>
            <w:lang w:val="el" w:eastAsia="el"/>
          </w:rPr>
          <w:t>Τροποποίηση 3763/2009, Άρθρο 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8" w:history="1">
        <w:r>
          <w:rPr>
            <w:rStyle w:val="Hyperlink"/>
            <w:color w:val="0000EE"/>
            <w:u w:color="0000EE"/>
            <w:lang w:val="el" w:eastAsia="el"/>
          </w:rPr>
          <w:t>Τροποποίηση 3763/2009, Άρθρο 8</w:t>
        </w:r>
      </w:hyperlink>
      <w:r>
        <w:rPr>
          <w:lang w:val="el" w:eastAsia="el"/>
        </w:rPr>
        <w:t xml:space="preserve">; </w:t>
      </w:r>
      <w:hyperlink r:id="rId191" w:anchor="art_20" w:history="1">
        <w:r>
          <w:rPr>
            <w:rStyle w:val="Hyperlink"/>
            <w:color w:val="0000EE"/>
            <w:u w:color="0000EE"/>
            <w:lang w:val="el" w:eastAsia="el"/>
          </w:rPr>
          <w:t>Προσθήκη 3522/2006, Άρθρο 20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0" w:history="1">
        <w:r>
          <w:rPr>
            <w:rStyle w:val="Hyperlink"/>
            <w:color w:val="0000EE"/>
            <w:u w:color="0000EE"/>
            <w:lang w:val="el" w:eastAsia="el"/>
          </w:rPr>
          <w:t>Τροποποίηση 3522/2006, Άρθρο 20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0" w:history="1">
        <w:r>
          <w:rPr>
            <w:rStyle w:val="Hyperlink"/>
            <w:color w:val="0000EE"/>
            <w:u w:color="0000EE"/>
            <w:lang w:val="el" w:eastAsia="el"/>
          </w:rPr>
          <w:t>Τροποποίηση 3522/2006, Άρθρο 20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1" w:history="1">
        <w:r>
          <w:rPr>
            <w:rStyle w:val="Hyperlink"/>
            <w:color w:val="0000EE"/>
            <w:u w:color="0000EE"/>
            <w:lang w:val="el" w:eastAsia="el"/>
          </w:rPr>
          <w:t>Τροποποίηση 3052/2002, Άρθρο 11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1" w:history="1">
        <w:r>
          <w:rPr>
            <w:rStyle w:val="Hyperlink"/>
            <w:color w:val="0000EE"/>
            <w:u w:color="0000EE"/>
            <w:lang w:val="el" w:eastAsia="el"/>
          </w:rPr>
          <w:t>Τροποποίηση 3052/2002, Άρθρο 11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1" w:history="1">
        <w:r>
          <w:rPr>
            <w:rStyle w:val="Hyperlink"/>
            <w:color w:val="0000EE"/>
            <w:u w:color="0000EE"/>
            <w:lang w:val="el" w:eastAsia="el"/>
          </w:rPr>
          <w:t>Τροποποίηση 3052/2002, Άρθρο 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2" w:history="1">
        <w:r>
          <w:rPr>
            <w:rStyle w:val="Hyperlink"/>
            <w:color w:val="0000EE"/>
            <w:u w:color="0000EE"/>
            <w:lang w:val="el" w:eastAsia="el"/>
          </w:rPr>
          <w:t>Αφαίρεση 3259/2004, Άρθρο 22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9" w:history="1">
        <w:r>
          <w:rPr>
            <w:rStyle w:val="Hyperlink"/>
            <w:color w:val="0000EE"/>
            <w:u w:color="0000EE"/>
            <w:lang w:val="el" w:eastAsia="el"/>
          </w:rPr>
          <w:t>Προσθήκη 3220/2004, Άρθρο 39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8" w:history="1">
        <w:r>
          <w:rPr>
            <w:rStyle w:val="Hyperlink"/>
            <w:color w:val="0000EE"/>
            <w:u w:color="0000EE"/>
            <w:lang w:val="el" w:eastAsia="el"/>
          </w:rPr>
          <w:t>Προσθήκη 3763/2009, Άρθρο 8</w:t>
        </w:r>
      </w:hyperlink>
      <w:r>
        <w:rPr>
          <w:lang w:val="el" w:eastAsia="el"/>
        </w:rPr>
        <w:t xml:space="preserve">; </w:t>
      </w:r>
      <w:hyperlink r:id="rId200" w:anchor="art_16" w:history="1">
        <w:r>
          <w:rPr>
            <w:rStyle w:val="Hyperlink"/>
            <w:color w:val="0000EE"/>
            <w:u w:color="0000EE"/>
            <w:lang w:val="el" w:eastAsia="el"/>
          </w:rPr>
          <w:t>Τροποποίηση 2948/2001, Άρθρο 16</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9" w:history="1">
        <w:r>
          <w:rPr>
            <w:rStyle w:val="Hyperlink"/>
            <w:color w:val="0000EE"/>
            <w:u w:color="0000EE"/>
            <w:lang w:val="el" w:eastAsia="el"/>
          </w:rPr>
          <w:t>Τροποποίηση 3091/2002, Άρθρο 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9" w:history="1">
        <w:r>
          <w:rPr>
            <w:rStyle w:val="Hyperlink"/>
            <w:color w:val="0000EE"/>
            <w:u w:color="0000EE"/>
            <w:lang w:val="el" w:eastAsia="el"/>
          </w:rPr>
          <w:t>Τροποποίηση 2954/2001, Άρθρο 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 w:history="1">
        <w:r>
          <w:rPr>
            <w:rStyle w:val="Hyperlink"/>
            <w:color w:val="0000EE"/>
            <w:u w:color="0000EE"/>
            <w:lang w:val="el" w:eastAsia="el"/>
          </w:rPr>
          <w:t>Προσθήκη 3052/2002, Άρθρο 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0" w:history="1">
        <w:r>
          <w:rPr>
            <w:rStyle w:val="Hyperlink"/>
            <w:color w:val="0000EE"/>
            <w:u w:color="0000EE"/>
            <w:lang w:val="el" w:eastAsia="el"/>
          </w:rPr>
          <w:t>Προσθήκη 3522/2006, Άρθρο 20</w:t>
        </w:r>
      </w:hyperlink>
      <w:r>
        <w:rPr>
          <w:lang w:val="el" w:eastAsia="el"/>
        </w:rPr>
        <w:t xml:space="preserve">; </w:t>
      </w:r>
      <w:hyperlink r:id="rId205" w:anchor="art_11" w:history="1">
        <w:r>
          <w:rPr>
            <w:rStyle w:val="Hyperlink"/>
            <w:color w:val="0000EE"/>
            <w:u w:color="0000EE"/>
            <w:lang w:val="el" w:eastAsia="el"/>
          </w:rPr>
          <w:t>Τροποποίηση 3052/2002, Άρθρο 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0" w:history="1">
        <w:r>
          <w:rPr>
            <w:rStyle w:val="Hyperlink"/>
            <w:color w:val="0000EE"/>
            <w:u w:color="0000EE"/>
            <w:lang w:val="el" w:eastAsia="el"/>
          </w:rPr>
          <w:t>Τροποποίηση 3522/2006, Άρθρο 20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1" w:history="1">
        <w:r>
          <w:rPr>
            <w:rStyle w:val="Hyperlink"/>
            <w:color w:val="0000EE"/>
            <w:u w:color="0000EE"/>
            <w:lang w:val="el" w:eastAsia="el"/>
          </w:rPr>
          <w:t>Τροποποίηση 3052/2002, Άρθρο 11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9" w:history="1">
        <w:r>
          <w:rPr>
            <w:rStyle w:val="Hyperlink"/>
            <w:color w:val="0000EE"/>
            <w:u w:color="0000EE"/>
            <w:lang w:val="el" w:eastAsia="el"/>
          </w:rPr>
          <w:t>Προσθήκη 3091/2002, Άρθρο 19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1" w:history="1">
        <w:r>
          <w:rPr>
            <w:rStyle w:val="Hyperlink"/>
            <w:color w:val="0000EE"/>
            <w:u w:color="0000EE"/>
            <w:lang w:val="el" w:eastAsia="el"/>
          </w:rPr>
          <w:t>Τροποποίηση 3522/2006, Άρθρο 21</w:t>
        </w:r>
      </w:hyperlink>
      <w:r>
        <w:rPr>
          <w:lang w:val="el" w:eastAsia="el"/>
        </w:rPr>
        <w:t xml:space="preserve">; </w:t>
      </w:r>
      <w:hyperlink r:id="rId210" w:anchor="art_19" w:history="1">
        <w:r>
          <w:rPr>
            <w:rStyle w:val="Hyperlink"/>
            <w:color w:val="0000EE"/>
            <w:u w:color="0000EE"/>
            <w:lang w:val="el" w:eastAsia="el"/>
          </w:rPr>
          <w:t>Προσθήκη 3091/2002, Άρθρο 19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1" w:history="1">
        <w:r>
          <w:rPr>
            <w:rStyle w:val="Hyperlink"/>
            <w:color w:val="0000EE"/>
            <w:u w:color="0000EE"/>
            <w:lang w:val="el" w:eastAsia="el"/>
          </w:rPr>
          <w:t>Τροποποίηση 3522/2006, Άρθρο 21</w:t>
        </w:r>
      </w:hyperlink>
      <w:r>
        <w:rPr>
          <w:lang w:val="el" w:eastAsia="el"/>
        </w:rPr>
        <w:t xml:space="preserve">; </w:t>
      </w:r>
      <w:hyperlink r:id="rId212" w:anchor="art_19" w:history="1">
        <w:r>
          <w:rPr>
            <w:rStyle w:val="Hyperlink"/>
            <w:color w:val="0000EE"/>
            <w:u w:color="0000EE"/>
            <w:lang w:val="el" w:eastAsia="el"/>
          </w:rPr>
          <w:t>Προσθήκη 3091/2002, Άρθρο 19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 w:history="1">
        <w:r>
          <w:rPr>
            <w:rStyle w:val="Hyperlink"/>
            <w:color w:val="0000EE"/>
            <w:u w:color="0000EE"/>
            <w:lang w:val="el" w:eastAsia="el"/>
          </w:rPr>
          <w:t>Τροποποίηση 3052/2002, Άρθρο 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6" w:history="1">
        <w:r>
          <w:rPr>
            <w:rStyle w:val="Hyperlink"/>
            <w:color w:val="0000EE"/>
            <w:u w:color="0000EE"/>
            <w:lang w:val="el" w:eastAsia="el"/>
          </w:rPr>
          <w:t>Τροποποίηση 3554/2007, Άρθρο 6</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6" w:history="1">
        <w:r>
          <w:rPr>
            <w:rStyle w:val="Hyperlink"/>
            <w:color w:val="0000EE"/>
            <w:u w:color="0000EE"/>
            <w:lang w:val="el" w:eastAsia="el"/>
          </w:rPr>
          <w:t>Αφαίρεση 3522/2006, Άρθρο 6</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1" w:history="1">
        <w:r>
          <w:rPr>
            <w:rStyle w:val="Hyperlink"/>
            <w:color w:val="0000EE"/>
            <w:u w:color="0000EE"/>
            <w:lang w:val="el" w:eastAsia="el"/>
          </w:rPr>
          <w:t>Προσθήκη 3610/2007, Άρθρο 21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1" w:history="1">
        <w:r>
          <w:rPr>
            <w:rStyle w:val="Hyperlink"/>
            <w:color w:val="0000EE"/>
            <w:u w:color="0000EE"/>
            <w:lang w:val="el" w:eastAsia="el"/>
          </w:rPr>
          <w:t>Τροποποίηση 3610/2007, Άρθρο 21</w:t>
        </w:r>
      </w:hyperlink>
      <w:r>
        <w:rPr>
          <w:lang w:val="el" w:eastAsia="el"/>
        </w:rPr>
        <w:t xml:space="preserve">; </w:t>
      </w:r>
      <w:hyperlink r:id="rId218" w:anchor="art_11" w:history="1">
        <w:r>
          <w:rPr>
            <w:rStyle w:val="Hyperlink"/>
            <w:color w:val="0000EE"/>
            <w:u w:color="0000EE"/>
            <w:lang w:val="el" w:eastAsia="el"/>
          </w:rPr>
          <w:t>Τροποποίηση 3052/2002, Άρθρο 11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1" w:history="1">
        <w:r>
          <w:rPr>
            <w:rStyle w:val="Hyperlink"/>
            <w:color w:val="0000EE"/>
            <w:u w:color="0000EE"/>
            <w:lang w:val="el" w:eastAsia="el"/>
          </w:rPr>
          <w:t>Τροποποίηση 3610/2007, Άρθρο 21</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9" w:history="1">
        <w:r>
          <w:rPr>
            <w:rStyle w:val="Hyperlink"/>
            <w:color w:val="0000EE"/>
            <w:u w:color="0000EE"/>
            <w:lang w:val="el" w:eastAsia="el"/>
          </w:rPr>
          <w:t>Τροποποίηση 3220/2004, Άρθρο 39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9" w:history="1">
        <w:r>
          <w:rPr>
            <w:rStyle w:val="Hyperlink"/>
            <w:color w:val="0000EE"/>
            <w:u w:color="0000EE"/>
            <w:lang w:val="el" w:eastAsia="el"/>
          </w:rPr>
          <w:t>Τροποποίηση 3091/2002, Άρθρο 19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9" w:history="1">
        <w:r>
          <w:rPr>
            <w:rStyle w:val="Hyperlink"/>
            <w:color w:val="0000EE"/>
            <w:u w:color="0000EE"/>
            <w:lang w:val="el" w:eastAsia="el"/>
          </w:rPr>
          <w:t>Τροποποίηση 3220/2004, Άρθρο 39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1" w:history="1">
        <w:r>
          <w:rPr>
            <w:rStyle w:val="Hyperlink"/>
            <w:color w:val="0000EE"/>
            <w:u w:color="0000EE"/>
            <w:lang w:val="el" w:eastAsia="el"/>
          </w:rPr>
          <w:t>Τροποποίηση 3052/2002, Άρθρο 11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9" w:history="1">
        <w:r>
          <w:rPr>
            <w:rStyle w:val="Hyperlink"/>
            <w:color w:val="0000EE"/>
            <w:u w:color="0000EE"/>
            <w:lang w:val="el" w:eastAsia="el"/>
          </w:rPr>
          <w:t>Τροποποίηση 2954/2001, Άρθρο 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Τροποποίηση 3091/2002, Άρθρο 19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 w:history="1">
        <w:r>
          <w:rPr>
            <w:rStyle w:val="Hyperlink"/>
            <w:color w:val="0000EE"/>
            <w:u w:color="0000EE"/>
            <w:lang w:val="el" w:eastAsia="el"/>
          </w:rPr>
          <w:t>Προσθήκη 3427/2005, Άρθρο 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6" w:history="1">
        <w:r>
          <w:rPr>
            <w:rStyle w:val="Hyperlink"/>
            <w:color w:val="0000EE"/>
            <w:u w:color="0000EE"/>
            <w:lang w:val="el" w:eastAsia="el"/>
          </w:rPr>
          <w:t>Τροποποίηση 2948/2001, Άρθρο 16</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8" w:history="1">
        <w:r>
          <w:rPr>
            <w:rStyle w:val="Hyperlink"/>
            <w:color w:val="0000EE"/>
            <w:u w:color="0000EE"/>
            <w:lang w:val="el" w:eastAsia="el"/>
          </w:rPr>
          <w:t>Προσθήκη 3763/2009, Άρθρο 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1" w:history="1">
        <w:r>
          <w:rPr>
            <w:rStyle w:val="Hyperlink"/>
            <w:color w:val="0000EE"/>
            <w:u w:color="0000EE"/>
            <w:lang w:val="el" w:eastAsia="el"/>
          </w:rPr>
          <w:t>Προσθήκη 3610/2007, Άρθρο 21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8" w:history="1">
        <w:r>
          <w:rPr>
            <w:rStyle w:val="Hyperlink"/>
            <w:color w:val="0000EE"/>
            <w:u w:color="0000EE"/>
            <w:lang w:val="el" w:eastAsia="el"/>
          </w:rPr>
          <w:t>Αφαίρεση 3763/2009, Άρθρο 8</w:t>
        </w:r>
      </w:hyperlink>
      <w:r>
        <w:rPr>
          <w:lang w:val="el" w:eastAsia="el"/>
        </w:rPr>
        <w:t xml:space="preserve">; </w:t>
      </w:r>
      <w:hyperlink r:id="rId231" w:anchor="art_1" w:history="1">
        <w:r>
          <w:rPr>
            <w:rStyle w:val="Hyperlink"/>
            <w:color w:val="0000EE"/>
            <w:u w:color="0000EE"/>
            <w:lang w:val="el" w:eastAsia="el"/>
          </w:rPr>
          <w:t>Προσθήκη 3427/2005, Άρθρο 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8" w:history="1">
        <w:r>
          <w:rPr>
            <w:rStyle w:val="Hyperlink"/>
            <w:color w:val="0000EE"/>
            <w:u w:color="0000EE"/>
            <w:lang w:val="el" w:eastAsia="el"/>
          </w:rPr>
          <w:t>Προσθήκη 3763/2009, Άρθρο 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 w:history="1">
        <w:r>
          <w:rPr>
            <w:rStyle w:val="Hyperlink"/>
            <w:color w:val="0000EE"/>
            <w:u w:color="0000EE"/>
            <w:lang w:val="el" w:eastAsia="el"/>
          </w:rPr>
          <w:t>Τροποποίηση 3296/2004, Άρθρο 5</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6" w:history="1">
        <w:r>
          <w:rPr>
            <w:rStyle w:val="Hyperlink"/>
            <w:color w:val="0000EE"/>
            <w:u w:color="0000EE"/>
            <w:lang w:val="el" w:eastAsia="el"/>
          </w:rPr>
          <w:t>Τροποποίηση 2948/2001, Άρθρο 16</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1" w:history="1">
        <w:r>
          <w:rPr>
            <w:rStyle w:val="Hyperlink"/>
            <w:color w:val="0000EE"/>
            <w:u w:color="0000EE"/>
            <w:lang w:val="el" w:eastAsia="el"/>
          </w:rPr>
          <w:t>Τροποποίηση 3052/2002, Άρθρο 11</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8" w:history="1">
        <w:r>
          <w:rPr>
            <w:rStyle w:val="Hyperlink"/>
            <w:color w:val="0000EE"/>
            <w:u w:color="0000EE"/>
            <w:lang w:val="el" w:eastAsia="el"/>
          </w:rPr>
          <w:t>Τροποποίηση 2992/2002, Άρθρο 18</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0" w:history="1">
        <w:r>
          <w:rPr>
            <w:rStyle w:val="Hyperlink"/>
            <w:color w:val="0000EE"/>
            <w:u w:color="0000EE"/>
            <w:lang w:val="el" w:eastAsia="el"/>
          </w:rPr>
          <w:t>Προσθήκη 3522/2006, Άρθρο 20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9" w:history="1">
        <w:r>
          <w:rPr>
            <w:rStyle w:val="Hyperlink"/>
            <w:color w:val="0000EE"/>
            <w:u w:color="0000EE"/>
            <w:lang w:val="el" w:eastAsia="el"/>
          </w:rPr>
          <w:t>Τροποποίηση 3220/2004, Άρθρο 39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9" w:history="1">
        <w:r>
          <w:rPr>
            <w:rStyle w:val="Hyperlink"/>
            <w:color w:val="0000EE"/>
            <w:u w:color="0000EE"/>
            <w:lang w:val="el" w:eastAsia="el"/>
          </w:rPr>
          <w:t>Τροποποίηση 3220/2004, Άρθρο 39</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9" w:history="1">
        <w:r>
          <w:rPr>
            <w:rStyle w:val="Hyperlink"/>
            <w:color w:val="0000EE"/>
            <w:u w:color="0000EE"/>
            <w:lang w:val="el" w:eastAsia="el"/>
          </w:rPr>
          <w:t>Τροποποίηση 3220/2004, Άρθρο 39</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 w:history="1">
        <w:r>
          <w:rPr>
            <w:rStyle w:val="Hyperlink"/>
            <w:color w:val="0000EE"/>
            <w:u w:color="0000EE"/>
            <w:lang w:val="el" w:eastAsia="el"/>
          </w:rPr>
          <w:t>Τροποποίηση 3427/2005, Άρθρο 1</w:t>
        </w:r>
      </w:hyperlink>
      <w:r>
        <w:rPr>
          <w:lang w:val="el" w:eastAsia="el"/>
        </w:rPr>
        <w:t xml:space="preserve">; </w:t>
      </w:r>
      <w:hyperlink r:id="rId242"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2" w:history="1">
        <w:r>
          <w:rPr>
            <w:rStyle w:val="Hyperlink"/>
            <w:color w:val="0000EE"/>
            <w:u w:color="0000EE"/>
            <w:lang w:val="el" w:eastAsia="el"/>
          </w:rPr>
          <w:t>Προσθήκη 3522/2006,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2" w:history="1">
        <w:r>
          <w:rPr>
            <w:rStyle w:val="Hyperlink"/>
            <w:color w:val="0000EE"/>
            <w:u w:color="0000EE"/>
            <w:lang w:val="el" w:eastAsia="el"/>
          </w:rPr>
          <w:t>Προσθήκη 3522/2006,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2" w:history="1">
        <w:r>
          <w:rPr>
            <w:rStyle w:val="Hyperlink"/>
            <w:color w:val="0000EE"/>
            <w:u w:color="0000EE"/>
            <w:lang w:val="el" w:eastAsia="el"/>
          </w:rPr>
          <w:t>Προσθήκη 3522/2006,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4" w:history="1">
        <w:r>
          <w:rPr>
            <w:rStyle w:val="Hyperlink"/>
            <w:color w:val="0000EE"/>
            <w:u w:color="0000EE"/>
            <w:lang w:val="el" w:eastAsia="el"/>
          </w:rPr>
          <w:t>Προσθήκη 2873/2000, Άρθρο 24</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4" w:history="1">
        <w:r>
          <w:rPr>
            <w:rStyle w:val="Hyperlink"/>
            <w:color w:val="0000EE"/>
            <w:u w:color="0000EE"/>
            <w:lang w:val="el" w:eastAsia="el"/>
          </w:rPr>
          <w:t>Προσθήκη 2873/2000, Άρθρο 24</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3" w:history="1">
        <w:r>
          <w:rPr>
            <w:rStyle w:val="Hyperlink"/>
            <w:color w:val="0000EE"/>
            <w:u w:color="0000EE"/>
            <w:lang w:val="el" w:eastAsia="el"/>
          </w:rPr>
          <w:t>Προσθήκη 3522/2006, Άρθρο 23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23" w:history="1">
        <w:r>
          <w:rPr>
            <w:rStyle w:val="Hyperlink"/>
            <w:color w:val="0000EE"/>
            <w:u w:color="0000EE"/>
            <w:lang w:val="el" w:eastAsia="el"/>
          </w:rPr>
          <w:t>Προσθήκη 3522/2006, Άρθρο 23</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 w:history="1">
        <w:r>
          <w:rPr>
            <w:rStyle w:val="Hyperlink"/>
            <w:color w:val="0000EE"/>
            <w:u w:color="0000EE"/>
            <w:lang w:val="el" w:eastAsia="el"/>
          </w:rPr>
          <w:t>Τροποποίηση 3554/2007, Άρθρο 6</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6/12/22/3522" TargetMode="External" /><Relationship Id="rId100" Type="http://schemas.openxmlformats.org/officeDocument/2006/relationships/hyperlink" Target="http://data.aade.gr/eli/pri/law/2009/05/27/3763" TargetMode="External" /><Relationship Id="rId101" Type="http://schemas.openxmlformats.org/officeDocument/2006/relationships/hyperlink" Target="http://data.aade.gr/eli/pri/law/2002/03/20/2992" TargetMode="External" /><Relationship Id="rId102" Type="http://schemas.openxmlformats.org/officeDocument/2006/relationships/hyperlink" Target="http://data.aade.gr/eli/pri/law/2002/03/20/2992" TargetMode="External" /><Relationship Id="rId103" Type="http://schemas.openxmlformats.org/officeDocument/2006/relationships/hyperlink" Target="http://data.aade.gr/eli/pri/law/2005/02/16/3312" TargetMode="External" /><Relationship Id="rId104" Type="http://schemas.openxmlformats.org/officeDocument/2006/relationships/hyperlink" Target="http://data.aade.gr/eli/pri/law/2002/03/20/2992" TargetMode="External" /><Relationship Id="rId105" Type="http://schemas.openxmlformats.org/officeDocument/2006/relationships/hyperlink" Target="http://data.aade.gr/eli/pri/law/2006/04/07/3453" TargetMode="External" /><Relationship Id="rId106" Type="http://schemas.openxmlformats.org/officeDocument/2006/relationships/hyperlink" Target="http://data.aade.gr/eli/pri/law/2005/02/16/3312" TargetMode="External" /><Relationship Id="rId107" Type="http://schemas.openxmlformats.org/officeDocument/2006/relationships/hyperlink" Target="http://data.aade.gr/eli/pri/law/2002/03/20/2992" TargetMode="External" /><Relationship Id="rId108" Type="http://schemas.openxmlformats.org/officeDocument/2006/relationships/hyperlink" Target="http://data.aade.gr/eli/pri/law/2002/03/20/2992" TargetMode="External" /><Relationship Id="rId109" Type="http://schemas.openxmlformats.org/officeDocument/2006/relationships/hyperlink" Target="http://data.aade.gr/eli/pri/law/2002/03/20/2992" TargetMode="External" /><Relationship Id="rId11" Type="http://schemas.openxmlformats.org/officeDocument/2006/relationships/hyperlink" Target="http://data.aade.gr/eli/pri/law/2005/12/27/3427" TargetMode="External" /><Relationship Id="rId110" Type="http://schemas.openxmlformats.org/officeDocument/2006/relationships/hyperlink" Target="http://data.aade.gr/eli/pri/law/2005/02/16/3312" TargetMode="External" /><Relationship Id="rId111" Type="http://schemas.openxmlformats.org/officeDocument/2006/relationships/hyperlink" Target="http://data.aade.gr/eli/pri/law/2002/03/20/2992"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05/02/16/3312"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2/03/20/2992" TargetMode="External" /><Relationship Id="rId116" Type="http://schemas.openxmlformats.org/officeDocument/2006/relationships/hyperlink" Target="http://data.aade.gr/eli/pri/law/2002/03/20/2992" TargetMode="External" /><Relationship Id="rId117" Type="http://schemas.openxmlformats.org/officeDocument/2006/relationships/hyperlink" Target="http://data.aade.gr/eli/pri/law/2002/03/20/2992" TargetMode="External" /><Relationship Id="rId118" Type="http://schemas.openxmlformats.org/officeDocument/2006/relationships/hyperlink" Target="http://data.aade.gr/eli/pri/law/2002/03/20/2992" TargetMode="External" /><Relationship Id="rId119" Type="http://schemas.openxmlformats.org/officeDocument/2006/relationships/hyperlink" Target="http://data.aade.gr/eli/pri/law/2009/05/27/3763" TargetMode="External" /><Relationship Id="rId12" Type="http://schemas.openxmlformats.org/officeDocument/2006/relationships/hyperlink" Target="http://data.aade.gr/eli/pri/law/2005/12/27/3427" TargetMode="External" /><Relationship Id="rId120" Type="http://schemas.openxmlformats.org/officeDocument/2006/relationships/hyperlink" Target="http://data.aade.gr/eli/pri/law/2009/05/27/3763" TargetMode="External" /><Relationship Id="rId121" Type="http://schemas.openxmlformats.org/officeDocument/2006/relationships/hyperlink" Target="http://data.aade.gr/eli/pri/law/2009/05/27/3763" TargetMode="External" /><Relationship Id="rId122" Type="http://schemas.openxmlformats.org/officeDocument/2006/relationships/hyperlink" Target="http://data.aade.gr/eli/pri/law/2009/05/27/3763" TargetMode="External" /><Relationship Id="rId123" Type="http://schemas.openxmlformats.org/officeDocument/2006/relationships/hyperlink" Target="http://data.aade.gr/eli/pri/law/2009/05/27/3763" TargetMode="External" /><Relationship Id="rId124" Type="http://schemas.openxmlformats.org/officeDocument/2006/relationships/hyperlink" Target="http://data.aade.gr/eli/pri/law/2002/03/20/2992" TargetMode="External" /><Relationship Id="rId125" Type="http://schemas.openxmlformats.org/officeDocument/2006/relationships/hyperlink" Target="http://data.aade.gr/eli/pri/law/2002/03/20/2992" TargetMode="External" /><Relationship Id="rId126" Type="http://schemas.openxmlformats.org/officeDocument/2006/relationships/hyperlink" Target="http://data.aade.gr/eli/pri/law/2002/03/20/2992" TargetMode="External" /><Relationship Id="rId127" Type="http://schemas.openxmlformats.org/officeDocument/2006/relationships/hyperlink" Target="http://data.aade.gr/eli/pri/law/2002/03/20/2992" TargetMode="External" /><Relationship Id="rId128" Type="http://schemas.openxmlformats.org/officeDocument/2006/relationships/hyperlink" Target="http://data.aade.gr/eli/pri/law/2002/03/20/2992" TargetMode="External" /><Relationship Id="rId129" Type="http://schemas.openxmlformats.org/officeDocument/2006/relationships/hyperlink" Target="http://data.aade.gr/eli/pri/law/2002/03/20/2992" TargetMode="External" /><Relationship Id="rId13" Type="http://schemas.openxmlformats.org/officeDocument/2006/relationships/hyperlink" Target="http://data.aade.gr/eli/pri/law/2001/11/02/2954" TargetMode="External" /><Relationship Id="rId130" Type="http://schemas.openxmlformats.org/officeDocument/2006/relationships/hyperlink" Target="http://data.aade.gr/eli/pri/law/2002/03/20/2992" TargetMode="External" /><Relationship Id="rId131" Type="http://schemas.openxmlformats.org/officeDocument/2006/relationships/hyperlink" Target="http://data.aade.gr/eli/pri/law/2003/11/20/319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3/11/20/3193" TargetMode="External" /><Relationship Id="rId135" Type="http://schemas.openxmlformats.org/officeDocument/2006/relationships/hyperlink" Target="http://data.aade.gr/eli/pri/law/2003/11/20/3193" TargetMode="External" /><Relationship Id="rId136" Type="http://schemas.openxmlformats.org/officeDocument/2006/relationships/hyperlink" Target="http://data.aade.gr/eli/pri/law/2003/11/20/3193" TargetMode="External" /><Relationship Id="rId137" Type="http://schemas.openxmlformats.org/officeDocument/2006/relationships/hyperlink" Target="http://data.aade.gr/eli/pri/law/2003/11/20/3193" TargetMode="External" /><Relationship Id="rId138" Type="http://schemas.openxmlformats.org/officeDocument/2006/relationships/hyperlink" Target="http://data.aade.gr/eli/pri/law/2003/11/20/3193" TargetMode="External" /><Relationship Id="rId139" Type="http://schemas.openxmlformats.org/officeDocument/2006/relationships/hyperlink" Target="http://data.aade.gr/eli/pri/law/2003/11/20/3193"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3/11/20/3193" TargetMode="External" /><Relationship Id="rId141" Type="http://schemas.openxmlformats.org/officeDocument/2006/relationships/hyperlink" Target="http://data.aade.gr/eli/pri/law/2003/11/20/3193" TargetMode="External" /><Relationship Id="rId142" Type="http://schemas.openxmlformats.org/officeDocument/2006/relationships/hyperlink" Target="http://data.aade.gr/eli/pri/law/2003/11/20/3193" TargetMode="External" /><Relationship Id="rId143" Type="http://schemas.openxmlformats.org/officeDocument/2006/relationships/hyperlink" Target="http://data.aade.gr/eli/pri/law/2003/11/20/3193" TargetMode="External" /><Relationship Id="rId144" Type="http://schemas.openxmlformats.org/officeDocument/2006/relationships/hyperlink" Target="http://data.aade.gr/eli/pri/law/2003/11/20/3193" TargetMode="External" /><Relationship Id="rId145" Type="http://schemas.openxmlformats.org/officeDocument/2006/relationships/hyperlink" Target="http://data.aade.gr/eli/pri/law/2003/11/20/3193" TargetMode="External" /><Relationship Id="rId146" Type="http://schemas.openxmlformats.org/officeDocument/2006/relationships/hyperlink" Target="http://data.aade.gr/eli/pri/law/2003/11/20/3193" TargetMode="External" /><Relationship Id="rId147" Type="http://schemas.openxmlformats.org/officeDocument/2006/relationships/hyperlink" Target="http://data.aade.gr/eli/pri/law/2003/11/20/3193" TargetMode="External" /><Relationship Id="rId148" Type="http://schemas.openxmlformats.org/officeDocument/2006/relationships/hyperlink" Target="http://data.aade.gr/eli/pri/law/2003/11/20/3193" TargetMode="External" /><Relationship Id="rId149" Type="http://schemas.openxmlformats.org/officeDocument/2006/relationships/hyperlink" Target="http://data.aade.gr/eli/pri/law/2003/11/20/3193"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3/11/20/3193" TargetMode="External" /><Relationship Id="rId151" Type="http://schemas.openxmlformats.org/officeDocument/2006/relationships/hyperlink" Target="http://data.aade.gr/eli/pri/law/2003/11/20/3193" TargetMode="External" /><Relationship Id="rId152" Type="http://schemas.openxmlformats.org/officeDocument/2006/relationships/hyperlink" Target="http://data.aade.gr/eli/pri/law/2003/11/20/3193" TargetMode="External" /><Relationship Id="rId153" Type="http://schemas.openxmlformats.org/officeDocument/2006/relationships/hyperlink" Target="http://data.aade.gr/eli/pri/law/2003/11/20/3193" TargetMode="External" /><Relationship Id="rId154" Type="http://schemas.openxmlformats.org/officeDocument/2006/relationships/hyperlink" Target="http://data.aade.gr/eli/pri/law/2003/11/20/3193" TargetMode="External" /><Relationship Id="rId155" Type="http://schemas.openxmlformats.org/officeDocument/2006/relationships/hyperlink" Target="http://data.aade.gr/eli/pri/law/2003/11/20/3193" TargetMode="External" /><Relationship Id="rId156" Type="http://schemas.openxmlformats.org/officeDocument/2006/relationships/hyperlink" Target="http://data.aade.gr/eli/pri/law/2003/11/20/3193" TargetMode="External" /><Relationship Id="rId157" Type="http://schemas.openxmlformats.org/officeDocument/2006/relationships/hyperlink" Target="http://data.aade.gr/eli/pri/law/2002/09/24/3052" TargetMode="External" /><Relationship Id="rId158" Type="http://schemas.openxmlformats.org/officeDocument/2006/relationships/hyperlink" Target="http://data.aade.gr/eli/pri/law/2003/11/20/3193" TargetMode="External" /><Relationship Id="rId159" Type="http://schemas.openxmlformats.org/officeDocument/2006/relationships/hyperlink" Target="http://data.aade.gr/eli/pri/law/2006/04/07/3453"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02/09/24/3052" TargetMode="External" /><Relationship Id="rId161" Type="http://schemas.openxmlformats.org/officeDocument/2006/relationships/hyperlink" Target="http://data.aade.gr/eli/pri/law/2002/09/24/3052" TargetMode="External" /><Relationship Id="rId162" Type="http://schemas.openxmlformats.org/officeDocument/2006/relationships/hyperlink" Target="http://data.aade.gr/eli/pri/law/2002/09/24/3052" TargetMode="External" /><Relationship Id="rId163" Type="http://schemas.openxmlformats.org/officeDocument/2006/relationships/hyperlink" Target="http://data.aade.gr/eli/pri/law/2002/09/24/3052" TargetMode="External" /><Relationship Id="rId164" Type="http://schemas.openxmlformats.org/officeDocument/2006/relationships/hyperlink" Target="http://data.aade.gr/eli/pri/law/2002/09/24/3052" TargetMode="External" /><Relationship Id="rId165" Type="http://schemas.openxmlformats.org/officeDocument/2006/relationships/hyperlink" Target="http://data.aade.gr/eli/pri/law/2002/09/24/3052" TargetMode="External" /><Relationship Id="rId166" Type="http://schemas.openxmlformats.org/officeDocument/2006/relationships/hyperlink" Target="http://data.aade.gr/eli/pri/law/2002/09/24/3052" TargetMode="External" /><Relationship Id="rId167" Type="http://schemas.openxmlformats.org/officeDocument/2006/relationships/hyperlink" Target="http://data.aade.gr/eli/pri/law/2006/12/22/3522" TargetMode="External" /><Relationship Id="rId168" Type="http://schemas.openxmlformats.org/officeDocument/2006/relationships/hyperlink" Target="http://data.aade.gr/eli/pri/law/2006/12/22/3522" TargetMode="External" /><Relationship Id="rId169" Type="http://schemas.openxmlformats.org/officeDocument/2006/relationships/hyperlink" Target="http://data.aade.gr/eli/pri/law/2006/12/22/3522" TargetMode="External" /><Relationship Id="rId17" Type="http://schemas.openxmlformats.org/officeDocument/2006/relationships/hyperlink" Target="http://data.aade.gr/eli/pri/law/2005/02/16/3312" TargetMode="External" /><Relationship Id="rId170" Type="http://schemas.openxmlformats.org/officeDocument/2006/relationships/hyperlink" Target="http://data.aade.gr/eli/pri/law/2009/05/27/3763" TargetMode="External" /><Relationship Id="rId171" Type="http://schemas.openxmlformats.org/officeDocument/2006/relationships/hyperlink" Target="http://data.aade.gr/eli/pri/law/2005/12/27/3427" TargetMode="External" /><Relationship Id="rId172" Type="http://schemas.openxmlformats.org/officeDocument/2006/relationships/hyperlink" Target="http://data.aade.gr/eli/pri/law/2005/02/16/3312" TargetMode="External" /><Relationship Id="rId173" Type="http://schemas.openxmlformats.org/officeDocument/2006/relationships/hyperlink" Target="http://data.aade.gr/eli/pri/law/2002/03/20/2992" TargetMode="External" /><Relationship Id="rId174" Type="http://schemas.openxmlformats.org/officeDocument/2006/relationships/hyperlink" Target="http://data.aade.gr/eli/pri/law/2006/04/07/3453" TargetMode="External" /><Relationship Id="rId175" Type="http://schemas.openxmlformats.org/officeDocument/2006/relationships/hyperlink" Target="http://data.aade.gr/eli/pri/law/2002/03/20/2992" TargetMode="External" /><Relationship Id="rId176" Type="http://schemas.openxmlformats.org/officeDocument/2006/relationships/hyperlink" Target="http://data.aade.gr/eli/pri/law/2002/09/24/3052" TargetMode="External" /><Relationship Id="rId177" Type="http://schemas.openxmlformats.org/officeDocument/2006/relationships/hyperlink" Target="http://data.aade.gr/eli/pri/law/2009/05/27/3763" TargetMode="External" /><Relationship Id="rId178" Type="http://schemas.openxmlformats.org/officeDocument/2006/relationships/hyperlink" Target="http://data.aade.gr/eli/pri/law/2009/05/27/3763" TargetMode="External" /><Relationship Id="rId179" Type="http://schemas.openxmlformats.org/officeDocument/2006/relationships/hyperlink" Target="http://data.aade.gr/eli/pri/law/2009/05/27/3763"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9/05/27/3763" TargetMode="External" /><Relationship Id="rId183" Type="http://schemas.openxmlformats.org/officeDocument/2006/relationships/hyperlink" Target="http://data.aade.gr/eli/pri/law/2002/12/24/3091" TargetMode="External" /><Relationship Id="rId184" Type="http://schemas.openxmlformats.org/officeDocument/2006/relationships/hyperlink" Target="http://data.aade.gr/eli/pri/law/2002/03/20/2992" TargetMode="External" /><Relationship Id="rId185" Type="http://schemas.openxmlformats.org/officeDocument/2006/relationships/hyperlink" Target="http://data.aade.gr/eli/pri/law/2003/11/20/3193" TargetMode="External" /><Relationship Id="rId186" Type="http://schemas.openxmlformats.org/officeDocument/2006/relationships/hyperlink" Target="http://data.aade.gr/eli/pri/law/2001/10/19/2948" TargetMode="External" /><Relationship Id="rId187" Type="http://schemas.openxmlformats.org/officeDocument/2006/relationships/hyperlink" Target="http://data.aade.gr/eli/pri/law/2009/05/27/3763" TargetMode="External" /><Relationship Id="rId188" Type="http://schemas.openxmlformats.org/officeDocument/2006/relationships/hyperlink" Target="http://data.aade.gr/eli/pri/law/2006/12/22/3522" TargetMode="External" /><Relationship Id="rId189" Type="http://schemas.openxmlformats.org/officeDocument/2006/relationships/hyperlink" Target="http://data.aade.gr/eli/pri/law/2009/05/27/3763"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9/05/27/3763" TargetMode="External" /><Relationship Id="rId191" Type="http://schemas.openxmlformats.org/officeDocument/2006/relationships/hyperlink" Target="http://data.aade.gr/eli/pri/law/2006/12/22/3522" TargetMode="External" /><Relationship Id="rId192" Type="http://schemas.openxmlformats.org/officeDocument/2006/relationships/hyperlink" Target="http://data.aade.gr/eli/pri/law/2006/12/22/3522" TargetMode="External" /><Relationship Id="rId193" Type="http://schemas.openxmlformats.org/officeDocument/2006/relationships/hyperlink" Target="http://data.aade.gr/eli/pri/law/2006/12/22/3522" TargetMode="External" /><Relationship Id="rId194" Type="http://schemas.openxmlformats.org/officeDocument/2006/relationships/hyperlink" Target="http://data.aade.gr/eli/pri/law/2002/09/24/3052" TargetMode="External" /><Relationship Id="rId195" Type="http://schemas.openxmlformats.org/officeDocument/2006/relationships/hyperlink" Target="http://data.aade.gr/eli/pri/law/2002/09/24/3052" TargetMode="External" /><Relationship Id="rId196" Type="http://schemas.openxmlformats.org/officeDocument/2006/relationships/hyperlink" Target="http://data.aade.gr/eli/pri/law/2002/09/24/3052" TargetMode="External" /><Relationship Id="rId197" Type="http://schemas.openxmlformats.org/officeDocument/2006/relationships/hyperlink" Target="http://data.aade.gr/eli/pri/law/2004/08/04/3259" TargetMode="External" /><Relationship Id="rId198" Type="http://schemas.openxmlformats.org/officeDocument/2006/relationships/hyperlink" Target="http://data.aade.gr/eli/pri/law/2004/01/28/3220" TargetMode="External" /><Relationship Id="rId199" Type="http://schemas.openxmlformats.org/officeDocument/2006/relationships/hyperlink" Target="http://data.aade.gr/eli/pri/law/2009/05/27/376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4/12/14/3296" TargetMode="External" /><Relationship Id="rId200" Type="http://schemas.openxmlformats.org/officeDocument/2006/relationships/hyperlink" Target="http://data.aade.gr/eli/pri/law/2001/10/19/2948" TargetMode="External" /><Relationship Id="rId201" Type="http://schemas.openxmlformats.org/officeDocument/2006/relationships/hyperlink" Target="http://data.aade.gr/eli/pri/law/2002/12/24/3091" TargetMode="External" /><Relationship Id="rId202" Type="http://schemas.openxmlformats.org/officeDocument/2006/relationships/hyperlink" Target="http://data.aade.gr/eli/pri/law/2001/11/02/2954" TargetMode="External" /><Relationship Id="rId203" Type="http://schemas.openxmlformats.org/officeDocument/2006/relationships/hyperlink" Target="http://data.aade.gr/eli/pri/law/2002/09/24/3052" TargetMode="External" /><Relationship Id="rId204" Type="http://schemas.openxmlformats.org/officeDocument/2006/relationships/hyperlink" Target="http://data.aade.gr/eli/pri/law/2006/12/22/3522" TargetMode="External" /><Relationship Id="rId205" Type="http://schemas.openxmlformats.org/officeDocument/2006/relationships/hyperlink" Target="http://data.aade.gr/eli/pri/law/2002/09/24/3052" TargetMode="External" /><Relationship Id="rId206" Type="http://schemas.openxmlformats.org/officeDocument/2006/relationships/hyperlink" Target="http://data.aade.gr/eli/pri/law/2006/12/22/3522" TargetMode="External" /><Relationship Id="rId207" Type="http://schemas.openxmlformats.org/officeDocument/2006/relationships/hyperlink" Target="http://data.aade.gr/eli/pri/law/2002/09/24/3052" TargetMode="External" /><Relationship Id="rId208" Type="http://schemas.openxmlformats.org/officeDocument/2006/relationships/hyperlink" Target="http://data.aade.gr/eli/pri/law/2002/12/24/3091" TargetMode="External" /><Relationship Id="rId209" Type="http://schemas.openxmlformats.org/officeDocument/2006/relationships/hyperlink" Target="http://data.aade.gr/eli/pri/law/2006/12/22/3522"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2/12/24/3091"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2/12/24/3091" TargetMode="External" /><Relationship Id="rId213" Type="http://schemas.openxmlformats.org/officeDocument/2006/relationships/hyperlink" Target="http://data.aade.gr/eli/pri/law/2002/09/24/3052" TargetMode="External" /><Relationship Id="rId214" Type="http://schemas.openxmlformats.org/officeDocument/2006/relationships/hyperlink" Target="http://data.aade.gr/eli/pri/law/2007/04/16/3554" TargetMode="External" /><Relationship Id="rId215" Type="http://schemas.openxmlformats.org/officeDocument/2006/relationships/hyperlink" Target="http://data.aade.gr/eli/pri/law/2006/12/22/3522" TargetMode="External" /><Relationship Id="rId216" Type="http://schemas.openxmlformats.org/officeDocument/2006/relationships/hyperlink" Target="http://data.aade.gr/eli/pri/law/2007/11/22/3610" TargetMode="External" /><Relationship Id="rId217" Type="http://schemas.openxmlformats.org/officeDocument/2006/relationships/hyperlink" Target="http://data.aade.gr/eli/pri/law/2007/11/22/3610" TargetMode="External" /><Relationship Id="rId218" Type="http://schemas.openxmlformats.org/officeDocument/2006/relationships/hyperlink" Target="http://data.aade.gr/eli/pri/law/2002/09/24/3052" TargetMode="External" /><Relationship Id="rId219" Type="http://schemas.openxmlformats.org/officeDocument/2006/relationships/hyperlink" Target="http://data.aade.gr/eli/pri/law/2007/11/22/3610"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4/01/28/3220" TargetMode="External" /><Relationship Id="rId221" Type="http://schemas.openxmlformats.org/officeDocument/2006/relationships/hyperlink" Target="http://data.aade.gr/eli/pri/law/2002/12/24/3091" TargetMode="External" /><Relationship Id="rId222" Type="http://schemas.openxmlformats.org/officeDocument/2006/relationships/hyperlink" Target="http://data.aade.gr/eli/pri/law/2004/01/28/3220" TargetMode="External" /><Relationship Id="rId223" Type="http://schemas.openxmlformats.org/officeDocument/2006/relationships/hyperlink" Target="http://data.aade.gr/eli/pri/law/2002/09/24/3052" TargetMode="External" /><Relationship Id="rId224" Type="http://schemas.openxmlformats.org/officeDocument/2006/relationships/hyperlink" Target="http://data.aade.gr/eli/pri/law/2001/11/02/2954"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05/12/27/3427" TargetMode="External" /><Relationship Id="rId227" Type="http://schemas.openxmlformats.org/officeDocument/2006/relationships/hyperlink" Target="http://data.aade.gr/eli/pri/law/2001/10/19/2948" TargetMode="External" /><Relationship Id="rId228" Type="http://schemas.openxmlformats.org/officeDocument/2006/relationships/hyperlink" Target="http://data.aade.gr/eli/pri/law/2009/05/27/3763" TargetMode="External" /><Relationship Id="rId229" Type="http://schemas.openxmlformats.org/officeDocument/2006/relationships/hyperlink" Target="http://data.aade.gr/eli/pri/law/2007/11/22/3610" TargetMode="External" /><Relationship Id="rId23" Type="http://schemas.openxmlformats.org/officeDocument/2006/relationships/hyperlink" Target="http://data.aade.gr/eli/pri/law/2001/10/19/2948"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05/12/27/3427" TargetMode="External" /><Relationship Id="rId232" Type="http://schemas.openxmlformats.org/officeDocument/2006/relationships/hyperlink" Target="http://data.aade.gr/eli/pri/law/2009/05/27/3763" TargetMode="External" /><Relationship Id="rId233" Type="http://schemas.openxmlformats.org/officeDocument/2006/relationships/hyperlink" Target="http://data.aade.gr/eli/pri/law/2004/12/14/3296" TargetMode="External" /><Relationship Id="rId234" Type="http://schemas.openxmlformats.org/officeDocument/2006/relationships/hyperlink" Target="http://data.aade.gr/eli/pri/law/2001/10/19/2948" TargetMode="External" /><Relationship Id="rId235" Type="http://schemas.openxmlformats.org/officeDocument/2006/relationships/hyperlink" Target="http://data.aade.gr/eli/pri/law/2002/09/24/3052" TargetMode="External" /><Relationship Id="rId236" Type="http://schemas.openxmlformats.org/officeDocument/2006/relationships/hyperlink" Target="http://data.aade.gr/eli/pri/law/2002/03/20/2992" TargetMode="External" /><Relationship Id="rId237" Type="http://schemas.openxmlformats.org/officeDocument/2006/relationships/hyperlink" Target="http://data.aade.gr/eli/pri/law/2006/12/22/3522" TargetMode="External" /><Relationship Id="rId238" Type="http://schemas.openxmlformats.org/officeDocument/2006/relationships/hyperlink" Target="http://data.aade.gr/eli/pri/law/2004/01/28/3220" TargetMode="External" /><Relationship Id="rId239" Type="http://schemas.openxmlformats.org/officeDocument/2006/relationships/hyperlink" Target="http://data.aade.gr/eli/pri/law/2004/01/28/3220" TargetMode="External" /><Relationship Id="rId24" Type="http://schemas.openxmlformats.org/officeDocument/2006/relationships/hyperlink" Target="http://data.aade.gr/eli/pri/law/2009/05/27/3763" TargetMode="External" /><Relationship Id="rId240" Type="http://schemas.openxmlformats.org/officeDocument/2006/relationships/hyperlink" Target="http://data.aade.gr/eli/pri/law/2004/01/28/3220" TargetMode="External" /><Relationship Id="rId241" Type="http://schemas.openxmlformats.org/officeDocument/2006/relationships/hyperlink" Target="http://data.aade.gr/eli/pri/law/2005/12/27/3427" TargetMode="External" /><Relationship Id="rId242" Type="http://schemas.openxmlformats.org/officeDocument/2006/relationships/hyperlink" Target="http://data.aade.gr/eli/pri/law/2001/11/02/2954" TargetMode="External" /><Relationship Id="rId243" Type="http://schemas.openxmlformats.org/officeDocument/2006/relationships/hyperlink" Target="http://data.aade.gr/eli/pri/law/2006/12/22/3522" TargetMode="External" /><Relationship Id="rId244" Type="http://schemas.openxmlformats.org/officeDocument/2006/relationships/hyperlink" Target="http://data.aade.gr/eli/pri/law/2006/12/22/3522" TargetMode="External" /><Relationship Id="rId245" Type="http://schemas.openxmlformats.org/officeDocument/2006/relationships/hyperlink" Target="http://data.aade.gr/eli/pri/law/2006/12/22/3522" TargetMode="External" /><Relationship Id="rId246" Type="http://schemas.openxmlformats.org/officeDocument/2006/relationships/hyperlink" Target="http://data.aade.gr/eli/pri/law/2000/12/28/2873" TargetMode="External" /><Relationship Id="rId247" Type="http://schemas.openxmlformats.org/officeDocument/2006/relationships/hyperlink" Target="http://data.aade.gr/eli/pri/law/2000/12/28/2873" TargetMode="External" /><Relationship Id="rId248" Type="http://schemas.openxmlformats.org/officeDocument/2006/relationships/hyperlink" Target="http://data.aade.gr/eli/pri/law/2006/12/22/3522" TargetMode="External" /><Relationship Id="rId249" Type="http://schemas.openxmlformats.org/officeDocument/2006/relationships/hyperlink" Target="http://data.aade.gr/eli/pri/law/2006/12/22/352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7/04/16/3554" TargetMode="External" /><Relationship Id="rId251" Type="http://schemas.openxmlformats.org/officeDocument/2006/relationships/hyperlink" Target="http://data.aade.gr/eli/pri/law/2007/04/16/3554" TargetMode="External" /><Relationship Id="rId26" Type="http://schemas.openxmlformats.org/officeDocument/2006/relationships/hyperlink" Target="http://data.aade.gr/eli/pri/law/2005/02/16/3312" TargetMode="External" /><Relationship Id="rId27" Type="http://schemas.openxmlformats.org/officeDocument/2006/relationships/hyperlink" Target="http://data.aade.gr/eli/pri/law/2001/10/19/2948" TargetMode="External" /><Relationship Id="rId28" Type="http://schemas.openxmlformats.org/officeDocument/2006/relationships/hyperlink" Target="http://data.aade.gr/eli/pri/law/2005/02/16/3312" TargetMode="External" /><Relationship Id="rId29" Type="http://schemas.openxmlformats.org/officeDocument/2006/relationships/hyperlink" Target="http://data.aade.gr/eli/pri/law/2001/10/19/2948"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1/10/19/2948" TargetMode="External" /><Relationship Id="rId31" Type="http://schemas.openxmlformats.org/officeDocument/2006/relationships/hyperlink" Target="http://data.aade.gr/eli/pri/law/2005/02/16/3312" TargetMode="External" /><Relationship Id="rId32" Type="http://schemas.openxmlformats.org/officeDocument/2006/relationships/hyperlink" Target="http://data.aade.gr/eli/pri/law/2005/02/16/3312" TargetMode="External" /><Relationship Id="rId33" Type="http://schemas.openxmlformats.org/officeDocument/2006/relationships/hyperlink" Target="http://data.aade.gr/eli/pri/law/2005/02/16/3312" TargetMode="External" /><Relationship Id="rId34" Type="http://schemas.openxmlformats.org/officeDocument/2006/relationships/hyperlink" Target="http://data.aade.gr/eli/pri/law/2003/11/20/3193" TargetMode="External" /><Relationship Id="rId35" Type="http://schemas.openxmlformats.org/officeDocument/2006/relationships/hyperlink" Target="http://data.aade.gr/eli/pri/law/2003/11/20/3193" TargetMode="External" /><Relationship Id="rId36" Type="http://schemas.openxmlformats.org/officeDocument/2006/relationships/hyperlink" Target="http://data.aade.gr/eli/pri/law/2005/02/16/3312"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5/02/16/3312"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5/12/27/3427" TargetMode="External" /><Relationship Id="rId42" Type="http://schemas.openxmlformats.org/officeDocument/2006/relationships/hyperlink" Target="http://data.aade.gr/eli/pri/law/2006/12/22/3522" TargetMode="External" /><Relationship Id="rId43" Type="http://schemas.openxmlformats.org/officeDocument/2006/relationships/hyperlink" Target="http://data.aade.gr/eli/pri/law/2005/12/27/3427"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9/05/27/3763" TargetMode="External" /><Relationship Id="rId46" Type="http://schemas.openxmlformats.org/officeDocument/2006/relationships/hyperlink" Target="http://data.aade.gr/eli/pri/law/2006/12/22/3522"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1/10/19/2948"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6/12/22/3522"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1/10/19/2948" TargetMode="External" /><Relationship Id="rId53" Type="http://schemas.openxmlformats.org/officeDocument/2006/relationships/hyperlink" Target="http://data.aade.gr/eli/pri/law/2010/03/15/383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03/11/20/3193"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0/12/28/2873" TargetMode="External" /><Relationship Id="rId59" Type="http://schemas.openxmlformats.org/officeDocument/2006/relationships/hyperlink" Target="http://data.aade.gr/eli/pri/law/2001/11/02/2954"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6/10/05/3492" TargetMode="External" /><Relationship Id="rId61" Type="http://schemas.openxmlformats.org/officeDocument/2006/relationships/hyperlink" Target="http://data.aade.gr/eli/pri/law/2006/12/22/3522" TargetMode="External" /><Relationship Id="rId62" Type="http://schemas.openxmlformats.org/officeDocument/2006/relationships/hyperlink" Target="http://data.aade.gr/eli/pri/law/2002/12/24/3091" TargetMode="External" /><Relationship Id="rId63" Type="http://schemas.openxmlformats.org/officeDocument/2006/relationships/hyperlink" Target="http://data.aade.gr/eli/pri/law/2006/12/22/3522" TargetMode="External" /><Relationship Id="rId64" Type="http://schemas.openxmlformats.org/officeDocument/2006/relationships/hyperlink" Target="http://data.aade.gr/eli/pri/law/2005/12/27/3427" TargetMode="External" /><Relationship Id="rId65" Type="http://schemas.openxmlformats.org/officeDocument/2006/relationships/hyperlink" Target="http://data.aade.gr/eli/pri/law/2005/02/16/3312" TargetMode="External" /><Relationship Id="rId66" Type="http://schemas.openxmlformats.org/officeDocument/2006/relationships/hyperlink" Target="http://data.aade.gr/eli/pri/law/2001/10/19/2948" TargetMode="External" /><Relationship Id="rId67" Type="http://schemas.openxmlformats.org/officeDocument/2006/relationships/hyperlink" Target="http://data.aade.gr/eli/pri/law/2004/01/28/3220" TargetMode="External" /><Relationship Id="rId68" Type="http://schemas.openxmlformats.org/officeDocument/2006/relationships/hyperlink" Target="http://data.aade.gr/eli/pri/law/2004/01/28/3220" TargetMode="External" /><Relationship Id="rId69" Type="http://schemas.openxmlformats.org/officeDocument/2006/relationships/hyperlink" Target="http://data.aade.gr/eli/pri/law/2004/01/28/3220"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0/12/28/2873" TargetMode="External" /><Relationship Id="rId71" Type="http://schemas.openxmlformats.org/officeDocument/2006/relationships/hyperlink" Target="http://data.aade.gr/eli/pri/law/2002/12/24/3091" TargetMode="External" /><Relationship Id="rId72" Type="http://schemas.openxmlformats.org/officeDocument/2006/relationships/hyperlink" Target="http://data.aade.gr/eli/pri/law/2009/05/27/3763"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9/05/27/3763" TargetMode="External" /><Relationship Id="rId75" Type="http://schemas.openxmlformats.org/officeDocument/2006/relationships/hyperlink" Target="http://data.aade.gr/eli/pri/law/2001/10/19/2948" TargetMode="External" /><Relationship Id="rId76" Type="http://schemas.openxmlformats.org/officeDocument/2006/relationships/hyperlink" Target="http://data.aade.gr/eli/pri/law/2002/12/24/3091" TargetMode="External" /><Relationship Id="rId77" Type="http://schemas.openxmlformats.org/officeDocument/2006/relationships/hyperlink" Target="http://data.aade.gr/eli/pri/law/2001/10/19/2948" TargetMode="External" /><Relationship Id="rId78" Type="http://schemas.openxmlformats.org/officeDocument/2006/relationships/hyperlink" Target="http://data.aade.gr/eli/pri/law/2002/12/24/3091" TargetMode="External" /><Relationship Id="rId79" Type="http://schemas.openxmlformats.org/officeDocument/2006/relationships/hyperlink" Target="http://data.aade.gr/eli/pri/law/2006/12/22/352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6/12/22/3522" TargetMode="External" /><Relationship Id="rId81" Type="http://schemas.openxmlformats.org/officeDocument/2006/relationships/hyperlink" Target="http://data.aade.gr/eli/pri/law/2001/11/02/2954" TargetMode="External" /><Relationship Id="rId82" Type="http://schemas.openxmlformats.org/officeDocument/2006/relationships/hyperlink" Target="http://data.aade.gr/eli/pri/law/2001/11/02/2954"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05/12/27/3427" TargetMode="External" /><Relationship Id="rId86" Type="http://schemas.openxmlformats.org/officeDocument/2006/relationships/hyperlink" Target="http://data.aade.gr/eli/pri/law/2006/12/22/3522" TargetMode="External" /><Relationship Id="rId87" Type="http://schemas.openxmlformats.org/officeDocument/2006/relationships/hyperlink" Target="http://data.aade.gr/eli/pri/law/2002/12/24/3091" TargetMode="External" /><Relationship Id="rId88" Type="http://schemas.openxmlformats.org/officeDocument/2006/relationships/hyperlink" Target="http://data.aade.gr/eli/pri/law/2001/10/19/2948" TargetMode="External" /><Relationship Id="rId89" Type="http://schemas.openxmlformats.org/officeDocument/2006/relationships/hyperlink" Target="http://data.aade.gr/eli/pri/law/2006/12/22/352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4/01/28/3220" TargetMode="External" /><Relationship Id="rId91" Type="http://schemas.openxmlformats.org/officeDocument/2006/relationships/hyperlink" Target="http://data.aade.gr/eli/pri/law/2001/10/19/2948" TargetMode="External" /><Relationship Id="rId92" Type="http://schemas.openxmlformats.org/officeDocument/2006/relationships/hyperlink" Target="http://data.aade.gr/eli/pri/law/2002/12/24/3091" TargetMode="External" /><Relationship Id="rId93" Type="http://schemas.openxmlformats.org/officeDocument/2006/relationships/hyperlink" Target="http://data.aade.gr/eli/pri/law/2002/12/24/3091" TargetMode="External" /><Relationship Id="rId94" Type="http://schemas.openxmlformats.org/officeDocument/2006/relationships/hyperlink" Target="http://data.aade.gr/eli/pri/law/2009/05/27/3763" TargetMode="External" /><Relationship Id="rId95" Type="http://schemas.openxmlformats.org/officeDocument/2006/relationships/hyperlink" Target="http://data.aade.gr/eli/pri/law/2009/05/27/3763" TargetMode="External" /><Relationship Id="rId96" Type="http://schemas.openxmlformats.org/officeDocument/2006/relationships/hyperlink" Target="http://data.aade.gr/eli/pri/law/2009/05/27/3763" TargetMode="External" /><Relationship Id="rId97" Type="http://schemas.openxmlformats.org/officeDocument/2006/relationships/hyperlink" Target="http://data.aade.gr/eli/pri/law/2009/05/27/3763" TargetMode="External" /><Relationship Id="rId98" Type="http://schemas.openxmlformats.org/officeDocument/2006/relationships/hyperlink" Target="http://data.aade.gr/eli/pri/law/2009/05/27/3763" TargetMode="External" /><Relationship Id="rId99" Type="http://schemas.openxmlformats.org/officeDocument/2006/relationships/hyperlink" Target="http://data.aade.gr/eli/pri/law/2009/05/27/37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