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01002141309020012</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4263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214</w:t>
      </w:r>
    </w:p>
    <w:p>
      <w:pPr>
        <w:pStyle w:val="PreambelText"/>
        <w:spacing w:before="240" w:after="240"/>
        <w:rPr>
          <w:lang w:val="el" w:eastAsia="el"/>
        </w:rPr>
      </w:pPr>
      <w:r>
        <w:rPr>
          <w:lang w:val="el" w:eastAsia="el"/>
        </w:rPr>
        <w:t>13 Σεπτεμβρίου 2002</w:t>
      </w:r>
    </w:p>
    <w:p>
      <w:pPr>
        <w:pStyle w:val="enacting"/>
        <w:spacing w:before="120" w:after="0"/>
        <w:rPr>
          <w:lang w:val="el" w:eastAsia="el"/>
        </w:rPr>
      </w:pPr>
      <w:r>
        <w:rPr>
          <w:lang w:val="el" w:eastAsia="el"/>
        </w:rPr>
        <w:t>ΝΟΜΟΣ ΥΠ’ API©. 3050</w:t>
      </w:r>
    </w:p>
    <w:p>
      <w:pPr>
        <w:pStyle w:val="PreambelText"/>
        <w:spacing w:before="240" w:after="240"/>
        <w:rPr>
          <w:lang w:val="el" w:eastAsia="el"/>
        </w:rPr>
      </w:pPr>
      <w:r>
        <w:rPr>
          <w:i/>
          <w:iCs/>
          <w:lang w:val="el" w:eastAsia="el"/>
        </w:rPr>
        <w:t>Σύσταση Λογαριασμού Αγροτικής Εστίας και άλλες διατάξεις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ΣΥΣΤΑΣΗ ΛΟΓΑΡΙΑΣΜΟΥ ΑΓΡΟΤΙΚΗΣ ΕΣΤΙΑΣ</w:t>
      </w:r>
    </w:p>
    <w:p>
      <w:pPr>
        <w:pStyle w:val="Heading6"/>
        <w:spacing w:before="240" w:after="240"/>
        <w:rPr>
          <w:lang w:val="el" w:eastAsia="el"/>
        </w:rPr>
      </w:pPr>
      <w:r>
        <w:rPr>
          <w:lang w:val="el" w:eastAsia="el"/>
        </w:rPr>
        <w:t xml:space="preserve">Άρθρο 1Σ </w:t>
      </w:r>
    </w:p>
    <w:p>
      <w:pPr>
        <w:pStyle w:val="Heading6"/>
        <w:spacing w:before="240" w:after="240"/>
        <w:rPr>
          <w:lang w:val="el" w:eastAsia="el"/>
        </w:rPr>
      </w:pPr>
      <w:r>
        <w:rPr>
          <w:lang w:val="el" w:eastAsia="el"/>
        </w:rPr>
        <w:t>ύσταση - Σκοπός - Δικαιούχοι</w:t>
      </w:r>
    </w:p>
    <w:p>
      <w:pPr>
        <w:pStyle w:val="MainText"/>
        <w:spacing w:before="120" w:after="0"/>
        <w:rPr>
          <w:lang w:val="el" w:eastAsia="el"/>
        </w:rPr>
      </w:pPr>
      <w:r>
        <w:rPr>
          <w:b/>
          <w:bCs/>
          <w:lang w:val="el" w:eastAsia="el"/>
        </w:rPr>
        <w:t>1.</w:t>
      </w:r>
      <w:r>
        <w:rPr>
          <w:lang w:val="el" w:eastAsia="el"/>
        </w:rPr>
        <w:t xml:space="preserve"> Συνιστάται στον Οργανισμό Γεωργικών Ασφαλίσεων (Ο.Γ.Α.) λογαριασμός με τίτλο "Λογαριασμός Αγροτικής Εστίας" (Λ.Α.Ε.)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0 σκοπός του Λογαριασμού Αγροτικής Εστίας είναι η οργάνωση και η εφαρμογή προγραμμάτων κοινωνικού τουρισμού, διακοπών, εκδρομών, γενικότερης ενημέρωσης και πληροφόρησης του αγροτικού πληθυσμού της χώρας, δωρεάν παροχή εισιτηρίων θεάτρων, δωρεάν παροχή βιβλίων και άλλου έντυπου υλικού, καθώς και συμμετοχή σε προγράμματα της Ευρωπαϊκής Ένωσης συναφή προς τους σκοπούς του Λογαριασμού.</w:t>
      </w:r>
    </w:p>
    <w:p>
      <w:pPr>
        <w:pStyle w:val="MainText"/>
        <w:spacing w:before="120" w:after="0"/>
        <w:rPr>
          <w:lang w:val="el" w:eastAsia="el"/>
        </w:rPr>
      </w:pPr>
      <w:r>
        <w:rPr>
          <w:b/>
          <w:bCs/>
          <w:lang w:val="el" w:eastAsia="el"/>
        </w:rPr>
        <w:t>3.</w:t>
      </w:r>
      <w:r>
        <w:rPr>
          <w:lang w:val="el" w:eastAsia="el"/>
        </w:rPr>
        <w:t xml:space="preserve"> Δικαιούχοι των παροχών του Λ.Α.Ε. είναι οι συνταξιούχοι του Ο.Γ.Α., οι συνταξιούχοι του Λογαριασμού Ανασφάλιστων Υπερηλίκων του άρθρου 1 του ν. 1296/ 1982 (ΦΕΚ 128 Α'), όπως ισχύει, οι ασφαλισμένοι του Κλάδου Κύριας Ασφάλισης Αγροτών, οι οποίοι έχουν εξοφλήσει τις ασφαλιστικές τους εισφορές κατά το χρόνο υποβολής αίτησης για συμμετοχή στις παροχές της παραγράφου 2 του παρόντος, καθώς και τα μέλη οικογένειας αυτών.</w:t>
      </w:r>
    </w:p>
    <w:p>
      <w:pPr>
        <w:pStyle w:val="MainText"/>
        <w:spacing w:before="120" w:after="0"/>
        <w:rPr>
          <w:lang w:val="el" w:eastAsia="el"/>
        </w:rPr>
      </w:pPr>
      <w:r>
        <w:rPr>
          <w:b/>
          <w:bCs/>
          <w:lang w:val="el" w:eastAsia="el"/>
        </w:rPr>
        <w:t>4.</w:t>
      </w:r>
      <w:r>
        <w:rPr>
          <w:lang w:val="el" w:eastAsia="el"/>
        </w:rPr>
        <w:t xml:space="preserve"> Με αποφάσεις του Υπουργού Εργασίας και Κοινωνικών Ασφαλίσεων, μετά από γνώμη του Διοικητικού Συμβουλίου του Ο.Γ.Α., καθορίζεται για κάθε έτος ο αριθμός των δικαιούχων που εντάσσονται στα προγράμματα και στις παροχές, οι προϋποθέσεις, τα κριτήρια επιλογής τους, καθώς και κάθε αναγκαία λεπτομέρεια για την υλοποίηση των σκοπών της παραγράφου 2.</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Πόροι του Λ.Α.Ε. - Τρόπος είσπραξης εισφορών</w:t>
      </w:r>
    </w:p>
    <w:p>
      <w:pPr>
        <w:pStyle w:val="MainText"/>
        <w:spacing w:before="120" w:after="0"/>
        <w:rPr>
          <w:lang w:val="el" w:eastAsia="el"/>
        </w:rPr>
      </w:pPr>
      <w:r>
        <w:rPr>
          <w:b/>
          <w:bCs/>
          <w:lang w:val="el" w:eastAsia="el"/>
        </w:rPr>
        <w:t>1.</w:t>
      </w:r>
      <w:r>
        <w:rPr>
          <w:lang w:val="el" w:eastAsia="el"/>
        </w:rPr>
        <w:t xml:space="preserve"> Πόροι του Λ.Α.Ε είναι:</w:t>
      </w:r>
    </w:p>
    <w:p>
      <w:pPr>
        <w:spacing w:before="240" w:after="240"/>
        <w:rPr>
          <w:lang w:val="el" w:eastAsia="el"/>
        </w:rPr>
      </w:pPr>
      <w:r>
        <w:rPr>
          <w:lang w:val="el" w:eastAsia="el"/>
        </w:rPr>
        <w:t>α. Η μηνιαία ατομική εισφορά των ασφαλισμένων της 1ης έως και 4ης ασφαλιστικής κατηγορίας του Κλάδου Κύριας Ασφάλισης Αγροτών, ύψους 1,76 ευρώ και των ασφαλισμένων της 5ης έως και 7ης ασφαλιστικής κατηγορίας ύψους 2,64 ευρώ των ασφαλιστικών κατηγοριών της παραγράφου 1 του άρθρου 4 του ν. 2458/1997(ΦΕΚ 15 Α'), όπως κάθε φορά ισχύουν. Η μηνιαία εισφορά αναπροσαρμόζεται ανά τριετία σύμφωνα με το μέσο όρο του ποσοστού αυξήσεως των ασφαλιστικών κατηγοριών της παρ.1 του άρθρου 4 του ν. 2458/1997 της προηγούμενης τριετίας. Οι συνταξιούχοι αγρότες και οι ανασφάλιστοι υπερήλικες του Ο.Γ.Α. δεν καταβάλλουν εισφορά.</w:t>
      </w:r>
    </w:p>
    <w:p>
      <w:pPr>
        <w:spacing w:before="240" w:after="240"/>
        <w:rPr>
          <w:lang w:val="el" w:eastAsia="el"/>
        </w:rPr>
      </w:pPr>
      <w:r>
        <w:rPr>
          <w:lang w:val="el" w:eastAsia="el"/>
        </w:rPr>
        <w:t>β. Κρατική επιχορήγηση ίση με το συνολικό ετήσιο ποσό, που εισπράττει ο Λογαριασμός από τις εισφορές του προηγούμενου εδαφίου.</w:t>
      </w:r>
    </w:p>
    <w:p>
      <w:pPr>
        <w:spacing w:before="240" w:after="240"/>
        <w:rPr>
          <w:lang w:val="el" w:eastAsia="el"/>
        </w:rPr>
      </w:pPr>
      <w:r>
        <w:rPr>
          <w:lang w:val="el" w:eastAsia="el"/>
        </w:rPr>
        <w:t>γ. Οι τόκοι των κεφαλαίων του Λογαριασμού, κάθε παροχή από χαριστική αιτία και οι πρόσοδοι από κάθε άλλη νόμιμη αιτία.</w:t>
      </w:r>
    </w:p>
    <w:p>
      <w:pPr>
        <w:pStyle w:val="MainText"/>
        <w:spacing w:before="120" w:after="0"/>
        <w:rPr>
          <w:lang w:val="el" w:eastAsia="el"/>
        </w:rPr>
      </w:pPr>
      <w:r>
        <w:rPr>
          <w:b/>
          <w:bCs/>
          <w:lang w:val="el" w:eastAsia="el"/>
        </w:rPr>
        <w:t>2.</w:t>
      </w:r>
      <w:r>
        <w:rPr>
          <w:lang w:val="el" w:eastAsia="el"/>
        </w:rPr>
        <w:t xml:space="preserve"> Οι πόροι του Λογαριασμού απαλλάσσονται από οποιαδήποτε κράτηση υπέρ τρίτων.</w:t>
      </w:r>
    </w:p>
    <w:p>
      <w:pPr>
        <w:pStyle w:val="MainText"/>
        <w:spacing w:before="120" w:after="0"/>
        <w:rPr>
          <w:lang w:val="el" w:eastAsia="el"/>
        </w:rPr>
      </w:pPr>
      <w:r>
        <w:rPr>
          <w:b/>
          <w:bCs/>
          <w:lang w:val="el" w:eastAsia="el"/>
        </w:rPr>
        <w:t>3.</w:t>
      </w:r>
      <w:r>
        <w:rPr>
          <w:lang w:val="el" w:eastAsia="el"/>
        </w:rPr>
        <w:t xml:space="preserve"> Η εισφορά της παραγράφου 1 του άρθρου αυτού συ- νεισπράττεται μαζί με την εισφορά για σύνταξη και περίθαλψη του Κλάδου Κύριας Ασφάλισης Αγροτών και αποδίδεται στο Λογαριασμό, με απόφαση του Διοικητικού Συμβουλίου του Ο.Γ.Α., μέχρι το τέλος του τρίτου μηνός από την ολοκλήρωση είσπραξης των εισφορών του εξαμήνου.</w:t>
      </w:r>
    </w:p>
    <w:p>
      <w:pPr>
        <w:pStyle w:val="MainText"/>
        <w:spacing w:before="120" w:after="0"/>
        <w:rPr>
          <w:lang w:val="el" w:eastAsia="el"/>
        </w:rPr>
      </w:pPr>
      <w:r>
        <w:rPr>
          <w:b/>
          <w:bCs/>
          <w:lang w:val="el" w:eastAsia="el"/>
        </w:rPr>
        <w:t>4.</w:t>
      </w:r>
      <w:r>
        <w:rPr>
          <w:lang w:val="el" w:eastAsia="el"/>
        </w:rPr>
        <w:t xml:space="preserve"> Το ποσό της κρατικής επιχορήγησης καταβάλλεται στο Λογαριασμό με κοινή απόφαση των Υπουργών Οικονομίας και Οικονομικών, Εργασίας και Κοινωνικών Ασφαλίσεων ύστερα από πρόταση του Διοικητικού Συμβουλίου του Ο.Γ.Α. μέσα στο πρώτο δίμηνο του έτους.</w:t>
      </w:r>
    </w:p>
    <w:p>
      <w:pPr>
        <w:spacing w:before="240" w:after="240"/>
        <w:rPr>
          <w:lang w:val="el" w:eastAsia="el"/>
        </w:rPr>
      </w:pPr>
      <w:r>
        <w:rPr>
          <w:lang w:val="el" w:eastAsia="el"/>
        </w:rPr>
        <w:t>Το ποσό προσδιορίζεται βάσει του αριθμού των ασφαλιστικά ενήμερων ασφαλισμένων του Κλάδου ΚύριαςΑσφάλισης Αγροτών της 31ης Δεκεμβρίου του προηγούμενου έτους.</w:t>
      </w:r>
    </w:p>
    <w:p>
      <w:pPr>
        <w:spacing w:before="240" w:after="240"/>
        <w:rPr>
          <w:lang w:val="el" w:eastAsia="el"/>
        </w:rPr>
      </w:pPr>
      <w:r>
        <w:rPr>
          <w:lang w:val="el" w:eastAsia="el"/>
        </w:rPr>
        <w:t>Διαφορές του συνολικού ποσού της κρατικής επιχορήγησης με το συνολικό ποσό των εισφορών κάθε έτους συμψηφίζονται με την κρατική επιχορήγηση του επόμενου έτους.</w:t>
      </w:r>
    </w:p>
    <w:p>
      <w:pPr>
        <w:pStyle w:val="MainText"/>
        <w:spacing w:before="120" w:after="0"/>
        <w:rPr>
          <w:lang w:val="el" w:eastAsia="el"/>
        </w:rPr>
      </w:pPr>
      <w:r>
        <w:rPr>
          <w:b/>
          <w:bCs/>
          <w:lang w:val="el" w:eastAsia="el"/>
        </w:rPr>
        <w:t>5.</w:t>
      </w:r>
      <w:r>
        <w:rPr>
          <w:lang w:val="el" w:eastAsia="el"/>
        </w:rPr>
        <w:t xml:space="preserve"> Για την πρώτη εφαρμογή του θεσμού το ποσό της κρατικής επιχορήγησης προκαταβάλλεται εντός δύο μηνών από τη δημοσίευση του νόμου.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Οικονομίας και Οικονομικών και Εργασίας και Κοινωνικών Ασφαλίσεων καθορίζεται ο τρόπος οικονομικής οργάνωσης και λογιστικής λειτουργίας του Λ.Α.Ε., καθώς και κάθε άλλη αναγκαία λεπτομέρεια.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Διαχείριση - Αρμοδιάτητες Διαχειριστικής Επιτροπής</w:t>
      </w:r>
    </w:p>
    <w:p>
      <w:pPr>
        <w:pStyle w:val="MainText"/>
        <w:spacing w:before="120" w:after="0"/>
        <w:rPr>
          <w:lang w:val="el" w:eastAsia="el"/>
        </w:rPr>
      </w:pPr>
      <w:r>
        <w:rPr>
          <w:b/>
          <w:bCs/>
          <w:lang w:val="el" w:eastAsia="el"/>
        </w:rPr>
        <w:t>1.</w:t>
      </w:r>
      <w:r>
        <w:rPr>
          <w:lang w:val="el" w:eastAsia="el"/>
        </w:rPr>
        <w:t xml:space="preserve"> Η διαχείριση του Λογαριασμού ασκείται απά επταμε- λή Διαχειριστική Επιτροπή, η οποία αποτελείται:</w:t>
      </w:r>
    </w:p>
    <w:p>
      <w:pPr>
        <w:pStyle w:val="StructureList1"/>
        <w:spacing w:before="120" w:after="0"/>
        <w:rPr>
          <w:lang w:val="el" w:eastAsia="el"/>
        </w:rPr>
      </w:pPr>
      <w:r>
        <w:rPr>
          <w:lang w:val="el" w:eastAsia="el"/>
        </w:rPr>
        <w:t>α)</w:t>
      </w:r>
      <w:r>
        <w:rPr>
          <w:lang w:val="en" w:eastAsia="en"/>
        </w:rPr>
        <w:tab/>
      </w:r>
      <w:r>
        <w:rPr>
          <w:lang w:val="el" w:eastAsia="el"/>
        </w:rPr>
        <w:t>απά τον Διοικητή του Ο.Γ.Α., ως Πράεδρο,</w:t>
      </w:r>
    </w:p>
    <w:p>
      <w:pPr>
        <w:pStyle w:val="StructureList1"/>
        <w:spacing w:before="120" w:after="0"/>
        <w:rPr>
          <w:lang w:val="el" w:eastAsia="el"/>
        </w:rPr>
      </w:pPr>
      <w:r>
        <w:rPr>
          <w:lang w:val="el" w:eastAsia="el"/>
        </w:rPr>
        <w:t>β)</w:t>
      </w:r>
      <w:r>
        <w:rPr>
          <w:lang w:val="en" w:eastAsia="en"/>
        </w:rPr>
        <w:tab/>
      </w:r>
      <w:r>
        <w:rPr>
          <w:lang w:val="el" w:eastAsia="el"/>
        </w:rPr>
        <w:t>απά εκπροσώπους των Υπουργείων Οικονομίας και Οικονομικών, Γεωργίας, Εργασίας και Κοινωνικών Ασφαλίσεων,</w:t>
      </w:r>
    </w:p>
    <w:p>
      <w:pPr>
        <w:pStyle w:val="StructureList1"/>
        <w:spacing w:before="120" w:after="0"/>
        <w:rPr>
          <w:lang w:val="el" w:eastAsia="el"/>
        </w:rPr>
      </w:pPr>
      <w:r>
        <w:rPr>
          <w:lang w:val="el" w:eastAsia="el"/>
        </w:rPr>
        <w:t>γ)</w:t>
      </w:r>
      <w:r>
        <w:rPr>
          <w:lang w:val="en" w:eastAsia="en"/>
        </w:rPr>
        <w:tab/>
      </w:r>
      <w:r>
        <w:rPr>
          <w:lang w:val="el" w:eastAsia="el"/>
        </w:rPr>
        <w:t>απά έναν εκπράσωπο της Πανελλήνιας Συνομοσπονδίας Ενώσεων Γεωργικών Συνεταιρισμών (ΠΑ.Σ.Ε.ΓΕ.Σ.), δ) απά έναν εκπράσωπο της Γενικής Συνομοσπονδίας Αγροτικών Συλλάγων Ελλάδος (ΓΕ.Σ.Α.Σ.Ε.) και</w:t>
      </w:r>
    </w:p>
    <w:p>
      <w:pPr>
        <w:pStyle w:val="StructureList1"/>
        <w:spacing w:before="120" w:after="0"/>
        <w:rPr>
          <w:lang w:val="el" w:eastAsia="el"/>
        </w:rPr>
      </w:pPr>
      <w:r>
        <w:rPr>
          <w:lang w:val="el" w:eastAsia="el"/>
        </w:rPr>
        <w:t>ε)</w:t>
      </w:r>
      <w:r>
        <w:rPr>
          <w:lang w:val="en" w:eastAsia="en"/>
        </w:rPr>
        <w:tab/>
      </w:r>
      <w:r>
        <w:rPr>
          <w:lang w:val="el" w:eastAsia="el"/>
        </w:rPr>
        <w:t>απά έναν εκπράσωπο της Συνομοσπονδίας Δημοκρατικών Αγροτικών Συλλάγων Ελλάδος (ΣΥ.Δ.Α.Σ.Ε.).</w:t>
      </w:r>
    </w:p>
    <w:p>
      <w:pPr>
        <w:spacing w:before="240" w:after="240"/>
        <w:rPr>
          <w:lang w:val="el" w:eastAsia="el"/>
        </w:rPr>
      </w:pPr>
      <w:r>
        <w:rPr>
          <w:lang w:val="el" w:eastAsia="el"/>
        </w:rPr>
        <w:t>Τα ανωτέρω μέλη διορίζονται με ισάριθμους αναπληρωτές.</w:t>
      </w:r>
    </w:p>
    <w:p>
      <w:pPr>
        <w:spacing w:before="240" w:after="240"/>
        <w:rPr>
          <w:lang w:val="el" w:eastAsia="el"/>
        </w:rPr>
      </w:pPr>
      <w:r>
        <w:rPr>
          <w:lang w:val="el" w:eastAsia="el"/>
        </w:rPr>
        <w:t>Αναπληρωτής του Διοικητή του Ο.Γ.Α. ορίζεται ο Υποδιοικητής του Ο.Γ.Α., ο οποίος τον αναπληρώνει στα καθή- κοντά του ως Προέδρου της Διαχειριστικής Επιτροπής σε περίπτωση απουσίας ή κωλύματάς του.</w:t>
      </w:r>
    </w:p>
    <w:p>
      <w:pPr>
        <w:spacing w:before="240" w:after="240"/>
        <w:rPr>
          <w:lang w:val="el" w:eastAsia="el"/>
        </w:rPr>
      </w:pPr>
      <w:r>
        <w:rPr>
          <w:lang w:val="el" w:eastAsia="el"/>
        </w:rPr>
        <w:t>0 Πράεδρος και τα μέλη της Διαχειριστικής Επιτροπής με τους αναπληρωτές τους διορίζονται για τριετή θητεία με απάφαση του Υπουργού Εργασίας και Κοινωνικών Ασφαλίσεων.</w:t>
      </w:r>
    </w:p>
    <w:p>
      <w:pPr>
        <w:spacing w:before="240" w:after="240"/>
        <w:rPr>
          <w:lang w:val="el" w:eastAsia="el"/>
        </w:rPr>
      </w:pPr>
      <w:r>
        <w:rPr>
          <w:lang w:val="el" w:eastAsia="el"/>
        </w:rPr>
        <w:t>Γραμματέας της Διαχειριστικής Επιτροπής με αναπληρωτή ορίζεται υπάλληλος του Ο.Γ.Α. με απάφαση του Διοικητή του Ο.Γ.Α..</w:t>
      </w:r>
    </w:p>
    <w:p>
      <w:pPr>
        <w:spacing w:before="240" w:after="240"/>
        <w:rPr>
          <w:lang w:val="el" w:eastAsia="el"/>
        </w:rPr>
      </w:pPr>
      <w:r>
        <w:rPr>
          <w:lang w:val="el" w:eastAsia="el"/>
        </w:rPr>
        <w:t>Με απάφαση του Υπουργού Εργασίας και Κοινωνικών Ασφαλίσεων καθορίζονται τα θέματα που αφορούν τη λειτουργία της Διαχειριστικής Επιτροπής, τις προϋποθέσεις διορισμού των μελών αυτής και την εξαίρεσή τους, καθώς και κάθε άλλη αναγκαία λεπτομέρεια.</w:t>
      </w:r>
    </w:p>
    <w:p>
      <w:pPr>
        <w:spacing w:before="240" w:after="240"/>
        <w:rPr>
          <w:lang w:val="el" w:eastAsia="el"/>
        </w:rPr>
      </w:pPr>
      <w:r>
        <w:rPr>
          <w:lang w:val="el" w:eastAsia="el"/>
        </w:rPr>
        <w:t>Στον Πράεδρο και τα μέλη της Επιτροπής καταβάλλεται αποζημίωση, η οποία καθορίζεται με απάφαση τωνΥπουργών Οικονομίας και Οικονομικών και Εργασίας και Κοινωνικών Ασφαλίσεων.</w:t>
      </w:r>
    </w:p>
    <w:p>
      <w:pPr>
        <w:pStyle w:val="MainText"/>
        <w:spacing w:before="120" w:after="0"/>
        <w:rPr>
          <w:lang w:val="el" w:eastAsia="el"/>
        </w:rPr>
      </w:pPr>
      <w:r>
        <w:rPr>
          <w:b/>
          <w:bCs/>
          <w:lang w:val="el" w:eastAsia="el"/>
        </w:rPr>
        <w:t>2.</w:t>
      </w:r>
      <w:r>
        <w:rPr>
          <w:lang w:val="el" w:eastAsia="el"/>
        </w:rPr>
        <w:t xml:space="preserve"> Η Διαχειριστική Επιτροπή έχει τις ακάλουθες αρμοδιάτητες:</w:t>
      </w:r>
    </w:p>
    <w:p>
      <w:pPr>
        <w:pStyle w:val="StructureList1"/>
        <w:spacing w:before="120" w:after="0"/>
        <w:rPr>
          <w:lang w:val="el" w:eastAsia="el"/>
        </w:rPr>
      </w:pPr>
      <w:r>
        <w:rPr>
          <w:lang w:val="el" w:eastAsia="el"/>
        </w:rPr>
        <w:t>α)</w:t>
      </w:r>
      <w:r>
        <w:rPr>
          <w:lang w:val="en" w:eastAsia="en"/>
        </w:rPr>
        <w:tab/>
      </w:r>
      <w:r>
        <w:rPr>
          <w:lang w:val="el" w:eastAsia="el"/>
        </w:rPr>
        <w:t>Συντάσσει τον προϋπολογισμά, ισολογισμά και απο- λογισμά κάθε οικονομικού έτους και τον υποβάλλει για έγκριση στο Διοικητικά Συμβούλιο του Ο.Γ.Α..</w:t>
      </w:r>
    </w:p>
    <w:p>
      <w:pPr>
        <w:pStyle w:val="StructureList1"/>
        <w:spacing w:before="120" w:after="0"/>
        <w:rPr>
          <w:lang w:val="el" w:eastAsia="el"/>
        </w:rPr>
      </w:pPr>
      <w:r>
        <w:rPr>
          <w:lang w:val="el" w:eastAsia="el"/>
        </w:rPr>
        <w:t>β)</w:t>
      </w:r>
      <w:r>
        <w:rPr>
          <w:lang w:val="en" w:eastAsia="en"/>
        </w:rPr>
        <w:tab/>
      </w:r>
      <w:r>
        <w:rPr>
          <w:lang w:val="el" w:eastAsia="el"/>
        </w:rPr>
        <w:t>Αποφασίζει για τη διενέργεια οποιοσδήποτε δαπάνης επιβαλλομένης απά το σκοπά του λογαριασμού.</w:t>
      </w:r>
    </w:p>
    <w:p>
      <w:pPr>
        <w:pStyle w:val="StructureList1"/>
        <w:spacing w:before="120" w:after="0"/>
        <w:rPr>
          <w:lang w:val="el" w:eastAsia="el"/>
        </w:rPr>
      </w:pPr>
      <w:r>
        <w:rPr>
          <w:lang w:val="el" w:eastAsia="el"/>
        </w:rPr>
        <w:t>γ)</w:t>
      </w:r>
      <w:r>
        <w:rPr>
          <w:lang w:val="en" w:eastAsia="en"/>
        </w:rPr>
        <w:tab/>
      </w:r>
      <w:r>
        <w:rPr>
          <w:lang w:val="el" w:eastAsia="el"/>
        </w:rPr>
        <w:t>Αποφασίζει σύμφωνα με τις διατάξεις περί προμηθειών του Δημοσίου τη διενέργεια διαγωνισμών για τη σύναψη συμβάσεων με φυσικά ή νομικά πράσωπα, για την προμήθεια αγαθών και υπηρεσιών αναγκαίων για τη λειτουργία του Λογαριασμού, καθώς και για την καταγγελία αυτών.</w:t>
      </w:r>
    </w:p>
    <w:p>
      <w:pPr>
        <w:pStyle w:val="StructureList1"/>
        <w:spacing w:before="120" w:after="0"/>
        <w:rPr>
          <w:lang w:val="el" w:eastAsia="el"/>
        </w:rPr>
      </w:pPr>
      <w:r>
        <w:rPr>
          <w:lang w:val="el" w:eastAsia="el"/>
        </w:rPr>
        <w:t>δ)</w:t>
      </w:r>
      <w:r>
        <w:rPr>
          <w:lang w:val="en" w:eastAsia="en"/>
        </w:rPr>
        <w:tab/>
      </w:r>
      <w:r>
        <w:rPr>
          <w:lang w:val="el" w:eastAsia="el"/>
        </w:rPr>
        <w:t>Αποφασίζει τον τράπο κατανομής των παροχών του άρθρου 1 παρ. 2, παροχών σε διάφορες περιοχές της Χώρας και δύναται να ρυθμίζει την εκ περιτροπής χορήγηση των παροχών στους δικαιούχους.</w:t>
      </w:r>
    </w:p>
    <w:p>
      <w:pPr>
        <w:pStyle w:val="StructureList1"/>
        <w:spacing w:before="120" w:after="0"/>
        <w:rPr>
          <w:lang w:val="el" w:eastAsia="el"/>
        </w:rPr>
      </w:pPr>
      <w:r>
        <w:rPr>
          <w:lang w:val="el" w:eastAsia="el"/>
        </w:rPr>
        <w:t>ε)</w:t>
      </w:r>
      <w:r>
        <w:rPr>
          <w:lang w:val="en" w:eastAsia="en"/>
        </w:rPr>
        <w:tab/>
      </w:r>
      <w:r>
        <w:rPr>
          <w:lang w:val="el" w:eastAsia="el"/>
        </w:rPr>
        <w:t>Συνάπτει προγραμματικές συμβάσεις με τον Οργανι- σμά Εργατικής Εστίας, τους οργανισμούς τοπικής αυτοδιοίκησης και εταιρείες αυτών και φορείς του ευρύτερου δημάσιου τομέα για την εξυπηρέτηση των σκοπών του άρθρου 1 παρ. 2.</w:t>
      </w:r>
    </w:p>
    <w:p>
      <w:pPr>
        <w:spacing w:before="240" w:after="240"/>
        <w:rPr>
          <w:lang w:val="el" w:eastAsia="el"/>
        </w:rPr>
      </w:pPr>
      <w:r>
        <w:rPr>
          <w:lang w:val="el" w:eastAsia="el"/>
        </w:rPr>
        <w:t>Οι προγραμματικές συμβάσεις προσδιορίζουν το αντικείμενο της σύμβασης, το περιεχάμενο αυτής, τα δικαιώματα και τις υποχρεώσεις των συμβαλλομένων, χρονοδιάγραμμα εκτέλεσης της σύμβασης, ρήτρες σε βάρος των συμβαλλομένων που παραβαίνουν τους άρους, και υποβάλλονται πριν την υπογραφή τους για έγκριση στο Δ.Σ. του Ο.Γ.Α..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Διάρθρωση Υπηρεσιών - Αρμοδιάτητες</w:t>
      </w:r>
    </w:p>
    <w:p>
      <w:pPr>
        <w:spacing w:before="240" w:after="240"/>
        <w:rPr>
          <w:lang w:val="el" w:eastAsia="el"/>
        </w:rPr>
      </w:pPr>
      <w:r>
        <w:rPr>
          <w:lang w:val="el" w:eastAsia="el"/>
        </w:rPr>
        <w:t>Στον Κανόνισμά "Διαρθρώσεως Συνθέσεως και Αρμοδιοτήτων των Υπηρεσιών του Ο.Γ.Α." (Υ.Α.Ε4/Φ34οικ. 4279/1971, ΦΕΚ 678 Β")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1. Συνιστάται Κλάδος (Διεύθυνση) Αγροτικής Εστίας ο οποίος υπάγεται στη Γενική Διεύθυνση Διοικητικής Υποστήριξης.</w:t>
      </w:r>
    </w:p>
    <w:p>
      <w:pPr>
        <w:spacing w:before="240" w:after="240"/>
        <w:rPr>
          <w:lang w:val="el" w:eastAsia="el"/>
        </w:rPr>
      </w:pPr>
      <w:r>
        <w:rPr>
          <w:lang w:val="el" w:eastAsia="el"/>
        </w:rPr>
        <w:t>Τον Κλάδο (Διεύθυνση) Αγροτικής Εστίας συγκροτούν τα παρακάτω τμήματα:</w:t>
      </w:r>
    </w:p>
    <w:p>
      <w:pPr>
        <w:spacing w:before="240" w:after="240"/>
        <w:rPr>
          <w:lang w:val="el" w:eastAsia="el"/>
        </w:rPr>
      </w:pPr>
      <w:r>
        <w:rPr>
          <w:lang w:val="el" w:eastAsia="el"/>
        </w:rPr>
        <w:t>α)Τμήμα Μητρώου Δικαιούχων και Προγραμματισμού Παροχών, με αρμοδιάτητες:</w:t>
      </w:r>
    </w:p>
    <w:p>
      <w:pPr>
        <w:spacing w:before="240" w:after="240"/>
        <w:rPr>
          <w:lang w:val="el" w:eastAsia="el"/>
        </w:rPr>
      </w:pPr>
      <w:r>
        <w:rPr>
          <w:lang w:val="el" w:eastAsia="el"/>
        </w:rPr>
        <w:t>- την παροχή γενικών οδηγιών για τη χορήγηση των παροχών του Λογαριασμού,</w:t>
      </w:r>
    </w:p>
    <w:p>
      <w:pPr>
        <w:spacing w:before="240" w:after="240"/>
        <w:rPr>
          <w:lang w:val="el" w:eastAsia="el"/>
        </w:rPr>
      </w:pPr>
      <w:r>
        <w:rPr>
          <w:lang w:val="el" w:eastAsia="el"/>
        </w:rPr>
        <w:t>- την παροχή οδηγιών και την εισήγηση προς τη Διαχειριστική Επιτροπή για την επίλυση των αμφισβητήσεων που προκύπτουν,</w:t>
      </w:r>
    </w:p>
    <w:p>
      <w:pPr>
        <w:spacing w:before="240" w:after="240"/>
        <w:rPr>
          <w:lang w:val="el" w:eastAsia="el"/>
        </w:rPr>
      </w:pPr>
      <w:r>
        <w:rPr>
          <w:lang w:val="el" w:eastAsia="el"/>
        </w:rPr>
        <w:t>- την εισήγηση για τροποποιήσεις στις κανονιστικές διατάξεις του Λογαριασμού,</w:t>
      </w:r>
    </w:p>
    <w:p>
      <w:pPr>
        <w:spacing w:before="240" w:after="240"/>
        <w:rPr>
          <w:lang w:val="el" w:eastAsia="el"/>
        </w:rPr>
      </w:pPr>
      <w:r>
        <w:rPr>
          <w:lang w:val="el" w:eastAsia="el"/>
        </w:rPr>
        <w:t>- την επιμέλεια για τη συγκέντρωση των στοιχείων και την εισήγηση στη Διαχειριστική Επιτροπή για τον προ- γραμματισμά χορήγησης των παροχών του Λογαριασμού σε διάφορες περιοχές της χώρας,</w:t>
      </w:r>
    </w:p>
    <w:p>
      <w:pPr>
        <w:spacing w:before="240" w:after="240"/>
        <w:rPr>
          <w:lang w:val="el" w:eastAsia="el"/>
        </w:rPr>
      </w:pPr>
      <w:r>
        <w:rPr>
          <w:lang w:val="el" w:eastAsia="el"/>
        </w:rPr>
        <w:t>- την εισήγηση για την εκ περιτροπής χορήγηση των παροχών στους δικαιούχους και</w:t>
      </w:r>
    </w:p>
    <w:p>
      <w:pPr>
        <w:spacing w:before="240" w:after="240"/>
        <w:rPr>
          <w:lang w:val="el" w:eastAsia="el"/>
        </w:rPr>
      </w:pPr>
      <w:r>
        <w:rPr>
          <w:lang w:val="el" w:eastAsia="el"/>
        </w:rPr>
        <w:t>- την τήρηση και ενημέρωση του μητρώου Δικαιούχων του Λογαριασμού.</w:t>
      </w:r>
    </w:p>
    <w:p>
      <w:pPr>
        <w:spacing w:before="240" w:after="240"/>
        <w:rPr>
          <w:lang w:val="el" w:eastAsia="el"/>
        </w:rPr>
      </w:pPr>
      <w:r>
        <w:rPr>
          <w:lang w:val="el" w:eastAsia="el"/>
        </w:rPr>
        <w:t>β) Τμήμα Διανομής Παροχών και Εκκαθάρισης Δαπανών, με αρμοδιάτητες:</w:t>
      </w:r>
    </w:p>
    <w:p>
      <w:pPr>
        <w:spacing w:before="240" w:after="240"/>
        <w:rPr>
          <w:lang w:val="el" w:eastAsia="el"/>
        </w:rPr>
      </w:pPr>
      <w:r>
        <w:rPr>
          <w:lang w:val="el" w:eastAsia="el"/>
        </w:rPr>
        <w:t>- τη μέριμνα εν γένει για τη διανομή των παροχών του Λογαριασμού στους δικαιούχους,</w:t>
      </w:r>
    </w:p>
    <w:p>
      <w:pPr>
        <w:spacing w:before="240" w:after="240"/>
        <w:rPr>
          <w:lang w:val="el" w:eastAsia="el"/>
        </w:rPr>
      </w:pPr>
      <w:r>
        <w:rPr>
          <w:lang w:val="el" w:eastAsia="el"/>
        </w:rPr>
        <w:t>- εισήγηση για τη σύναψη ή την καταγγελία συμβάσεων με φυσικά ή νομικά πράσωπα για την προμήθεια αγαθών και υπηρεσιών αναγκαίων για τη λειτουργία του Λογαριασμού και τη χορήγηση των παροχών του Λογαριασμού στους δικαιούχους, τη σύνταξη σχεδίων συμβάσεων και εν γένει τη διενέργεια άλων των αναγκαίων για την προμήθεια εργασιών,</w:t>
      </w:r>
    </w:p>
    <w:p>
      <w:pPr>
        <w:spacing w:before="240" w:after="240"/>
        <w:rPr>
          <w:lang w:val="el" w:eastAsia="el"/>
        </w:rPr>
      </w:pPr>
      <w:r>
        <w:rPr>
          <w:lang w:val="el" w:eastAsia="el"/>
        </w:rPr>
        <w:t>- την επιμέλεια για τη συγκέντρωση των αναγκαίων στοιχείων, την εισήγηση και τη σύνταξη σχεδίων προγραμματικών συμβάσεων,</w:t>
      </w:r>
    </w:p>
    <w:p>
      <w:pPr>
        <w:spacing w:before="240" w:after="240"/>
        <w:rPr>
          <w:lang w:val="el" w:eastAsia="el"/>
        </w:rPr>
      </w:pPr>
      <w:r>
        <w:rPr>
          <w:lang w:val="el" w:eastAsia="el"/>
        </w:rPr>
        <w:t>- την εκκαθάριση των πάσης φύσεως δαπανών του Λογαριασμού και τη σύνταξη των σχετικών τίτλων πληρωμής,</w:t>
      </w:r>
    </w:p>
    <w:p>
      <w:pPr>
        <w:spacing w:before="240" w:after="240"/>
        <w:rPr>
          <w:lang w:val="el" w:eastAsia="el"/>
        </w:rPr>
      </w:pPr>
      <w:r>
        <w:rPr>
          <w:lang w:val="el" w:eastAsia="el"/>
        </w:rPr>
        <w:t>- την παροχή στοιχείων στον Κλάδο Οικονομικών Υπηρεσιών του Ο.Γ.Α. για τη σύνταξη του προϋπολογισμού και του απολογισμού του Λογαριασμού.</w:t>
      </w:r>
    </w:p>
    <w:p>
      <w:pPr>
        <w:spacing w:before="240" w:after="240"/>
        <w:rPr>
          <w:lang w:val="el" w:eastAsia="el"/>
        </w:rPr>
      </w:pPr>
      <w:r>
        <w:rPr>
          <w:lang w:val="el" w:eastAsia="el"/>
        </w:rPr>
        <w:t>γ) Γραφείο Γραμματείας, με αρμοδιάτητες:</w:t>
      </w:r>
    </w:p>
    <w:p>
      <w:pPr>
        <w:spacing w:before="240" w:after="240"/>
        <w:rPr>
          <w:lang w:val="el" w:eastAsia="el"/>
        </w:rPr>
      </w:pPr>
      <w:r>
        <w:rPr>
          <w:lang w:val="el" w:eastAsia="el"/>
        </w:rPr>
        <w:t>- τη μέριμνα για τη διακίνηση της εισερχάμενης και εξερχάμενης αλληλογραφίας του Κλάδου,</w:t>
      </w:r>
    </w:p>
    <w:p>
      <w:pPr>
        <w:spacing w:before="240" w:after="240"/>
        <w:rPr>
          <w:lang w:val="el" w:eastAsia="el"/>
        </w:rPr>
      </w:pPr>
      <w:r>
        <w:rPr>
          <w:lang w:val="el" w:eastAsia="el"/>
        </w:rPr>
        <w:t>- την ενημέρωση του προσωπικού του Κλάδου για τις αποφάσεις και τις εγκύκλιες διαταγές της Διοίκησης του Ο.Γ.Α.,</w:t>
      </w:r>
    </w:p>
    <w:p>
      <w:pPr>
        <w:spacing w:before="240" w:after="240"/>
        <w:rPr>
          <w:lang w:val="el" w:eastAsia="el"/>
        </w:rPr>
      </w:pPr>
      <w:r>
        <w:rPr>
          <w:lang w:val="el" w:eastAsia="el"/>
        </w:rPr>
        <w:t>- την ενημέρωση της υπηρεσίας Διοικητικού του Ο.Γ.Α. για θέματα που αφορούν στο προσωπικά του κλάδου,</w:t>
      </w:r>
    </w:p>
    <w:p>
      <w:pPr>
        <w:spacing w:before="240" w:after="240"/>
        <w:rPr>
          <w:lang w:val="el" w:eastAsia="el"/>
        </w:rPr>
      </w:pPr>
      <w:r>
        <w:rPr>
          <w:lang w:val="el" w:eastAsia="el"/>
        </w:rPr>
        <w:t>- τη διεξαγωγή της αλληλογραφίας για όλα τα θέματα που δεν υπάγονται στην αρμοδιότητα των τμημάτων του Κλάδου,</w:t>
      </w:r>
    </w:p>
    <w:p>
      <w:pPr>
        <w:spacing w:before="240" w:after="240"/>
        <w:rPr>
          <w:lang w:val="el" w:eastAsia="el"/>
        </w:rPr>
      </w:pPr>
      <w:r>
        <w:rPr>
          <w:lang w:val="el" w:eastAsia="el"/>
        </w:rPr>
        <w:t>- την ευθύνη για την αρχειοθέτηση και τη φύλαξη όλων των εγγράφων και των δικαιολογητικών δαπανών του Λογαριασμού τα οποία αποδεικνύουν το νόμιμο των πληρωμών του Λογαριασμού.</w:t>
      </w:r>
    </w:p>
    <w:p>
      <w:pPr>
        <w:spacing w:before="240" w:after="240"/>
        <w:rPr>
          <w:lang w:val="el" w:eastAsia="el"/>
        </w:rPr>
      </w:pPr>
      <w:r>
        <w:rPr>
          <w:lang w:val="el" w:eastAsia="el"/>
        </w:rPr>
        <w:t>2. Προϊστάμενος του Κλάδου Αγροτικής Εστίας τοποθετείται υπάλληλος του Ο.Γ.Α. με βαθμό Α1 ή Α2 του Κλάδου Διοίκησης.</w:t>
      </w:r>
    </w:p>
    <w:p>
      <w:pPr>
        <w:spacing w:before="240" w:after="240"/>
        <w:rPr>
          <w:lang w:val="el" w:eastAsia="el"/>
        </w:rPr>
      </w:pPr>
      <w:r>
        <w:rPr>
          <w:lang w:val="el" w:eastAsia="el"/>
        </w:rPr>
        <w:t>Προϊστάμενοι των τμημάτων τοποθετούνται υπάλληλοι με βαθμό Α2 ή Α3 Κλάδου Διοίκησης.</w:t>
      </w:r>
    </w:p>
    <w:p>
      <w:pPr>
        <w:spacing w:before="240" w:after="240"/>
        <w:rPr>
          <w:lang w:val="el" w:eastAsia="el"/>
        </w:rPr>
      </w:pPr>
      <w:r>
        <w:rPr>
          <w:lang w:val="el" w:eastAsia="el"/>
        </w:rPr>
        <w:t>Προϊστάμενος του Γραφείου Γραμματείας τοποθετείται υπάλληλος του Κλάδου ΤΕ Διοικητικού-Λογιστικού με βαθμό ΤΕ1 ή ΤΕ2 και αν δεν υπάρχει με βαθμό Δ1 ή Δ2 Κλάδου Διοικητικών Υπαλλήλων.</w:t>
      </w:r>
    </w:p>
    <w:p>
      <w:pPr>
        <w:spacing w:before="240" w:after="240"/>
        <w:rPr>
          <w:lang w:val="el" w:eastAsia="el"/>
        </w:rPr>
      </w:pPr>
      <w:r>
        <w:rPr>
          <w:lang w:val="el" w:eastAsia="el"/>
        </w:rPr>
        <w:t>3. Για τις ανάγκες του Κλάδου συνιστώνται στον Ο.Γ.Α. οι παρακάτω οργανικές θέσεις προσωπικού ως εξής:</w:t>
      </w:r>
    </w:p>
    <w:p>
      <w:pPr>
        <w:spacing w:before="240" w:after="240"/>
        <w:rPr>
          <w:lang w:val="el" w:eastAsia="el"/>
        </w:rPr>
      </w:pPr>
      <w:r>
        <w:rPr>
          <w:lang w:val="el" w:eastAsia="el"/>
        </w:rPr>
        <w:t>- δώδεκα (12) θέσεις του Κλάδου Διοίκησης στους ενιαίους βαθμούς Α7-Α4 και</w:t>
      </w:r>
    </w:p>
    <w:p>
      <w:pPr>
        <w:spacing w:before="240" w:after="240"/>
        <w:rPr>
          <w:lang w:val="el" w:eastAsia="el"/>
        </w:rPr>
      </w:pPr>
      <w:r>
        <w:rPr>
          <w:lang w:val="el" w:eastAsia="el"/>
        </w:rPr>
        <w:t>- οκτώ (8) θέσεις Κλάδου ΤΕ Διοικητικού - Λογιστικού.</w:t>
      </w:r>
    </w:p>
    <w:p>
      <w:pPr>
        <w:spacing w:before="240" w:after="240"/>
        <w:rPr>
          <w:lang w:val="el" w:eastAsia="el"/>
        </w:rPr>
      </w:pPr>
      <w:r>
        <w:rPr>
          <w:lang w:val="el" w:eastAsia="el"/>
        </w:rPr>
        <w:t>Προσόντα διορισμού για την πλήρωση των παραπάνω θέσεων ορίζονται τα προβλεπόμενα από το π.δ. 50/2001 (ΦΕΚ 39 Α').</w:t>
      </w:r>
    </w:p>
    <w:p>
      <w:pPr>
        <w:spacing w:before="240" w:after="240"/>
        <w:rPr>
          <w:lang w:val="el" w:eastAsia="el"/>
        </w:rPr>
      </w:pPr>
      <w:r>
        <w:rPr>
          <w:lang w:val="el" w:eastAsia="el"/>
        </w:rPr>
        <w:t>4. Για τα δύο πρώτα χρόνια λειτουργίας του Λογαριασμού εγκρίνεται η πλήρωση των θέσεων που συστήνονται με τις διατάξεις του νόμου αυτού, με προσωπικό με σχέση εργασίας ιδιωτικού δικαίου ορισμένου χρόνου, σύμφωνα με τις διατάξεις του άρθρου 21 του ν. 2190/1994 (ΦΕΚ 28 Α'), όπως ισχύουν σήμερα.»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Σύσταση - Μεταφορά - Διάρθρωση θέσεων</w:t>
      </w:r>
    </w:p>
    <w:p>
      <w:pPr>
        <w:pStyle w:val="MainText"/>
        <w:spacing w:before="120" w:after="0"/>
        <w:rPr>
          <w:lang w:val="el" w:eastAsia="el"/>
        </w:rPr>
      </w:pPr>
      <w:r>
        <w:rPr>
          <w:b/>
          <w:bCs/>
          <w:lang w:val="el" w:eastAsia="el"/>
        </w:rPr>
        <w:t>1.</w:t>
      </w:r>
      <w:r>
        <w:rPr>
          <w:lang w:val="el" w:eastAsia="el"/>
        </w:rPr>
        <w:t xml:space="preserve"> Στον Οργανισμό Γεωργικών Ασφαλίσεων (Ο.Γ.Α.) συνιστώνται εκατόν είκοσι οκτώ (128) οργανικές θέσεις προσωπικού ως εξής:</w:t>
      </w:r>
    </w:p>
    <w:p>
      <w:pPr>
        <w:pStyle w:val="StructureList1"/>
        <w:spacing w:before="120" w:after="0"/>
        <w:rPr>
          <w:lang w:val="el" w:eastAsia="el"/>
        </w:rPr>
      </w:pPr>
      <w:r>
        <w:rPr>
          <w:lang w:val="el" w:eastAsia="el"/>
        </w:rPr>
        <w:t>α)</w:t>
      </w:r>
      <w:r>
        <w:rPr>
          <w:lang w:val="en" w:eastAsia="en"/>
        </w:rPr>
        <w:tab/>
      </w:r>
      <w:r>
        <w:rPr>
          <w:lang w:val="el" w:eastAsia="el"/>
        </w:rPr>
        <w:t>εξήντα πέντε (65) θέσεις Κλάδου ΠΕ Διοίκησης με βαθμούς Α7-Α4,</w:t>
      </w:r>
    </w:p>
    <w:p>
      <w:pPr>
        <w:pStyle w:val="StructureList1"/>
        <w:spacing w:before="120" w:after="0"/>
        <w:rPr>
          <w:lang w:val="el" w:eastAsia="el"/>
        </w:rPr>
      </w:pPr>
      <w:r>
        <w:rPr>
          <w:lang w:val="el" w:eastAsia="el"/>
        </w:rPr>
        <w:t>β)</w:t>
      </w:r>
      <w:r>
        <w:rPr>
          <w:lang w:val="en" w:eastAsia="en"/>
        </w:rPr>
        <w:tab/>
      </w:r>
      <w:r>
        <w:rPr>
          <w:lang w:val="el" w:eastAsia="el"/>
        </w:rPr>
        <w:t>σαράντα (40) θέσεις Κλάδου ΤΕ Διοικητικού-Λογιστικού με βαθμούς ΤΕ8 - ΤΕ3,</w:t>
      </w:r>
    </w:p>
    <w:p>
      <w:pPr>
        <w:pStyle w:val="StructureList1"/>
        <w:spacing w:before="120" w:after="0"/>
        <w:rPr>
          <w:lang w:val="el" w:eastAsia="el"/>
        </w:rPr>
      </w:pPr>
      <w:r>
        <w:rPr>
          <w:lang w:val="el" w:eastAsia="el"/>
        </w:rPr>
        <w:t>γ)</w:t>
      </w:r>
      <w:r>
        <w:rPr>
          <w:lang w:val="en" w:eastAsia="en"/>
        </w:rPr>
        <w:tab/>
      </w:r>
      <w:r>
        <w:rPr>
          <w:lang w:val="el" w:eastAsia="el"/>
        </w:rPr>
        <w:t>δεκατρείς (13) θέσεις Κλάδου ΠΕ Φαρμακοποιών με βαθμούς Α6-Α4,</w:t>
      </w:r>
    </w:p>
    <w:p>
      <w:pPr>
        <w:pStyle w:val="StructureList1"/>
        <w:spacing w:before="120" w:after="0"/>
        <w:rPr>
          <w:lang w:val="el" w:eastAsia="el"/>
        </w:rPr>
      </w:pPr>
      <w:r>
        <w:rPr>
          <w:lang w:val="el" w:eastAsia="el"/>
        </w:rPr>
        <w:t>δ)</w:t>
      </w:r>
      <w:r>
        <w:rPr>
          <w:lang w:val="en" w:eastAsia="en"/>
        </w:rPr>
        <w:tab/>
      </w:r>
      <w:r>
        <w:rPr>
          <w:lang w:val="el" w:eastAsia="el"/>
        </w:rPr>
        <w:t>πέντε (5) θέσεις Κλάδου ΠΕ Ιατρών με βαθμούς Α5- Α2,</w:t>
      </w:r>
    </w:p>
    <w:p>
      <w:pPr>
        <w:pStyle w:val="StructureList1"/>
        <w:spacing w:before="120" w:after="0"/>
        <w:rPr>
          <w:lang w:val="el" w:eastAsia="el"/>
        </w:rPr>
      </w:pPr>
      <w:r>
        <w:rPr>
          <w:lang w:val="el" w:eastAsia="el"/>
        </w:rPr>
        <w:t>ε)</w:t>
      </w:r>
      <w:r>
        <w:rPr>
          <w:lang w:val="en" w:eastAsia="en"/>
        </w:rPr>
        <w:tab/>
      </w:r>
      <w:r>
        <w:rPr>
          <w:lang w:val="el" w:eastAsia="el"/>
        </w:rPr>
        <w:t>πέντε (5) θέσεις Κλάδου ΠΕ Πληροφορικής με βαθμούς Α7-Α4.</w:t>
      </w:r>
    </w:p>
    <w:p>
      <w:pPr>
        <w:spacing w:before="240" w:after="240"/>
        <w:rPr>
          <w:lang w:val="el" w:eastAsia="el"/>
        </w:rPr>
      </w:pPr>
      <w:r>
        <w:rPr>
          <w:lang w:val="el" w:eastAsia="el"/>
        </w:rPr>
        <w:t>Προσόντα διορισμού για την πλήρωση των παραπάνω θέσεων ορίζονται τα προβλεπόμενα από το π.δ. 50/2001 (ΦΕΚ 39 Α').</w:t>
      </w:r>
    </w:p>
    <w:p>
      <w:pPr>
        <w:pStyle w:val="MainText"/>
        <w:spacing w:before="120" w:after="0"/>
        <w:rPr>
          <w:lang w:val="el" w:eastAsia="el"/>
        </w:rPr>
      </w:pPr>
      <w:r>
        <w:rPr>
          <w:b/>
          <w:bCs/>
          <w:lang w:val="el" w:eastAsia="el"/>
        </w:rPr>
        <w:t>2.</w:t>
      </w:r>
      <w:r>
        <w:rPr>
          <w:lang w:val="el" w:eastAsia="el"/>
        </w:rPr>
        <w:t xml:space="preserve"> Μεταφέρονται εκατόν είκοσι μία (121) κενές θέσεις και συγκεκριμένα έντεκα (11) του Κλάδου Προσωπικού Η/Υ, δεκαεπτά (17) του Κλάδου Δακτυλογράφων, μία (1) του Κλάδου Κοινωνικών Λειτουργών, τριάντα δύο (32) του Κλάδου Βοηθών Φαρμακείου, μία (1) του Κλάδου Τεχνικού, είκοσι τρεις (23) του Κλάδου Αρχειοθετών, δέκα (10) του Κλάδου Κλητήρων, δύο (2) του Κλάδου Νυχτοφυλάκων, εννέα (9) του Κλάδου Εργατών, δύο (2) του Κλάδου Προσωπικού Ασφαλείας και δεκατρείς (13) του Κλάδου Καθαριστριών, στους Κλάδους ΠΕ και ΤΕ Κατηγορίας ως εξής: είκοσι τρεις (23) θέσεις στον Κλάδο Διοίκησης, δέκα (10) στον Κλάδο Ιατρών, επτά (7) στον Κλάδο Φαρμακοποιών, οκτώ (8) στον Κλάδο ΠΕ Πληροφορικής, εξήντα πέντε (65) στον Κλάδο ΤΕ Διοικητικό-Λογιστικό και οκτώ (8) στον Κλάδο ΤΕ Πληροφορικής.</w:t>
      </w:r>
    </w:p>
    <w:p>
      <w:pPr>
        <w:pStyle w:val="MainText"/>
        <w:spacing w:before="120" w:after="0"/>
        <w:rPr>
          <w:lang w:val="el" w:eastAsia="el"/>
        </w:rPr>
      </w:pPr>
      <w:r>
        <w:rPr>
          <w:b/>
          <w:bCs/>
          <w:lang w:val="el" w:eastAsia="el"/>
        </w:rPr>
        <w:t>3.</w:t>
      </w:r>
      <w:r>
        <w:rPr>
          <w:lang w:val="el" w:eastAsia="el"/>
        </w:rPr>
        <w:t xml:space="preserve"> Το σύνολο των προβλεπόμενων κατά κλάδο οργανικών θέσεων προσωπικού του Ο.Γ.Α. κατανέμεται μεταξύ κεντρικής και περιφερειακών υπηρεσιών του, με κοινή απόφαση των Υπουργών Εσωτερικών, Δημόσιας Διοίκησης και Αποκέντρωσης και Εργασίας και ΚοινωνικώνΑσφαλίσεων.</w:t>
      </w:r>
    </w:p>
    <w:p>
      <w:pPr>
        <w:pStyle w:val="MainText"/>
        <w:spacing w:before="120" w:after="0"/>
        <w:rPr>
          <w:lang w:val="el" w:eastAsia="el"/>
        </w:rPr>
      </w:pPr>
      <w:r>
        <w:rPr>
          <w:b/>
          <w:bCs/>
          <w:lang w:val="el" w:eastAsia="el"/>
        </w:rPr>
        <w:t>4.</w:t>
      </w:r>
      <w:r>
        <w:rPr>
          <w:lang w:val="el" w:eastAsia="el"/>
        </w:rPr>
        <w:t xml:space="preserve"> 0 Κλάδος (Διεύθυνση) Κύριας Ασφάλισης Αγροτών του Ο.Γ.Α. που συστήθηκε με το ν. 2458/1997 διαρθρώνεται στα παρακάτω Τμήματα και Γραφεία:</w:t>
      </w:r>
    </w:p>
    <w:p>
      <w:pPr>
        <w:pStyle w:val="MainText"/>
        <w:spacing w:before="120" w:after="0"/>
        <w:rPr>
          <w:lang w:val="el" w:eastAsia="el"/>
        </w:rPr>
      </w:pPr>
      <w:r>
        <w:rPr>
          <w:b/>
          <w:bCs/>
          <w:lang w:val="el" w:eastAsia="el"/>
        </w:rPr>
        <w:t>1.</w:t>
      </w:r>
      <w:r>
        <w:rPr>
          <w:lang w:val="el" w:eastAsia="el"/>
        </w:rPr>
        <w:t xml:space="preserve"> Τμήμα Ασφαλιστικού Έργου και Ενημέρωσης</w:t>
      </w:r>
    </w:p>
    <w:p>
      <w:pPr>
        <w:pStyle w:val="MainText"/>
        <w:spacing w:before="120" w:after="0"/>
        <w:rPr>
          <w:lang w:val="el" w:eastAsia="el"/>
        </w:rPr>
      </w:pPr>
      <w:r>
        <w:rPr>
          <w:b/>
          <w:bCs/>
          <w:lang w:val="el" w:eastAsia="el"/>
        </w:rPr>
        <w:t>2.</w:t>
      </w:r>
      <w:r>
        <w:rPr>
          <w:lang w:val="el" w:eastAsia="el"/>
        </w:rPr>
        <w:t xml:space="preserve"> Τμήμα Υπαγωγής στην Ασφάλιση</w:t>
      </w:r>
    </w:p>
    <w:p>
      <w:pPr>
        <w:pStyle w:val="MainText"/>
        <w:spacing w:before="120" w:after="0"/>
        <w:rPr>
          <w:lang w:val="el" w:eastAsia="el"/>
        </w:rPr>
      </w:pPr>
      <w:r>
        <w:rPr>
          <w:b/>
          <w:bCs/>
          <w:lang w:val="el" w:eastAsia="el"/>
        </w:rPr>
        <w:t>3.</w:t>
      </w:r>
      <w:r>
        <w:rPr>
          <w:lang w:val="el" w:eastAsia="el"/>
        </w:rPr>
        <w:t xml:space="preserve"> Τμήμα Ασφάλισης Αλλοδαπών</w:t>
      </w:r>
    </w:p>
    <w:p>
      <w:pPr>
        <w:pStyle w:val="MainText"/>
        <w:spacing w:before="120" w:after="0"/>
        <w:rPr>
          <w:lang w:val="el" w:eastAsia="el"/>
        </w:rPr>
      </w:pPr>
      <w:r>
        <w:rPr>
          <w:b/>
          <w:bCs/>
          <w:lang w:val="el" w:eastAsia="el"/>
        </w:rPr>
        <w:t>4.</w:t>
      </w:r>
      <w:r>
        <w:rPr>
          <w:lang w:val="el" w:eastAsia="el"/>
        </w:rPr>
        <w:t xml:space="preserve"> Τμήμα Μητρώου Ασφαλισμένων</w:t>
      </w:r>
    </w:p>
    <w:p>
      <w:pPr>
        <w:pStyle w:val="MainText"/>
        <w:spacing w:before="120" w:after="0"/>
        <w:rPr>
          <w:lang w:val="el" w:eastAsia="el"/>
        </w:rPr>
      </w:pPr>
      <w:r>
        <w:rPr>
          <w:b/>
          <w:bCs/>
          <w:lang w:val="el" w:eastAsia="el"/>
        </w:rPr>
        <w:t>5.</w:t>
      </w:r>
      <w:r>
        <w:rPr>
          <w:lang w:val="el" w:eastAsia="el"/>
        </w:rPr>
        <w:t xml:space="preserve"> Τμήμα Είσπραξης Εισφορών</w:t>
      </w:r>
    </w:p>
    <w:p>
      <w:pPr>
        <w:pStyle w:val="MainText"/>
        <w:spacing w:before="120" w:after="0"/>
        <w:rPr>
          <w:lang w:val="el" w:eastAsia="el"/>
        </w:rPr>
      </w:pPr>
      <w:r>
        <w:rPr>
          <w:b/>
          <w:bCs/>
          <w:lang w:val="el" w:eastAsia="el"/>
        </w:rPr>
        <w:t>6.</w:t>
      </w:r>
      <w:r>
        <w:rPr>
          <w:lang w:val="el" w:eastAsia="el"/>
        </w:rPr>
        <w:t xml:space="preserve"> Γραφείο Γραμματείας.</w:t>
      </w:r>
    </w:p>
    <w:p>
      <w:pPr>
        <w:pStyle w:val="MainText"/>
        <w:spacing w:before="120" w:after="0"/>
        <w:rPr>
          <w:lang w:val="el" w:eastAsia="el"/>
        </w:rPr>
      </w:pPr>
      <w:r>
        <w:rPr>
          <w:b/>
          <w:bCs/>
          <w:lang w:val="el" w:eastAsia="el"/>
        </w:rPr>
        <w:t>5.</w:t>
      </w:r>
      <w:r>
        <w:rPr>
          <w:lang w:val="el" w:eastAsia="el"/>
        </w:rPr>
        <w:t xml:space="preserve"> Η Υπηρεσία Δημοσίων και Διεθνών Σχέσεων του Ο.Γ.Α. μετονομάζεται στο εξής σε Κλάδο (Διεύθυνση) Διεθνών Ασφαλιστικών Σχέσεων και διαρθρώνεται στα παρακάτω Τμήματα και Γραφεία:</w:t>
      </w:r>
    </w:p>
    <w:p>
      <w:pPr>
        <w:pStyle w:val="MainText"/>
        <w:spacing w:before="120" w:after="0"/>
        <w:rPr>
          <w:lang w:val="el" w:eastAsia="el"/>
        </w:rPr>
      </w:pPr>
      <w:r>
        <w:rPr>
          <w:b/>
          <w:bCs/>
          <w:lang w:val="el" w:eastAsia="el"/>
        </w:rPr>
        <w:t>1.</w:t>
      </w:r>
      <w:r>
        <w:rPr>
          <w:lang w:val="el" w:eastAsia="el"/>
        </w:rPr>
        <w:t xml:space="preserve"> Τμήμα Ασφαλιστικών Σχέσεων με χώρες - μέλη της Ευρωπαϊκής Ένωσης</w:t>
      </w:r>
    </w:p>
    <w:p>
      <w:pPr>
        <w:pStyle w:val="MainText"/>
        <w:spacing w:before="120" w:after="0"/>
        <w:rPr>
          <w:lang w:val="el" w:eastAsia="el"/>
        </w:rPr>
      </w:pPr>
      <w:r>
        <w:rPr>
          <w:b/>
          <w:bCs/>
          <w:lang w:val="el" w:eastAsia="el"/>
        </w:rPr>
        <w:t>2.</w:t>
      </w:r>
      <w:r>
        <w:rPr>
          <w:lang w:val="el" w:eastAsia="el"/>
        </w:rPr>
        <w:t xml:space="preserve"> Τμήμα Ασφαλιστικών Σχέσεων με χώρες εκτός Ευρωπαϊκής Ένωσης</w:t>
      </w:r>
    </w:p>
    <w:p>
      <w:pPr>
        <w:pStyle w:val="MainText"/>
        <w:spacing w:before="120" w:after="0"/>
        <w:rPr>
          <w:lang w:val="el" w:eastAsia="el"/>
        </w:rPr>
      </w:pPr>
      <w:r>
        <w:rPr>
          <w:b/>
          <w:bCs/>
          <w:lang w:val="el" w:eastAsia="el"/>
        </w:rPr>
        <w:t>3.</w:t>
      </w:r>
      <w:r>
        <w:rPr>
          <w:lang w:val="el" w:eastAsia="el"/>
        </w:rPr>
        <w:t xml:space="preserve"> Τμήμα Παροχών Ασθενείας</w:t>
      </w:r>
    </w:p>
    <w:p>
      <w:pPr>
        <w:pStyle w:val="MainText"/>
        <w:spacing w:before="120" w:after="0"/>
        <w:rPr>
          <w:lang w:val="el" w:eastAsia="el"/>
        </w:rPr>
      </w:pPr>
      <w:r>
        <w:rPr>
          <w:b/>
          <w:bCs/>
          <w:lang w:val="el" w:eastAsia="el"/>
        </w:rPr>
        <w:t>4.</w:t>
      </w:r>
      <w:r>
        <w:rPr>
          <w:lang w:val="el" w:eastAsia="el"/>
        </w:rPr>
        <w:t xml:space="preserve"> Τμήμα Μεταφράσεων</w:t>
      </w:r>
    </w:p>
    <w:p>
      <w:pPr>
        <w:pStyle w:val="MainText"/>
        <w:spacing w:before="120" w:after="0"/>
        <w:rPr>
          <w:lang w:val="el" w:eastAsia="el"/>
        </w:rPr>
      </w:pPr>
      <w:r>
        <w:rPr>
          <w:b/>
          <w:bCs/>
          <w:lang w:val="el" w:eastAsia="el"/>
        </w:rPr>
        <w:t>5.</w:t>
      </w:r>
      <w:r>
        <w:rPr>
          <w:lang w:val="el" w:eastAsia="el"/>
        </w:rPr>
        <w:t xml:space="preserve"> Τμήμα Δημοσίων Σχέσεων</w:t>
      </w:r>
    </w:p>
    <w:p>
      <w:pPr>
        <w:pStyle w:val="MainText"/>
        <w:spacing w:before="120" w:after="0"/>
        <w:rPr>
          <w:lang w:val="el" w:eastAsia="el"/>
        </w:rPr>
      </w:pPr>
      <w:r>
        <w:rPr>
          <w:b/>
          <w:bCs/>
          <w:lang w:val="el" w:eastAsia="el"/>
        </w:rPr>
        <w:t>6.</w:t>
      </w:r>
      <w:r>
        <w:rPr>
          <w:lang w:val="el" w:eastAsia="el"/>
        </w:rPr>
        <w:t xml:space="preserve"> Γραφείο Γραμματείας.</w:t>
      </w:r>
    </w:p>
    <w:p>
      <w:pPr>
        <w:pStyle w:val="MainText"/>
        <w:spacing w:before="120" w:after="0"/>
        <w:rPr>
          <w:lang w:val="el" w:eastAsia="el"/>
        </w:rPr>
      </w:pPr>
      <w:r>
        <w:rPr>
          <w:b/>
          <w:bCs/>
          <w:lang w:val="el" w:eastAsia="el"/>
        </w:rPr>
        <w:t>6.</w:t>
      </w:r>
      <w:r>
        <w:rPr>
          <w:lang w:val="el" w:eastAsia="el"/>
        </w:rPr>
        <w:t xml:space="preserve"> Στον Κλάδο (Διεύθυνση) Συντάξεων του Ο.Γ.Α. συνιστάται Τμήμα Διαδοχικής Ασφάλισης.</w:t>
      </w:r>
    </w:p>
    <w:p>
      <w:pPr>
        <w:pStyle w:val="MainText"/>
        <w:spacing w:before="120" w:after="0"/>
        <w:rPr>
          <w:lang w:val="el" w:eastAsia="el"/>
        </w:rPr>
      </w:pPr>
      <w:r>
        <w:rPr>
          <w:b/>
          <w:bCs/>
          <w:lang w:val="el" w:eastAsia="el"/>
        </w:rPr>
        <w:t>7.</w:t>
      </w:r>
      <w:r>
        <w:rPr>
          <w:lang w:val="el" w:eastAsia="el"/>
        </w:rPr>
        <w:t xml:space="preserve"> Το Τμήμα Συντάξεων Ανασφαλίστων του Κλάδου Συντάξεων του Ο.Γ.Α. μετονομάζεται σε Τμήμα Συντάξεων Επιζώντων και Ανασφαλίστων Υπερηλίκων.</w:t>
      </w:r>
    </w:p>
    <w:p>
      <w:pPr>
        <w:pStyle w:val="MainText"/>
        <w:spacing w:before="120" w:after="0"/>
        <w:rPr>
          <w:lang w:val="el" w:eastAsia="el"/>
        </w:rPr>
      </w:pPr>
      <w:r>
        <w:rPr>
          <w:b/>
          <w:bCs/>
          <w:lang w:val="el" w:eastAsia="el"/>
        </w:rPr>
        <w:t>8.</w:t>
      </w:r>
      <w:r>
        <w:rPr>
          <w:lang w:val="el" w:eastAsia="el"/>
        </w:rPr>
        <w:t xml:space="preserve"> Προϊστάμενοι των Τμημάτων των παραγράφων 4 έως και 7 τοποθετούνται υπάλληλοι με βαθμό Α2 ή Α3 του Κλάδου Διοίκησης.</w:t>
      </w:r>
    </w:p>
    <w:p>
      <w:pPr>
        <w:spacing w:before="240" w:after="240"/>
        <w:rPr>
          <w:lang w:val="el" w:eastAsia="el"/>
        </w:rPr>
      </w:pPr>
      <w:r>
        <w:rPr>
          <w:lang w:val="el" w:eastAsia="el"/>
        </w:rPr>
        <w:t>Προϊστάμενοι των Γραφείων Γραμματείας τοποθετούνται υπάλληλοι του Κλάδου ΤΕ Διοικητικού - Λογιστικού με βαθμό ΤΕ1 ή ΤΕ2 και εν ελλείψει αυτών υπάλληλοι με βαθμό Δ1 ή Δ2 του Κλάδου Διοικητικών Υπαλλήλων.</w:t>
      </w:r>
    </w:p>
    <w:p>
      <w:pPr>
        <w:pStyle w:val="MainText"/>
        <w:spacing w:before="120" w:after="0"/>
        <w:rPr>
          <w:lang w:val="el" w:eastAsia="el"/>
        </w:rPr>
      </w:pPr>
      <w:r>
        <w:rPr>
          <w:b/>
          <w:bCs/>
          <w:lang w:val="el" w:eastAsia="el"/>
        </w:rPr>
        <w:t>9.</w:t>
      </w:r>
      <w:r>
        <w:rPr>
          <w:lang w:val="el" w:eastAsia="el"/>
        </w:rPr>
        <w:t xml:space="preserve"> Οι ειδικότερες αρμοδιότητες των παραπάνω Υπηρεσιακών Μονάδων καθορίζονται με κοινή υπουργική απόφαση των Υπουργών Εσωτερικών, Δημόσιας Διοίκησης και Αποκέντρωσης και Εργασίας και Κοινωνικών Ασφαλίσεων.</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ΛΟΙΠΕΣ ΔΙΑΤΑΞΕΙΣ Ο.Γ.Α.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Προσδιορισμός έννοιας κύριου επαγγέλματοςΕποχική απασχόληση αγροτών</w:t>
      </w:r>
    </w:p>
    <w:p>
      <w:pPr>
        <w:pStyle w:val="MainText"/>
        <w:spacing w:before="120" w:after="0"/>
        <w:rPr>
          <w:lang w:val="el" w:eastAsia="el"/>
        </w:rPr>
      </w:pPr>
      <w:r>
        <w:rPr>
          <w:b/>
          <w:bCs/>
          <w:lang w:val="el" w:eastAsia="el"/>
        </w:rPr>
        <w:t>1.</w:t>
      </w:r>
      <w:r>
        <w:rPr>
          <w:lang w:val="el" w:eastAsia="el"/>
        </w:rPr>
        <w:t xml:space="preserve"> α) Η κατά κύριο επάγγελμα απασχόληση στην αγροτική οικονομία κατά την έννοια της παραγράφου 1 του άρθρου 2 του ν. 4169/1961 (ΦΕΚ 81 Α'), όπως ισχύει, αποδεικνύεται από το εκκαθαριστικό της αρμόδιας Δημόσιας Οικονομικής Υπηρεσίας (Δ.Ο.Υ.) εφόσον τα εκκαθαρι- σθέντα εισοδήματα προέρχονται από γεωργικές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ο απασχολούμενος στην αγροτική οικονομία δεν υποχρεούται σε υποβολή φορολογικής δη- λώσεως, η κατά κύριο επάγγελμα απασχόληση στην αγροτική οικονομία αποδεικνύεται με τα δικαιολογητικά που προβλέπονται από τα εδάφια α', β' και γ' της παραγράφου 2 του άρθρου 6 του π.δ. 78/1998 (ΦΕΚ 72 Α'), όπως ισχύει.</w:t>
      </w:r>
    </w:p>
    <w:p>
      <w:pPr>
        <w:pStyle w:val="StructureList1"/>
        <w:spacing w:before="120" w:after="0"/>
        <w:rPr>
          <w:lang w:val="el" w:eastAsia="el"/>
        </w:rPr>
      </w:pPr>
      <w:r>
        <w:rPr>
          <w:lang w:val="el" w:eastAsia="el"/>
        </w:rPr>
        <w:t>γ)</w:t>
      </w:r>
      <w:r>
        <w:rPr>
          <w:lang w:val="en" w:eastAsia="en"/>
        </w:rPr>
        <w:tab/>
      </w:r>
      <w:r>
        <w:rPr>
          <w:lang w:val="el" w:eastAsia="el"/>
        </w:rPr>
        <w:t>Σε περίπτωση που δεν υπάρχουν τα ανωτέρω δικαιο- λογητικά, η κατά κύριο επάγγελμα απασχόληση στην αγροτική οικονομία αποδεικνύεται με την άμεση αντίληψη των αρμόδιων οργάνων του άρθρου 3 του ίδιου προεδρικού διατάγματος.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δηλώνονται εισοδήματα και από άλλες επαγγελματικές δραστηριότητες, η κατά κύριο επάγγελμα απασχόληση στην αγροτική οικονομία αποδεικνύεται από το εκκαθαριστικό της αρμόδιας Δ.Ο.Υ.,εφόσον το 50% και πλέον του συνολικού ετήσιου εισοδήματος προέρχεται από γεωργικές επιχειρήσεις, με τηνεπιφύλαξη των διατάξεων του άρθρου 9 παρ. 1 εδάφια β' και γ' του παρόντος.</w:t>
      </w:r>
    </w:p>
    <w:p>
      <w:pPr>
        <w:pStyle w:val="MainText"/>
        <w:spacing w:before="120" w:after="0"/>
        <w:rPr>
          <w:lang w:val="el" w:eastAsia="el"/>
        </w:rPr>
      </w:pPr>
      <w:r>
        <w:rPr>
          <w:b/>
          <w:bCs/>
          <w:lang w:val="el" w:eastAsia="el"/>
        </w:rPr>
        <w:t>2.</w:t>
      </w:r>
      <w:r>
        <w:rPr>
          <w:lang w:val="el" w:eastAsia="el"/>
        </w:rPr>
        <w:t xml:space="preserve"> Μετά την εγγραφή στα Μητρώα ο ασφαλισμένος οφείλει ανά πενταετία να υποβάλλει στον Ο.Γ.Α. τα δικαιολογητικά της παραγράφου 1, από τα οποία θα αποδεικνύεται αν εξακολουθούν να συντρέχουν στο πρόσωπό του οι προϋποθέσεις υπαγωγής στην ασφάλιση.</w:t>
      </w:r>
    </w:p>
    <w:p>
      <w:pPr>
        <w:pStyle w:val="MainText"/>
        <w:spacing w:before="120" w:after="0"/>
        <w:rPr>
          <w:lang w:val="el" w:eastAsia="el"/>
        </w:rPr>
      </w:pPr>
      <w:r>
        <w:rPr>
          <w:b/>
          <w:bCs/>
          <w:lang w:val="el" w:eastAsia="el"/>
        </w:rPr>
        <w:t>3.</w:t>
      </w:r>
      <w:r>
        <w:rPr>
          <w:lang w:val="el" w:eastAsia="el"/>
        </w:rPr>
        <w:t xml:space="preserve"> Για τους ήδη εγγεγραμμένους η πενταετία αρχίζει από 1.1.2003.</w:t>
      </w:r>
    </w:p>
    <w:p>
      <w:pPr>
        <w:pStyle w:val="MainText"/>
        <w:spacing w:before="120" w:after="0"/>
        <w:rPr>
          <w:lang w:val="el" w:eastAsia="el"/>
        </w:rPr>
      </w:pPr>
      <w:r>
        <w:rPr>
          <w:b/>
          <w:bCs/>
          <w:lang w:val="el" w:eastAsia="el"/>
        </w:rPr>
        <w:t>4.</w:t>
      </w:r>
      <w:r>
        <w:rPr>
          <w:lang w:val="el" w:eastAsia="el"/>
        </w:rPr>
        <w:t xml:space="preserve"> Ασφαλισμένοι του Κλάδου Κύριας Ασφάλισης Αγροτών, οι οποίοι απασχολούνται εποχικά για χρονικό διάστημα έως και τέσσερις μήνες ετησίως σε επιχειρήσεις, εκμεταλλεύσεις με προσωπικό κάτω των τριάντα (30) ατόμων, οι οποίες μεταποιούν προϊόντα εδάφους, κτηνοτροφίας, αλιείας, δασοπονίας, θηραματοπονίας και παντός είδους εκτροφών, συνεχίζουν να ασφαλίζονται στον Ο.Γ.Α., εξαιρούμενοι της ασφαλίσεως του Ι.Κ.Α. για την απασχόλησή τους αυτή, εφόσον ο αριθμός τους δενυπερβαίνει τα δεκαπέντε (15) άτομα κατά το χρόνο τηςεποχικής απασχόλησης.</w:t>
      </w:r>
    </w:p>
    <w:p>
      <w:pPr>
        <w:spacing w:before="240" w:after="240"/>
        <w:rPr>
          <w:lang w:val="el" w:eastAsia="el"/>
        </w:rPr>
      </w:pPr>
      <w:r>
        <w:rPr>
          <w:lang w:val="el" w:eastAsia="el"/>
        </w:rPr>
        <w:t>Το συνολικό χρονικό διάστημα των τεσσάρων μηνών μπορεί να κατανεμηθεί κατά τη διάρκεια του έτους σύμφωνα με τις ανάγκες της επιχείρησης.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Καταβολή καθυστερούμενων εισφορών</w:t>
      </w:r>
    </w:p>
    <w:p>
      <w:pPr>
        <w:pStyle w:val="MainText"/>
        <w:spacing w:before="120" w:after="0"/>
        <w:rPr>
          <w:lang w:val="el" w:eastAsia="el"/>
        </w:rPr>
      </w:pPr>
      <w:r>
        <w:rPr>
          <w:b/>
          <w:bCs/>
          <w:lang w:val="el" w:eastAsia="el"/>
        </w:rPr>
        <w:t>1.</w:t>
      </w:r>
      <w:r>
        <w:rPr>
          <w:lang w:val="el" w:eastAsia="el"/>
        </w:rPr>
        <w:t xml:space="preserve"> Οι εγγεγραμμένοι στα Μητρώα Ασφαλισμένων του Ο.Γ.Α. από 1.1.1988 ημερομηνία έναρξης του Κλάδου Πρόσθετης Ασφάλισης Αγροτών και μέχρι την έναρξη ισχύος του παρόντος θεωρούνται ότι καλώς ασφαλίστηκαν, εφόσον καταβάλλουν μέχρι 31.12.2003 τις ασφαλιστικές τους εισφορές, δεν έχουν ασφαλιστεί και δεν δικαιούνται συντάξεως από την ασφάλισή τους αυτή ή δεν συνταξιοδοτούνται από άλλο φορέα κύριας ασφάλισης, με την επιφύλαξη των διατάξεων του εδαφίου δ' της παραγράφου 1 του άρθρου 4 του ν. 4169/1961, όπως ισχύει.</w:t>
      </w:r>
    </w:p>
    <w:p>
      <w:pPr>
        <w:pStyle w:val="MainText"/>
        <w:spacing w:before="120" w:after="0"/>
        <w:rPr>
          <w:lang w:val="el" w:eastAsia="el"/>
        </w:rPr>
      </w:pPr>
      <w:r>
        <w:rPr>
          <w:b/>
          <w:bCs/>
          <w:lang w:val="el" w:eastAsia="el"/>
        </w:rPr>
        <w:t>2.</w:t>
      </w:r>
      <w:r>
        <w:rPr>
          <w:lang w:val="el" w:eastAsia="el"/>
        </w:rPr>
        <w:t xml:space="preserve"> α. Οι εγγεγραμμένοι στα Μητρώα Ασφαλισμένων του Κλάδου Κύριας Ασφάλισης Αγροτών που οφείλουν ασφαλιστικές εισφορές του Κλάδου Πρόσθετης Ασφάλισης Αγροτών μπορούν να καταβάλλουν τις οφειλόμενες ασφαλιστικές εισφορές, μέχρι 31.12.2003, είτε εφάπαξ με έκπτωση 10% εντός τριμήνου από την ειδοποίηση της οφειλής, είτε σε δόσεις με την επιφύλαξη των διατάξεων του δεύτερου και τρίτου εδαφίου της παραγράφου 2 του άρθρου 11 του ν. 2458/1997. Η πρώτη δόση καταβάλλεται μέχρι 31.12.2003.</w:t>
      </w:r>
    </w:p>
    <w:p>
      <w:pPr>
        <w:spacing w:before="240" w:after="240"/>
        <w:rPr>
          <w:lang w:val="el" w:eastAsia="el"/>
        </w:rPr>
      </w:pPr>
      <w:r>
        <w:rPr>
          <w:lang w:val="el" w:eastAsia="el"/>
        </w:rPr>
        <w:t>β. Οι εγγεγραμμένοι μόνο στα Μητρώα Ασφαλισμένων του Κλάδου Πρόσθετης Ασφάλισης Αγροτών που οφείλουν ασφαλιστικές εισφορές του Κλάδου αυτού καταβάλλουν τις οφειλόμενες ασφαλιστικές εισφορές εφάπαξ μέχρι 31.12.2003.</w:t>
      </w:r>
    </w:p>
    <w:p>
      <w:pPr>
        <w:pStyle w:val="MainText"/>
        <w:spacing w:before="120" w:after="0"/>
        <w:rPr>
          <w:lang w:val="el" w:eastAsia="el"/>
        </w:rPr>
      </w:pPr>
      <w:r>
        <w:rPr>
          <w:b/>
          <w:bCs/>
          <w:lang w:val="el" w:eastAsia="el"/>
        </w:rPr>
        <w:t>3.</w:t>
      </w:r>
      <w:r>
        <w:rPr>
          <w:lang w:val="el" w:eastAsia="el"/>
        </w:rPr>
        <w:t xml:space="preserve"> Στο τέλος της παρ. 6 του άρθρου 14 του ν. 2458/ 1997 (ΦΕΚ 15 Α') προστίθεται παράγραφος 7, η οποία έχει ως εξής:</w:t>
      </w:r>
    </w:p>
    <w:p>
      <w:pPr>
        <w:spacing w:before="240" w:after="240"/>
        <w:rPr>
          <w:lang w:val="el" w:eastAsia="el"/>
        </w:rPr>
      </w:pPr>
      <w:r>
        <w:rPr>
          <w:lang w:val="el" w:eastAsia="el"/>
        </w:rPr>
        <w:t>«7. Με την ανωτέρω διαδικασία το βιβλιάριο υγείας μπορεί να ανανεώνεται μέχρι δύο φορές ανά πενταετία.»</w:t>
      </w:r>
    </w:p>
    <w:p>
      <w:pPr>
        <w:pStyle w:val="MainText"/>
        <w:spacing w:before="120" w:after="0"/>
        <w:rPr>
          <w:lang w:val="el" w:eastAsia="el"/>
        </w:rPr>
      </w:pPr>
      <w:r>
        <w:rPr>
          <w:b/>
          <w:bCs/>
          <w:lang w:val="el" w:eastAsia="el"/>
        </w:rPr>
        <w:t>4.</w:t>
      </w:r>
      <w:r>
        <w:rPr>
          <w:lang w:val="el" w:eastAsia="el"/>
        </w:rPr>
        <w:t xml:space="preserve"> α) 0 τίτλος και το άρθρο 15 του ν. 2458/1997 τροποποιούνται ως ακολούθως:</w:t>
      </w:r>
    </w:p>
    <w:p>
      <w:pPr>
        <w:spacing w:before="240" w:after="240"/>
        <w:rPr>
          <w:lang w:val="el" w:eastAsia="el"/>
        </w:rPr>
      </w:pPr>
      <w:r>
        <w:rPr>
          <w:lang w:val="el" w:eastAsia="el"/>
        </w:rPr>
        <w:t>«Άρθρο 15</w:t>
      </w:r>
    </w:p>
    <w:p>
      <w:pPr>
        <w:spacing w:before="240" w:after="240"/>
        <w:rPr>
          <w:lang w:val="el" w:eastAsia="el"/>
        </w:rPr>
      </w:pPr>
      <w:r>
        <w:rPr>
          <w:lang w:val="el" w:eastAsia="el"/>
        </w:rPr>
        <w:t>Τρόπος εξόφλησης καθυστερούμενωνασφαλιστικών εισφορών</w:t>
      </w:r>
    </w:p>
    <w:p>
      <w:pPr>
        <w:spacing w:before="240" w:after="240"/>
        <w:rPr>
          <w:lang w:val="el" w:eastAsia="el"/>
        </w:rPr>
      </w:pPr>
      <w:r>
        <w:rPr>
          <w:lang w:val="el" w:eastAsia="el"/>
        </w:rPr>
        <w:t>1. Καθυστερούμενες εισφορές του Κλάδου Κύριας Ασφάλισης Αγροτών μπορούν να εξοφληθούν τμηματικά σε εξαμηνιαίες δόσεις, μετά από αίτηση του ασφαλισμένου. 0 αριθμός των δόσεων καθορίζεται με απόφαση του Δ.Σ. του Ο.Γ.Α. και πάντως όχι περισσότερες από έξι (6) ημερολογιακά εξάμηνα. Απαραίτητη προϋπόθεση για την υπαγωγή στην ανωτέρω ρύθμιση είναι η καταβολή από τον οφειλέτη των τρεχουσών ασφαλιστικών εισφορών μέσα στις προβλεπόμενες προθεσμίες.</w:t>
      </w:r>
    </w:p>
    <w:p>
      <w:pPr>
        <w:spacing w:before="240" w:after="240"/>
        <w:rPr>
          <w:lang w:val="el" w:eastAsia="el"/>
        </w:rPr>
      </w:pPr>
      <w:r>
        <w:rPr>
          <w:lang w:val="el" w:eastAsia="el"/>
        </w:rPr>
        <w:t>Το ύψος των καθυστερούμενων ασφαλιστικών εισφορών υπολογίζεται με βάση τις εισφορές που ισχύουν κατά το χρόνο υποβολής της αίτησης.</w:t>
      </w:r>
    </w:p>
    <w:p>
      <w:pPr>
        <w:spacing w:before="240" w:after="240"/>
        <w:rPr>
          <w:lang w:val="el" w:eastAsia="el"/>
        </w:rPr>
      </w:pPr>
      <w:r>
        <w:rPr>
          <w:lang w:val="el" w:eastAsia="el"/>
        </w:rPr>
        <w:t>Η μη εμπρόθεσμη καταβολή δύο (2) συνεχόμενων δόσεων, καθώς και η μη καταβολή των τρεχουσών εισφορών, συνεπάγεται την έκπτωση από το δικαίωμα της τμηματικής εξόφλησης των οφειλόμενων εισφορών.</w:t>
      </w:r>
    </w:p>
    <w:p>
      <w:pPr>
        <w:spacing w:before="240" w:after="240"/>
        <w:rPr>
          <w:lang w:val="el" w:eastAsia="el"/>
        </w:rPr>
      </w:pPr>
      <w:r>
        <w:rPr>
          <w:lang w:val="el" w:eastAsia="el"/>
        </w:rPr>
        <w:t>Εάν ο οφειλέτης απωλέσει για οποιονδήποτε λόγο το δικαίωμα τμηματικής εξόφλησης εισφορών σε δόσεις, δύναται να υποβάλλει νέα αίτηση μετά παρέλευση έτους από την έκδοση της πρώτης απόφασης για ρύθμιση και ο νέος υπολογισμός θα γίνει με βάση τις εισφορές που ισχύουν κατά το χρόνο υποβολής της νέας αίτησης.</w:t>
      </w:r>
    </w:p>
    <w:p>
      <w:pPr>
        <w:spacing w:before="240" w:after="240"/>
        <w:rPr>
          <w:lang w:val="el" w:eastAsia="el"/>
        </w:rPr>
      </w:pPr>
      <w:r>
        <w:rPr>
          <w:lang w:val="el" w:eastAsia="el"/>
        </w:rPr>
        <w:t>Στους οφειλέτες που υπάγονται στην παρούσα ρύθμιση και τηρούν τους όρους αυτής χορηγείται βεβαίωση ασφαλιστικής ενημερότητας, καθώς και το βιβλιάριουγείας του άρθρου 14 παράγραφος 5.»</w:t>
      </w:r>
    </w:p>
    <w:p>
      <w:pPr>
        <w:pStyle w:val="StructureList1"/>
        <w:spacing w:before="120" w:after="0"/>
        <w:rPr>
          <w:lang w:val="el" w:eastAsia="el"/>
        </w:rPr>
      </w:pPr>
      <w:r>
        <w:rPr>
          <w:lang w:val="el" w:eastAsia="el"/>
        </w:rPr>
        <w:t>β)</w:t>
      </w:r>
      <w:r>
        <w:rPr>
          <w:lang w:val="en" w:eastAsia="en"/>
        </w:rPr>
        <w:tab/>
      </w:r>
      <w:r>
        <w:rPr>
          <w:lang w:val="el" w:eastAsia="el"/>
        </w:rPr>
        <w:t>Οι παράγραφοι 1, 2, 3 και 4 του ίδιου άρθρου αναριθ- μούνται σε 2, 3, 4 και 5.</w:t>
      </w:r>
    </w:p>
    <w:p>
      <w:pPr>
        <w:pStyle w:val="StructureList1"/>
        <w:spacing w:before="120" w:after="0"/>
        <w:rPr>
          <w:lang w:val="el" w:eastAsia="el"/>
        </w:rPr>
      </w:pPr>
      <w:r>
        <w:rPr>
          <w:lang w:val="el" w:eastAsia="el"/>
        </w:rPr>
        <w:t>γ)</w:t>
      </w:r>
      <w:r>
        <w:rPr>
          <w:lang w:val="en" w:eastAsia="en"/>
        </w:rPr>
        <w:tab/>
      </w:r>
      <w:r>
        <w:rPr>
          <w:lang w:val="el" w:eastAsia="el"/>
        </w:rPr>
        <w:t>Η παράγραφος 4 του ίδιου άρθρου, η οποία αναριθ- μείται σε 5, τροποποιείται ως ακολούθως:</w:t>
      </w:r>
    </w:p>
    <w:p>
      <w:pPr>
        <w:spacing w:before="240" w:after="240"/>
        <w:rPr>
          <w:lang w:val="el" w:eastAsia="el"/>
        </w:rPr>
      </w:pPr>
      <w:r>
        <w:rPr>
          <w:lang w:val="el" w:eastAsia="el"/>
        </w:rPr>
        <w:t>«5. Στις περιπτώσεις δανειοδότησης, επιχορήγησης ή επιδότησης της παραγράφου 2 είναι δυνατή η μη προσκόμιση βεβαίωσης εξοφλήσεως των οφειλών του Κλάδου, εφόσον από τα αντίστοιχα ποσά παρακρατείται το σύνολο των οφειλών αυτών και αποδίδεται στον Ο.Γ.Α..»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Διαδοχική ασφάλιση - Χορήγηση εξόδων κηδείας</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13 του ν. 2458/1997, όπως ισχύει, προστίθεται δεύτερο εδάφιο ως ακολούθως:</w:t>
      </w:r>
    </w:p>
    <w:p>
      <w:pPr>
        <w:spacing w:before="240" w:after="240"/>
        <w:rPr>
          <w:lang w:val="el" w:eastAsia="el"/>
        </w:rPr>
      </w:pPr>
      <w:r>
        <w:rPr>
          <w:lang w:val="el" w:eastAsia="el"/>
        </w:rPr>
        <w:t>«Για τη χορήγηση επικουρικής σύνταξης γήρατος από τον Κλάδο Πρόσθετης Ασφάλισης Αγροτών απαιτείται α) συνταξιοδότηση του ασφαλισμένου από τον Κλάδο Κύριας Ασφάλισης Αγροτών ή άλλο φορέα κύριας ασφάλισης και β) η συμπλήρωση δέκα (10) ετών ασφάλισης και καταβολή εισφορών. Για τη χορήγηση σύνταξης λόγω αναπηρίας ή θανάτου απαιτείται: α) συνταξιοδότηση του ασφαλισμένου από τον Κλάδο Κύριας Ασφάλισης Αγρό- τών η άλλο φορέα κύριας ασφάλισης και β) η συμπλήρωση πέντε (5) ετών ασφάλισης και καταβολή εισφορών.»</w:t>
      </w:r>
    </w:p>
    <w:p>
      <w:pPr>
        <w:pStyle w:val="MainText"/>
        <w:spacing w:before="120" w:after="0"/>
        <w:rPr>
          <w:lang w:val="el" w:eastAsia="el"/>
        </w:rPr>
      </w:pPr>
      <w:r>
        <w:rPr>
          <w:b/>
          <w:bCs/>
          <w:lang w:val="el" w:eastAsia="el"/>
        </w:rPr>
        <w:t>2.</w:t>
      </w:r>
      <w:r>
        <w:rPr>
          <w:lang w:val="el" w:eastAsia="el"/>
        </w:rPr>
        <w:t xml:space="preserve"> Η παράγραφος 3 του ίδιου άρθρου αντικαθίσταται ως ακολούθως:</w:t>
      </w:r>
    </w:p>
    <w:p>
      <w:pPr>
        <w:spacing w:before="240" w:after="240"/>
        <w:rPr>
          <w:lang w:val="el" w:eastAsia="el"/>
        </w:rPr>
      </w:pPr>
      <w:r>
        <w:rPr>
          <w:lang w:val="el" w:eastAsia="el"/>
        </w:rPr>
        <w:t>«3. Κάθε Οργανισμάς ασφάλισης μεταξύ των οποίων και ο απονέμων υπολογίζει το ποσά της σύνταξης, που αντιστοιχεί στο συνολικά χράνο ασφάλισης, κατά τη νομοθεσία του και προσδιορίζει το τμήμα ανάλογα με το χράνο που πραγματοποιήθηκε στην ασφάλισή του.</w:t>
      </w:r>
    </w:p>
    <w:p>
      <w:pPr>
        <w:spacing w:before="240" w:after="240"/>
        <w:rPr>
          <w:lang w:val="el" w:eastAsia="el"/>
        </w:rPr>
      </w:pPr>
      <w:r>
        <w:rPr>
          <w:lang w:val="el" w:eastAsia="el"/>
        </w:rPr>
        <w:t>Το τμήμα της σύνταξης που προσδιορίζεται, σύμφωνα με τα ανωτέρω, δεν μπορεί να είναι κατώτερο απά το ποσά που προκύπτει απά τον υπολογισμά με βάση μάνο το χράνο που πραγματοποιήθηκε σε κάθε Οργανισμά, εφόσον με το χρόνο αυτόν θεμελιώνεται αυτοτελές συνταξιο- δοτικό δικαίωμα.</w:t>
      </w:r>
    </w:p>
    <w:p>
      <w:pPr>
        <w:spacing w:before="240" w:after="240"/>
        <w:rPr>
          <w:lang w:val="el" w:eastAsia="el"/>
        </w:rPr>
      </w:pPr>
      <w:r>
        <w:rPr>
          <w:lang w:val="el" w:eastAsia="el"/>
        </w:rPr>
        <w:t>Το άθροισμα των τμημάτων της σύνταξης που προσδιορίζεται από τους εμπλεκόμενους Οργανισμούς, σύμφωνα με τα ανωτέρω, αποτελεί το συνολικό ποσό σύνταξης που καταβάλλεται στο δικαιούχο από τον απονέμοντα τη σύνταξη Οργανισμό, χωρίς να λαμβάνονται υπόψη οι περί κατωτάτων ορίων διατάξεις.</w:t>
      </w:r>
    </w:p>
    <w:p>
      <w:pPr>
        <w:spacing w:before="240" w:after="240"/>
        <w:rPr>
          <w:lang w:val="el" w:eastAsia="el"/>
        </w:rPr>
      </w:pPr>
      <w:r>
        <w:rPr>
          <w:lang w:val="el" w:eastAsia="el"/>
        </w:rPr>
        <w:t>Στο ανωτέρω συνολικό ποσό σύνταξης και ανεξάρτητα αν ο Ο.Γ.Α. είναι απονέμων ή συμμετέχων Οργανισμός, προστίθεται το ποσό της συνταξιοδοτικής παροχής που προβλέπεται από το ν. 4169/1961 και το ν.δ. 4575/1966 (ΦΕΚ 227 Α"), όπως ισχύουν, με την επιφύλαξη των διατάξεων της παραγράφου 2 του άρθρου 12 του ν. 2458/ 1997.</w:t>
      </w:r>
    </w:p>
    <w:p>
      <w:pPr>
        <w:spacing w:before="240" w:after="240"/>
        <w:rPr>
          <w:lang w:val="el" w:eastAsia="el"/>
        </w:rPr>
      </w:pPr>
      <w:r>
        <w:rPr>
          <w:lang w:val="el" w:eastAsia="el"/>
        </w:rPr>
        <w:t>Οι ανωτέρω διατάξεις εφαρμόζονται και στις εκκρεμείς υποθέσεις.»</w:t>
      </w:r>
    </w:p>
    <w:p>
      <w:pPr>
        <w:pStyle w:val="MainText"/>
        <w:spacing w:before="120" w:after="0"/>
        <w:rPr>
          <w:lang w:val="el" w:eastAsia="el"/>
        </w:rPr>
      </w:pPr>
      <w:r>
        <w:rPr>
          <w:b/>
          <w:bCs/>
          <w:lang w:val="el" w:eastAsia="el"/>
        </w:rPr>
        <w:t>3.</w:t>
      </w:r>
      <w:r>
        <w:rPr>
          <w:lang w:val="el" w:eastAsia="el"/>
        </w:rPr>
        <w:t xml:space="preserve"> Στην παράγραφο 4 του ίδιου άρθρου προστίθεται δεύτερο εδάφιο ως ακολούθως:</w:t>
      </w:r>
    </w:p>
    <w:p>
      <w:pPr>
        <w:spacing w:before="240" w:after="240"/>
        <w:rPr>
          <w:lang w:val="el" w:eastAsia="el"/>
        </w:rPr>
      </w:pPr>
      <w:r>
        <w:rPr>
          <w:lang w:val="el" w:eastAsia="el"/>
        </w:rPr>
        <w:t>"Στην περίπτωση που ο Ο.Γ.Α. είναι συμμετέχων φορέας, ο υπολογισμός των οφειλόμενων ποσών για τους δικαιούχους στους οποίους χορηγήθηκε κατά το προηγούμενο έτος η παροχή, που προβλέπεται από το ν. 4169/1961 και το ν.δ. 4575/1966, θα πραγματοποιείται από τους άλλους ασφαλιστικούς Οργανισμούς εντός του πρώτου τριμήνου κάθε έτους και η σχετική δαπάνη θα αποδίδεται από τον Ο.Γ.Α. εντός του δεύτερου τριμήνου του ίδιου έτους.»</w:t>
      </w:r>
    </w:p>
    <w:p>
      <w:pPr>
        <w:pStyle w:val="MainText"/>
        <w:spacing w:before="120" w:after="0"/>
        <w:rPr>
          <w:lang w:val="el" w:eastAsia="el"/>
        </w:rPr>
      </w:pPr>
      <w:r>
        <w:rPr>
          <w:b/>
          <w:bCs/>
          <w:lang w:val="el" w:eastAsia="el"/>
        </w:rPr>
        <w:t>4.</w:t>
      </w:r>
      <w:r>
        <w:rPr>
          <w:lang w:val="el" w:eastAsia="el"/>
        </w:rPr>
        <w:t xml:space="preserve"> Στο τέλος του άρθρου 8 του ν. 2458/1997 προστίθεται παράγραφος 4, η οποία έχει ως εξής:</w:t>
      </w:r>
    </w:p>
    <w:p>
      <w:pPr>
        <w:spacing w:before="240" w:after="240"/>
        <w:rPr>
          <w:lang w:val="el" w:eastAsia="el"/>
        </w:rPr>
      </w:pPr>
      <w:r>
        <w:rPr>
          <w:lang w:val="el" w:eastAsia="el"/>
        </w:rPr>
        <w:t>«4. Το εφάπαξ βοήθημα για έξοδα κηδείας, που προβλέπεται από τις διατάξεις της παραγράφου 8 του άρθρου 4 του ν. 4169/1961, όπως ισχύει, καταβάλλεται και στις περιπτώσεις θανάτου ασφαλισμένου ή συνταξιούχου του Κλάδου Κύριας Ασφάλισης Αγροτών με τις ίδιες προϋποθέσεις και όρους και εφόσον δεν θεμελιώνεται δικαίωμα χορηγήσεως του βοηθήματος αυτού σύμφωνα με την ανωτέρω διάταξη.</w:t>
      </w:r>
    </w:p>
    <w:p>
      <w:pPr>
        <w:spacing w:before="240" w:after="240"/>
        <w:rPr>
          <w:lang w:val="el" w:eastAsia="el"/>
        </w:rPr>
      </w:pPr>
      <w:r>
        <w:rPr>
          <w:lang w:val="el" w:eastAsia="el"/>
        </w:rPr>
        <w:t>Για την καταβολή του βοηθήματος αυτού σε περίπτωση θανάτου ασφαλισμένου απαιτείται ο θανών να ήταν εγγεγραμμένος στα Μητρώα Ασφαλισμένων του Κλάδου τουλάχιστον για όλο το προ του θανάτου του ημερολογιακό εξάμηνο και να μην οφείλονται καθυστερούμενες ασφαλιστικές εισφορές.</w:t>
      </w:r>
    </w:p>
    <w:p>
      <w:pPr>
        <w:spacing w:before="240" w:after="240"/>
        <w:rPr>
          <w:lang w:val="el" w:eastAsia="el"/>
        </w:rPr>
      </w:pPr>
      <w:r>
        <w:rPr>
          <w:lang w:val="el" w:eastAsia="el"/>
        </w:rPr>
        <w:t>Εάν 0 θάνατος του ασφαλισμένου οφείλεται σε εργατικό ατύχημα, το ανωτέρω βοήθημα καταβάλλεται ανεξάρτητα από το χρόνο ασφάλισης.</w:t>
      </w:r>
    </w:p>
    <w:p>
      <w:pPr>
        <w:spacing w:before="240" w:after="240"/>
        <w:rPr>
          <w:lang w:val="el" w:eastAsia="el"/>
        </w:rPr>
      </w:pPr>
      <w:r>
        <w:rPr>
          <w:lang w:val="el" w:eastAsia="el"/>
        </w:rPr>
        <w:t>Η διαπίστωση του ατυχήματος γίνεται σύμφωνα με τη διαδικασία που ορίζεται στην Φ.34α/169/29.5.1998 (ΦΕΚ 579 Β") υπουργική απόφαση, όπως ισχύει.»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Θέματα Ο.Α.Ε.Ε. - Ο.Γ.Α. - Ασφάλιση σύμβασης έργου</w:t>
      </w:r>
    </w:p>
    <w:p>
      <w:pPr>
        <w:pStyle w:val="MainText"/>
        <w:spacing w:before="120" w:after="0"/>
        <w:rPr>
          <w:lang w:val="el" w:eastAsia="el"/>
        </w:rPr>
      </w:pPr>
      <w:r>
        <w:rPr>
          <w:b/>
          <w:bCs/>
          <w:lang w:val="el" w:eastAsia="el"/>
        </w:rPr>
        <w:t>1.</w:t>
      </w:r>
      <w:r>
        <w:rPr>
          <w:lang w:val="el" w:eastAsia="el"/>
        </w:rPr>
        <w:t xml:space="preserve"> α) Επαγγελματίες, βιοτέχνες και έμποροι που ασκούν επαγγελματική ή βιοτεχνική ή εμπορική δραστηριότητα σε πόλεις, χωριά ή οικισμούς κάτω των 2.000 κατοίκων σύμφωνα με την απογραφή έτους 2001 υπάγονται από 1.1.2003 στην υποχρεωτική ασφάλιση του ΟργανισμούΑσφάλισης Ελευθέρων Επαγγελματιών (Ο.Α.Ε.Ε.) εφόσον ο μέσος όρος των εισοδημάτων των τριών τελευταίωνετών από επαγγελματική ή βιοτεχνική ή εμπορική δραστηριότητα, όπως προκύπτουν από το εκκαθαριστικό της Δ.Ο.Υ., υπερβαίνει το 400πλάσιο του εκάστοτε ισχύοντος ημερομισθίου του ανειδίκευτου εργάτη.</w:t>
      </w:r>
    </w:p>
    <w:p>
      <w:pPr>
        <w:pStyle w:val="StructureList1"/>
        <w:spacing w:before="120" w:after="0"/>
        <w:rPr>
          <w:lang w:val="el" w:eastAsia="el"/>
        </w:rPr>
      </w:pPr>
      <w:r>
        <w:rPr>
          <w:lang w:val="el" w:eastAsia="el"/>
        </w:rPr>
        <w:t>β)</w:t>
      </w:r>
      <w:r>
        <w:rPr>
          <w:lang w:val="en" w:eastAsia="en"/>
        </w:rPr>
        <w:tab/>
      </w:r>
      <w:r>
        <w:rPr>
          <w:lang w:val="el" w:eastAsia="el"/>
        </w:rPr>
        <w:t>Επαγγελματίες, βιοτέχνες και έμποροι των ανωτέρω περιοχών που ασκούν παράλληλα και αγροτική δραστηριότητα υπάγονται στην υποχρεωτική ασφάλιση του Ο.Α.Ε.Ε., εφόσον το 50% και πλέον του μέσου όρου των εισοδημάτων, όπως προκύπτουν από το εκκαθαριστικό της Δ.Ο.Υ., των τριών τελευταίων ετών από αγροτική και επαγγελματική ή βιοτεχνική ή εμπορική απασχόληση, προέρχεται από επαγγελματική ή βιοτεχνική ή εμπορική δραστηριότητα και υπερβαίνει το 400πλάσιο του εκάστοτε ισχύοντος ημερομισθίου ανειδίκευτου εργάτη.</w:t>
      </w:r>
    </w:p>
    <w:p>
      <w:pPr>
        <w:pStyle w:val="StructureList1"/>
        <w:spacing w:before="120" w:after="0"/>
        <w:rPr>
          <w:lang w:val="el" w:eastAsia="el"/>
        </w:rPr>
      </w:pPr>
      <w:r>
        <w:rPr>
          <w:lang w:val="el" w:eastAsia="el"/>
        </w:rPr>
        <w:t>γ)</w:t>
      </w:r>
      <w:r>
        <w:rPr>
          <w:lang w:val="en" w:eastAsia="en"/>
        </w:rPr>
        <w:tab/>
      </w:r>
      <w:r>
        <w:rPr>
          <w:lang w:val="el" w:eastAsia="el"/>
        </w:rPr>
        <w:t>Για επαγγελματίες, βιοτέχνες και εμπόρους των εδαφίων α' και β" που συμπληρώνουν τριετία από την έναρξη επαγγέλματος ή με έναρξη επαγγέλματος μετά την 1.1.2003 για την υποχρεωτική ή μη υπαγωγή στην ασφάλιση του Ο.Α.Ε.Ε. λαμβάνονται υπόψη τα εισοδήματα των τριών πρώτων ετών από την έναρξη επαγγέλματος, όπως προκύπτουν από το εκκαθαριστικό της Δ.Ο.Υ.. Για τα τρία πρώτα χρόνια η ασφάλιση στον Ο.Α.Ε.Ε. είναι προαιρετική, σύμφωνα με τις διατάξεις του στ" εδαφίου.</w:t>
      </w:r>
    </w:p>
    <w:p>
      <w:pPr>
        <w:pStyle w:val="StructureList1"/>
        <w:spacing w:before="120" w:after="0"/>
        <w:rPr>
          <w:lang w:val="el" w:eastAsia="el"/>
        </w:rPr>
      </w:pPr>
      <w:r>
        <w:rPr>
          <w:lang w:val="el" w:eastAsia="el"/>
        </w:rPr>
        <w:t>δ)</w:t>
      </w:r>
      <w:r>
        <w:rPr>
          <w:lang w:val="en" w:eastAsia="en"/>
        </w:rPr>
        <w:tab/>
      </w:r>
      <w:r>
        <w:rPr>
          <w:lang w:val="el" w:eastAsia="el"/>
        </w:rPr>
        <w:t>Στην υποχρεωτική ασφάλιση του Ο.Α.Ε.Ε. υπάγονται ανεξαρτήτως εισοδήματος, τα μέλη των Ο.Ε., Ε.Ε., Ε.Π.Ε., εφόσον ο σκοπός τους συνιστά επαγγελματική, βιοτεχνική ή εμπορική δραστηριότητα, καθώς και τα μέλη Διοικητικού Συμβουλίου Α.Ε. που είναι μέτοχοι κατά ποσοστό 5% τουλάχιστον.</w:t>
      </w:r>
    </w:p>
    <w:p>
      <w:pPr>
        <w:pStyle w:val="StructureList1"/>
        <w:spacing w:before="120" w:after="0"/>
        <w:rPr>
          <w:lang w:val="el" w:eastAsia="el"/>
        </w:rPr>
      </w:pPr>
      <w:r>
        <w:rPr>
          <w:lang w:val="el" w:eastAsia="el"/>
        </w:rPr>
        <w:t>ε)</w:t>
      </w:r>
      <w:r>
        <w:rPr>
          <w:lang w:val="en" w:eastAsia="en"/>
        </w:rPr>
        <w:tab/>
      </w:r>
      <w:r>
        <w:rPr>
          <w:lang w:val="el" w:eastAsia="el"/>
        </w:rPr>
        <w:t>Οι ιδιοκτήτες έως και επτά (7) ενοικιαζόμενων δωματίων, των ανωτέρω περιοχών, εξαιρούνται από την υποχρεωτική ασφάλιση του Ο.Α.Ε.Ε..</w:t>
      </w:r>
    </w:p>
    <w:p>
      <w:pPr>
        <w:pStyle w:val="StructureList1"/>
        <w:spacing w:before="120" w:after="0"/>
        <w:rPr>
          <w:lang w:val="el" w:eastAsia="el"/>
        </w:rPr>
      </w:pPr>
      <w:r>
        <w:rPr>
          <w:lang w:val="el" w:eastAsia="el"/>
        </w:rPr>
        <w:t>στ)</w:t>
      </w:r>
      <w:r>
        <w:rPr>
          <w:lang w:val="en" w:eastAsia="en"/>
        </w:rPr>
        <w:tab/>
      </w:r>
      <w:r>
        <w:rPr>
          <w:lang w:val="el" w:eastAsia="el"/>
        </w:rPr>
        <w:t>Τα πρόσωπα των ανωτέρω εδαφίων που εξαιρούνται από την ασφάλιση του Ο.Α.Ε.Ε. μπορούν να ασφαλίζονται στον Οργανισμό αυτόν προαιρετικά, σύμφωνα με τις διατάξεις των ν.δ. 4435/1964 (ΦΕΚ 217 Α") και 4521/1966 (ΦΕΚ 135 Α"), όπως ισχύουν. Επαγγελματίες, βιοτέχνες και έμποροι άνω των 60 ετών κατά την έναρξη ισχύος των διατάξεων αυτών, ασφαλισμένοι ήδη στον Ο.Γ.Α. μπορούν να εξαιρεθούν από την ασφάλιση στον Ο.Α.Ε.Ε. με αίτησή τους που υποβάλλεται μέσα σε ανατρεπτική προθεσμία ενός έτους από την έναρξη ισχύος των διατάξεων αυτών. Τα πρόσωπα αυτά συνεχίζουν την ασφάλισή τους στον Ο.Γ.Α..</w:t>
      </w:r>
    </w:p>
    <w:p>
      <w:pPr>
        <w:pStyle w:val="MainText"/>
        <w:spacing w:before="120" w:after="0"/>
        <w:rPr>
          <w:lang w:val="el" w:eastAsia="el"/>
        </w:rPr>
      </w:pPr>
      <w:r>
        <w:rPr>
          <w:b/>
          <w:bCs/>
          <w:lang w:val="el" w:eastAsia="el"/>
        </w:rPr>
        <w:t>2.</w:t>
      </w:r>
      <w:r>
        <w:rPr>
          <w:lang w:val="el" w:eastAsia="el"/>
        </w:rPr>
        <w:t xml:space="preserve"> Έμποροι με άσκηση επαγγέλματος σε πόλεις, χωριά ή οικισμούς κάτω των 2.000 κατοίκων, οι οποίοι ασφαλίστηκαν στον Ο.Γ.Α. και έχουν καταβάλει ή θα καταβάλλουν τις ασφαλιστικές τους εισφορές μέχρι τη δημοσίευση του παρόντος, λογίζονται ότι καλώς ασφαλίσθηκαν στον Ο.Γ.Α. 0 χρόνος αυτός λογίζεται χρόνος ασφάλισης στον Ο.Γ.Α. και συνυπολογίζεται με τον υπόλοιπο χρόνο στον Ο.Α.Ε.Ε. σύμφωνα με τις διατάξεις της διαδοχικής ασφάλισης τσυ άρθρσυ 13 τσυ ν. 2458/1997 (ΦΕΚ 15 Α"), όπως ισχύει.</w:t>
      </w:r>
    </w:p>
    <w:p>
      <w:pPr>
        <w:pStyle w:val="MainText"/>
        <w:spacing w:before="120" w:after="0"/>
        <w:rPr>
          <w:lang w:val="el" w:eastAsia="el"/>
        </w:rPr>
      </w:pPr>
      <w:r>
        <w:rPr>
          <w:b/>
          <w:bCs/>
          <w:lang w:val="el" w:eastAsia="el"/>
        </w:rPr>
        <w:t>3.</w:t>
      </w:r>
      <w:r>
        <w:rPr>
          <w:lang w:val="el" w:eastAsia="el"/>
        </w:rPr>
        <w:t xml:space="preserve"> Πρόσωπα πσυ έχσυν υπαχθεί στην ασφάλιση τσυ Ο.Α.Ε.Ε. με τις υπσυργικές απσφάσεις, πσυ εκδόθηκαν σύμφωνα με τις διατάξεις της παρ. 1 τσυ άρθρσυ 4 τσυ ν.1027/1980 (ΦΕΚ 49 Α") και τις διατάξεις της παρ. 1 τσυ άρθρσυ 137 τσυ ν. 2071/1992 (ΦΕΚ 123 Α"), συνεχίζσυν την ασφάλισή τσυς στσν Ο.Α.Ε.Ε..</w:t>
      </w:r>
    </w:p>
    <w:p>
      <w:pPr>
        <w:pStyle w:val="MainText"/>
        <w:spacing w:before="120" w:after="0"/>
        <w:rPr>
          <w:lang w:val="el" w:eastAsia="el"/>
        </w:rPr>
      </w:pPr>
      <w:r>
        <w:rPr>
          <w:b/>
          <w:bCs/>
          <w:lang w:val="el" w:eastAsia="el"/>
        </w:rPr>
        <w:t>4.</w:t>
      </w:r>
      <w:r>
        <w:rPr>
          <w:lang w:val="el" w:eastAsia="el"/>
        </w:rPr>
        <w:t xml:space="preserve"> Οι απασχσλσύμενσι με σύμβαση έργσυ σε φσρείς τσυ δημόσισυ τσμέα τσυ άρθρσυ 51 τσυ ν. 1892/1990 (ΦΕΚ 101 Α"), όπως ισχύει, σε επιχειρήσεις των Ο.Τ.Α., καθώς και σε ερευνητικσύς και τεχνσλσγικσύς φσρείς τσυ ν.1514/1985 (ΦΕΚ 13 Α"), για δράσεις πσυ χρηματσδστσύ- νται ή συγχρηματσδστσύνται από την Ευρωπαϊκή Ένωση, υπάγσνται στην υπσχρεωτική ασφάλιση τσυ Ο.Α.Ε.Ε. (Τ.Ε.Β.Ε.).</w:t>
      </w:r>
    </w:p>
    <w:p>
      <w:pPr>
        <w:spacing w:before="240" w:after="240"/>
        <w:rPr>
          <w:lang w:val="el" w:eastAsia="el"/>
        </w:rPr>
      </w:pPr>
      <w:r>
        <w:rPr>
          <w:lang w:val="el" w:eastAsia="el"/>
        </w:rPr>
        <w:t>0 χρόνσς απασχσλήσεως των πρσσώπων πσυ αναφέ- ρσνται στα πρσηγσύμενσ εδάφια για τσν σπσίσ έχσυν καταβληθεί ασφαλιστικές εισφσρές, είτε στα Τ.Ε.Β.Ε. είτε στα Ι.Κ.Α., πριν από την έναρξη ισχύσς τσυ νόμσυ αυτσύ λσγίζεται ως χρόνσς ασφαλίσεως και σι εισφσρές πσυ καταβλήθηκαν δεν αναζητσύνται.</w:t>
      </w:r>
    </w:p>
    <w:p>
      <w:pPr>
        <w:spacing w:before="240" w:after="240"/>
        <w:rPr>
          <w:lang w:val="el" w:eastAsia="el"/>
        </w:rPr>
      </w:pPr>
      <w:r>
        <w:rPr>
          <w:lang w:val="el" w:eastAsia="el"/>
        </w:rPr>
        <w:t>Αν για τσ χρόνσ απασχσλήσεως πσυ αναφέρεται στα πρσηγσύμενσ εδάφια έχσυν καταβληθεί ασφαλιστικές εισφσρές και στα Τ.Ε.Β.Ε. και στα Ι.Κ.Α., σι εισφσρές πσυ καταβλήθηκαν στα Ι.Κ.Α. μαζί με τα πρόσθετα τέλη ή άλλες επιβαρύνσεις πσυ τυχόν επιβλήθηκαν μπσρεί να ανα- ζητηθσύν από τσν ασφαλισμένα μέσα σε δύσ μήνες από τη δημσσίευση τσυ νόμσυ αυτσύ. Για τις εισφσρές πσυ καταβλήθηκαν στα Τ.Ε.Β.Ε. στην περίπτωση αυτή εφαρμό- ζσνται σι διατάξεις τσυ δεύτερσυ εδάφιου της παραγράφου αυτής.</w:t>
      </w:r>
    </w:p>
    <w:p>
      <w:pPr>
        <w:spacing w:before="240" w:after="240"/>
        <w:rPr>
          <w:lang w:val="el" w:eastAsia="el"/>
        </w:rPr>
      </w:pPr>
      <w:r>
        <w:rPr>
          <w:lang w:val="el" w:eastAsia="el"/>
        </w:rPr>
        <w:t>Η διάταξη αυτή εφαρμόζεται και σε εκκρεμείς υποθέσεις σε οποιοδήποτε στάδιο της διοικητικής διαδικασίας.</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ΕΙΔΙΚΕΣ ΡΥΘΜΙΣΕΙΣ</w:t>
      </w:r>
    </w:p>
    <w:p>
      <w:pPr>
        <w:pStyle w:val="Heading6"/>
        <w:spacing w:before="240" w:after="240"/>
        <w:rPr>
          <w:lang w:val="el" w:eastAsia="el"/>
        </w:rPr>
      </w:pPr>
      <w:r>
        <w:rPr>
          <w:lang w:val="el" w:eastAsia="el"/>
        </w:rPr>
        <w:t xml:space="preserve">Άρθρο 10Ασ </w:t>
      </w:r>
    </w:p>
    <w:p>
      <w:pPr>
        <w:pStyle w:val="Heading6"/>
        <w:spacing w:before="240" w:after="240"/>
        <w:rPr>
          <w:lang w:val="el" w:eastAsia="el"/>
        </w:rPr>
      </w:pPr>
      <w:r>
        <w:rPr>
          <w:lang w:val="el" w:eastAsia="el"/>
        </w:rPr>
        <w:t>φαλιστικές διατάξεις Ι.Κ.Α.</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6 του ν. 2972/2001 αντικαθίσταται ως εξής:</w:t>
      </w:r>
    </w:p>
    <w:p>
      <w:pPr>
        <w:spacing w:before="240" w:after="240"/>
        <w:rPr>
          <w:lang w:val="el" w:eastAsia="el"/>
        </w:rPr>
      </w:pPr>
      <w:r>
        <w:rPr>
          <w:lang w:val="el" w:eastAsia="el"/>
        </w:rPr>
        <w:t>«α) Να απογράφονται στο Μητρώο Εργοδοτών του Ι.Κ.Α., με την έναρξη της απασχόλησης των ατόμων αυτών και να γνωστοποιούν με υπεύθυνη δήλωσή τους στις αρμόδιες υπηρεσίες του Ι.Κ.Α. τις μεταβολές των στοιχείων τους που έχουν καταχωρισθεί στο Μητρώο Εργοδοτών. 0 χρόνος υποβολής, καθώς και ο τύπος της ως άνω δήλωσης καθορίζεται με τον Κανονισμό της παραγράφου 2 του άρθρου 1. Με τον αυτό ως άνω Κανονισμό καθορίζεται 0 τύπος, η μορφή και το περιεχόμενο του εντύπου της απογραφής.</w:t>
      </w:r>
    </w:p>
    <w:p>
      <w:pPr>
        <w:spacing w:before="240" w:after="240"/>
        <w:rPr>
          <w:lang w:val="el" w:eastAsia="el"/>
        </w:rPr>
      </w:pPr>
      <w:r>
        <w:rPr>
          <w:lang w:val="el" w:eastAsia="el"/>
        </w:rPr>
        <w:t>Οι περιπτώσεις κατά τις οποίες υπάρχει η υποχρέωση γνωστοποίησης των μεταβολών είναι οι εξής:</w:t>
      </w:r>
    </w:p>
    <w:p>
      <w:pPr>
        <w:spacing w:before="240" w:after="240"/>
        <w:rPr>
          <w:lang w:val="el" w:eastAsia="el"/>
        </w:rPr>
      </w:pPr>
      <w:r>
        <w:rPr>
          <w:lang w:val="el" w:eastAsia="el"/>
        </w:rPr>
        <w:t>αα) έναρξη απασχόλησης προσωπικού σε νέο παράρτημα του εργοδότη,</w:t>
      </w:r>
    </w:p>
    <w:p>
      <w:pPr>
        <w:spacing w:before="240" w:after="240"/>
        <w:rPr>
          <w:lang w:val="el" w:eastAsia="el"/>
        </w:rPr>
      </w:pPr>
      <w:r>
        <w:rPr>
          <w:lang w:val="el" w:eastAsia="el"/>
        </w:rPr>
        <w:t>ββ) διακοπή απασχόλησης προσωπικού μόνο στην έδρα ή μόνο σε παράρτημα, αν ο εργοδότης απασχολεί προσωπικό και στην έδρα και σε ένα ή περισσότερα πα- ραρτήματά του,</w:t>
      </w:r>
    </w:p>
    <w:p>
      <w:pPr>
        <w:spacing w:before="240" w:after="240"/>
        <w:rPr>
          <w:lang w:val="el" w:eastAsia="el"/>
        </w:rPr>
      </w:pPr>
      <w:r>
        <w:rPr>
          <w:lang w:val="el" w:eastAsia="el"/>
        </w:rPr>
        <w:t>γγ) οριστική διακοπή εργασιών έδρας ή παραρτήματος του εργοδότη ή και των δύο,</w:t>
      </w:r>
    </w:p>
    <w:p>
      <w:pPr>
        <w:spacing w:before="240" w:after="240"/>
        <w:rPr>
          <w:lang w:val="el" w:eastAsia="el"/>
        </w:rPr>
      </w:pPr>
      <w:r>
        <w:rPr>
          <w:lang w:val="el" w:eastAsia="el"/>
        </w:rPr>
        <w:t>δδ) επαναλειτουργία και έναρξη απασχόλησης προσωπικού στην έδρα ή σε παράρτημα του εργοδότη ή και στα δύο,</w:t>
      </w:r>
    </w:p>
    <w:p>
      <w:pPr>
        <w:spacing w:before="240" w:after="240"/>
        <w:rPr>
          <w:lang w:val="el" w:eastAsia="el"/>
        </w:rPr>
      </w:pPr>
      <w:r>
        <w:rPr>
          <w:lang w:val="el" w:eastAsia="el"/>
        </w:rPr>
        <w:t>εε) μεταφορά έδρας του εργοδότη,</w:t>
      </w:r>
    </w:p>
    <w:p>
      <w:pPr>
        <w:spacing w:before="240" w:after="240"/>
        <w:rPr>
          <w:lang w:val="el" w:eastAsia="el"/>
        </w:rPr>
      </w:pPr>
      <w:r>
        <w:rPr>
          <w:lang w:val="el" w:eastAsia="el"/>
        </w:rPr>
        <w:t>στστ) μεταφορά παραρτήματος του εργοδότη στην ασφαλιστική περιοχή του ίδιου υποκαταστήματος ή παραρτήματος,</w:t>
      </w:r>
    </w:p>
    <w:p>
      <w:pPr>
        <w:spacing w:before="240" w:after="240"/>
        <w:rPr>
          <w:lang w:val="el" w:eastAsia="el"/>
        </w:rPr>
      </w:pPr>
      <w:r>
        <w:rPr>
          <w:lang w:val="el" w:eastAsia="el"/>
        </w:rPr>
        <w:t>ζζ) μεταφορά παραρτήματος του εργοδότη σε ασφαλιστική περιοχή άλλου υποκαταστήματος ή παραρτήματος,</w:t>
      </w:r>
    </w:p>
    <w:p>
      <w:pPr>
        <w:spacing w:before="240" w:after="240"/>
        <w:rPr>
          <w:lang w:val="el" w:eastAsia="el"/>
        </w:rPr>
      </w:pPr>
      <w:r>
        <w:rPr>
          <w:lang w:val="el" w:eastAsia="el"/>
        </w:rPr>
        <w:t>ηη) αλλαγή των υπευθύνων, των στοιχείων τους, ως και του τόπου κατοικίας ή διαμονής τους,</w:t>
      </w:r>
    </w:p>
    <w:p>
      <w:pPr>
        <w:spacing w:before="240" w:after="240"/>
        <w:rPr>
          <w:lang w:val="el" w:eastAsia="el"/>
        </w:rPr>
      </w:pPr>
      <w:r>
        <w:rPr>
          <w:lang w:val="el" w:eastAsia="el"/>
        </w:rPr>
        <w:t>θθ) μεταβολή δραστηριότητας,</w:t>
      </w:r>
    </w:p>
    <w:p>
      <w:pPr>
        <w:spacing w:before="240" w:after="240"/>
        <w:rPr>
          <w:lang w:val="el" w:eastAsia="el"/>
        </w:rPr>
      </w:pPr>
      <w:r>
        <w:rPr>
          <w:lang w:val="el" w:eastAsia="el"/>
        </w:rPr>
        <w:t>ιι) αλλαγή επωνυμίας,</w:t>
      </w:r>
    </w:p>
    <w:p>
      <w:pPr>
        <w:spacing w:before="240" w:after="240"/>
        <w:rPr>
          <w:lang w:val="el" w:eastAsia="el"/>
        </w:rPr>
      </w:pPr>
      <w:r>
        <w:rPr>
          <w:lang w:val="el" w:eastAsia="el"/>
        </w:rPr>
        <w:t>ιαια) μεταβολή νομικής μορφής.</w:t>
      </w:r>
    </w:p>
    <w:p>
      <w:pPr>
        <w:spacing w:before="240" w:after="240"/>
        <w:rPr>
          <w:lang w:val="el" w:eastAsia="el"/>
        </w:rPr>
      </w:pPr>
      <w:r>
        <w:rPr>
          <w:lang w:val="el" w:eastAsia="el"/>
        </w:rPr>
        <w:t>Ειδικά για τους εργοδότες οικοδομικών και τεχνικών έργων, υποχρέωση γνωστοποίησης μεταβολών υπάρχει στις εξής περιπτώσεις:</w:t>
      </w:r>
    </w:p>
    <w:p>
      <w:pPr>
        <w:spacing w:before="240" w:after="240"/>
        <w:rPr>
          <w:lang w:val="el" w:eastAsia="el"/>
        </w:rPr>
      </w:pPr>
      <w:r>
        <w:rPr>
          <w:lang w:val="el" w:eastAsia="el"/>
        </w:rPr>
        <w:t>αα) αλλαγή επωνυμίας,</w:t>
      </w:r>
    </w:p>
    <w:p>
      <w:pPr>
        <w:spacing w:before="240" w:after="240"/>
        <w:rPr>
          <w:lang w:val="el" w:eastAsia="el"/>
        </w:rPr>
      </w:pPr>
      <w:r>
        <w:rPr>
          <w:lang w:val="el" w:eastAsia="el"/>
        </w:rPr>
        <w:t>ββ) αλλαγή των κατά νόμο υπευθύνων, των στοιχείων τους και του τόπου κατοικίας ή διαμονής τους,</w:t>
      </w:r>
    </w:p>
    <w:p>
      <w:pPr>
        <w:spacing w:before="240" w:after="240"/>
        <w:rPr>
          <w:lang w:val="el" w:eastAsia="el"/>
        </w:rPr>
      </w:pPr>
      <w:r>
        <w:rPr>
          <w:lang w:val="el" w:eastAsia="el"/>
        </w:rPr>
        <w:t>γγ) αποπεράτωση ιδιωτικού έργου,</w:t>
      </w:r>
    </w:p>
    <w:p>
      <w:pPr>
        <w:spacing w:before="240" w:after="240"/>
        <w:rPr>
          <w:lang w:val="el" w:eastAsia="el"/>
        </w:rPr>
      </w:pPr>
      <w:r>
        <w:rPr>
          <w:lang w:val="el" w:eastAsia="el"/>
        </w:rPr>
        <w:t>δδ) αλλαγή έδρας,</w:t>
      </w:r>
    </w:p>
    <w:p>
      <w:pPr>
        <w:spacing w:before="240" w:after="240"/>
        <w:rPr>
          <w:lang w:val="el" w:eastAsia="el"/>
        </w:rPr>
      </w:pPr>
      <w:r>
        <w:rPr>
          <w:lang w:val="el" w:eastAsia="el"/>
        </w:rPr>
        <w:t>εε) αλλαγή χρήσης ιδιωτικού έργου ή τμήματος αυτού.</w:t>
      </w:r>
    </w:p>
    <w:p>
      <w:pPr>
        <w:spacing w:before="240" w:after="240"/>
        <w:rPr>
          <w:lang w:val="el" w:eastAsia="el"/>
        </w:rPr>
      </w:pPr>
      <w:r>
        <w:rPr>
          <w:lang w:val="el" w:eastAsia="el"/>
        </w:rPr>
        <w:t>Στους εργοδότες που παραβαίνουν την υποχρέωση γνωστοποίησης μεταβολών επιβάλλονται πρόστιμα που ανέρχονται σε ποσό τριακοσίων ευρώ για τη μη γνωστοποίηση της αλλαγής στην επωνυμία της επιχείρησης και της αλλαγής υπευθύνου μέλους και ποσό εκατόν πενήντα ευρώ για τη μη γνωστοποίηση των λοιπών μεταβολών.»</w:t>
      </w:r>
    </w:p>
    <w:p>
      <w:pPr>
        <w:pStyle w:val="MainText"/>
        <w:spacing w:before="120" w:after="0"/>
        <w:rPr>
          <w:lang w:val="el" w:eastAsia="el"/>
        </w:rPr>
      </w:pPr>
      <w:r>
        <w:rPr>
          <w:b/>
          <w:bCs/>
          <w:lang w:val="el" w:eastAsia="el"/>
        </w:rPr>
        <w:t>2.</w:t>
      </w:r>
      <w:r>
        <w:rPr>
          <w:lang w:val="el" w:eastAsia="el"/>
        </w:rPr>
        <w:t xml:space="preserve"> Η προθεσμία καταβολής των προβλεπόμενων από τις ισχύουσες διατάξεις εισφορών για την ασφάλιση των αποκλειστικών νοσοκόμων, των ιεροδούλων, καθώς και των προσώπων που παρέχουν τις υπηρεσίες τους σε δύο ή περισσότερους εργοδότες στη διάρκεια του μήνα, ορίζεται ως εξής:</w:t>
      </w:r>
    </w:p>
    <w:p>
      <w:pPr>
        <w:pStyle w:val="StructureList1"/>
        <w:spacing w:before="120" w:after="0"/>
        <w:rPr>
          <w:lang w:val="el" w:eastAsia="el"/>
        </w:rPr>
      </w:pPr>
      <w:r>
        <w:rPr>
          <w:lang w:val="el" w:eastAsia="el"/>
        </w:rPr>
        <w:t>α)</w:t>
      </w:r>
      <w:r>
        <w:rPr>
          <w:lang w:val="en" w:eastAsia="en"/>
        </w:rPr>
        <w:tab/>
      </w:r>
      <w:r>
        <w:rPr>
          <w:lang w:val="el" w:eastAsia="el"/>
        </w:rPr>
        <w:t>Οι εισφορές των μισθολογικών περιόδων Φεβρουα- ρίου έως και Απριλίου καταβάλλονται από την πρώτη μέχρι και την τελευταία εργάσιμη για τις δημόσιες υπηρεσίες ημέρα του μηνός Μαΐου.</w:t>
      </w:r>
    </w:p>
    <w:p>
      <w:pPr>
        <w:pStyle w:val="StructureList1"/>
        <w:spacing w:before="120" w:after="0"/>
        <w:rPr>
          <w:lang w:val="el" w:eastAsia="el"/>
        </w:rPr>
      </w:pPr>
      <w:r>
        <w:rPr>
          <w:lang w:val="el" w:eastAsia="el"/>
        </w:rPr>
        <w:t>β)</w:t>
      </w:r>
      <w:r>
        <w:rPr>
          <w:lang w:val="en" w:eastAsia="en"/>
        </w:rPr>
        <w:tab/>
      </w:r>
      <w:r>
        <w:rPr>
          <w:lang w:val="el" w:eastAsia="el"/>
        </w:rPr>
        <w:t>Οι εισφορές των μισθολογικών περιόδων Μαΐου έως και Ιουλίου καταβάλλονται από την πρώτη μέχρι και την τελευταία εργάσιμη για τις δημόσιες υπηρεσίες ημέρα του μηνός Αυγούστου.</w:t>
      </w:r>
    </w:p>
    <w:p>
      <w:pPr>
        <w:pStyle w:val="StructureList1"/>
        <w:spacing w:before="120" w:after="0"/>
        <w:rPr>
          <w:lang w:val="el" w:eastAsia="el"/>
        </w:rPr>
      </w:pPr>
      <w:r>
        <w:rPr>
          <w:lang w:val="el" w:eastAsia="el"/>
        </w:rPr>
        <w:t>γ)</w:t>
      </w:r>
      <w:r>
        <w:rPr>
          <w:lang w:val="en" w:eastAsia="en"/>
        </w:rPr>
        <w:tab/>
      </w:r>
      <w:r>
        <w:rPr>
          <w:lang w:val="el" w:eastAsia="el"/>
        </w:rPr>
        <w:t>Οι εισφορές των μισθολογικών περιόδων Αυγούστου έως και Οκτωβρίου καταβάλλονται από την πρώτη μέχρι και την τελευταία εργάσιμη για τις δημόσιες υπηρεσίες ημέρα του μηνός Νοεμβρίου.</w:t>
      </w:r>
    </w:p>
    <w:p>
      <w:pPr>
        <w:pStyle w:val="StructureList1"/>
        <w:spacing w:before="120" w:after="0"/>
        <w:rPr>
          <w:lang w:val="el" w:eastAsia="el"/>
        </w:rPr>
      </w:pPr>
      <w:r>
        <w:rPr>
          <w:lang w:val="el" w:eastAsia="el"/>
        </w:rPr>
        <w:t>δ)</w:t>
      </w:r>
      <w:r>
        <w:rPr>
          <w:lang w:val="en" w:eastAsia="en"/>
        </w:rPr>
        <w:tab/>
      </w:r>
      <w:r>
        <w:rPr>
          <w:lang w:val="el" w:eastAsia="el"/>
        </w:rPr>
        <w:t>Οι εισφορές των μισθολογικών περιόδων Νοεμβρίου έως και Ιανουαρίου καταβάλλονται από την πρώτη μέχρι και την τελευταία εργάσιμη για τις δημόσιες υπηρεσίες ημέρα του μηνός Φεβρουαρίου.</w:t>
      </w:r>
    </w:p>
    <w:p>
      <w:pPr>
        <w:pStyle w:val="MainText"/>
        <w:spacing w:before="120" w:after="0"/>
        <w:rPr>
          <w:lang w:val="el" w:eastAsia="el"/>
        </w:rPr>
      </w:pPr>
      <w:r>
        <w:rPr>
          <w:b/>
          <w:bCs/>
          <w:lang w:val="el" w:eastAsia="el"/>
        </w:rPr>
        <w:t>3.</w:t>
      </w:r>
      <w:r>
        <w:rPr>
          <w:lang w:val="el" w:eastAsia="el"/>
        </w:rPr>
        <w:t xml:space="preserve"> α) Οι εργοδότες που δεν είναι φυσικά πρόσωπα και απασχολούν και προσωπικό για το οποίο καταβάλλουν εισφορές μόνο για φορείς ή κλάδους και λογαριασμούς κοινωνικής πολιτικής τις οποίες εισπράττει το Ι.Κ.Α., μπορούν να υποβάλλουν για το προσωπικό αυτό Συγκεντρωτική Περιοδική Δήλωση Εισφορών, ανεξαρτήτως αν αυτό απασχολείται στην έδρα ή σε παράρτημα του εργοδότη. Η παραπάνω δήλωση αναφέρεται σε κάθε ημερολογιακό τρίμηνο απασχόλησης και υποβάλλεται εγγράφως στο υποκατάστημα ή παράρτημα του Ι.Κ.Α. στην ασφαλιστική περιοχή του οποίου λειτουργεί η έδρα του εργοδότη.</w:t>
      </w:r>
    </w:p>
    <w:p>
      <w:pPr>
        <w:pStyle w:val="StructureList1"/>
        <w:spacing w:before="120" w:after="0"/>
        <w:rPr>
          <w:lang w:val="el" w:eastAsia="el"/>
        </w:rPr>
      </w:pPr>
      <w:r>
        <w:rPr>
          <w:lang w:val="el" w:eastAsia="el"/>
        </w:rPr>
        <w:t>β)</w:t>
      </w:r>
      <w:r>
        <w:rPr>
          <w:lang w:val="en" w:eastAsia="en"/>
        </w:rPr>
        <w:tab/>
      </w:r>
      <w:r>
        <w:rPr>
          <w:lang w:val="el" w:eastAsia="el"/>
        </w:rPr>
        <w:t>Το Δημόσιο, τα Ν.Π.Δ.Δ., οι οργανισμοί τοπικής αυτοδιοίκησης α' και β' βαθμίδας, οι περιφέρειες, οι σύνδεσμοι δήμων και κοινοτήτων, τα δημοτικά, κοινοτικά ή νομαρχιακά νομικά πράσωπα και επιχειρήσεις, τα κρατικά νομικά πράσωπα που διέπονται καταρχήν απά το ιδιωτικά δίκαιο, οι δημάσιες εταιρίες, τα εκκλησιαστικά νομικά πράσωπα και οι επιχειρήσεις μικτής οικονομίας, που ασφαλίζουν το προσωπικά τους για άλους τους κλάδους του I.K.A. ή επί μέρους κλάδους ή και φορείς και λογαριασμούς κοινωνικής πολιτικής, καθώς και οι εργοδάτες της προηγούμενης περίπτωσης για το προσωπικά τους για το οποίο δεν υποβάλλεται Συγκεντρωτική Περιοδική Δήλωση Εισφορών υποβάλλουν αναλυτική περιοδική δήλωση, τα στοιχεία της οποίας αναφέρονται σε κάθε ημερολογιακά τρίμηνο απασχάλησης.</w:t>
      </w:r>
    </w:p>
    <w:p>
      <w:pPr>
        <w:spacing w:before="240" w:after="240"/>
        <w:rPr>
          <w:lang w:val="el" w:eastAsia="el"/>
        </w:rPr>
      </w:pPr>
      <w:r>
        <w:rPr>
          <w:lang w:val="el" w:eastAsia="el"/>
        </w:rPr>
        <w:t>Η Α.Π.Δ. των παραπάνω εργοδοτών, που μπορεί να είναι και έγγραφη, υποβάλλεται:</w:t>
      </w:r>
    </w:p>
    <w:p>
      <w:pPr>
        <w:pStyle w:val="StructureList1"/>
        <w:spacing w:before="120" w:after="0"/>
        <w:rPr>
          <w:lang w:val="el" w:eastAsia="el"/>
        </w:rPr>
      </w:pPr>
      <w:r>
        <w:rPr>
          <w:lang w:val="el" w:eastAsia="el"/>
        </w:rPr>
        <w:t>αα)</w:t>
      </w:r>
      <w:r>
        <w:rPr>
          <w:lang w:val="en" w:eastAsia="en"/>
        </w:rPr>
        <w:tab/>
      </w:r>
      <w:r>
        <w:rPr>
          <w:lang w:val="el" w:eastAsia="el"/>
        </w:rPr>
        <w:t>στο υποκατάστημα ή παράρτημα του I.K.A. της έδρας για το σύνολο του προσωπικού τους (έδρας και παραρτημάτων) ή</w:t>
      </w:r>
    </w:p>
    <w:p>
      <w:pPr>
        <w:pStyle w:val="StructureList1"/>
        <w:spacing w:before="120" w:after="0"/>
        <w:rPr>
          <w:lang w:val="el" w:eastAsia="el"/>
        </w:rPr>
      </w:pPr>
      <w:r>
        <w:rPr>
          <w:lang w:val="el" w:eastAsia="el"/>
        </w:rPr>
        <w:t>ββ)</w:t>
      </w:r>
      <w:r>
        <w:rPr>
          <w:lang w:val="en" w:eastAsia="en"/>
        </w:rPr>
        <w:tab/>
      </w:r>
      <w:r>
        <w:rPr>
          <w:lang w:val="el" w:eastAsia="el"/>
        </w:rPr>
        <w:t>σε κάθε υποκατάστημα ή παράρτημα του I.K.A. στην ασφαλιστική περιοχή του οποίου λειτουργεί παράρτημα της αποκεντρωμένης υπηρεσίας για το προσωπικά που απασχολείται σε αυτά. Στην περίπτωση αυτή, η υποβολή της Α.Π.Δ. γίνεται με τον αριθμά μητρώου της έδρας και τον κωδικά του παραρτήματος της αποκεντρωμένης υπηρεσίας, όπως έχει αποδοθεί μετά την υποβολή του Εντύπου Βεβαίωσης Στοιχείων Εργοδότη (Ε.Β.Σ.Ε.). Η καταβολή των εισφορών μπορεί να γίνει ξεχωριστά για το προσωπικό που απασχολείται στο παράρτημα της αποκεντρωμένης υπηρεσίας.</w:t>
      </w:r>
    </w:p>
    <w:p>
      <w:pPr>
        <w:spacing w:before="240" w:after="240"/>
        <w:rPr>
          <w:lang w:val="el" w:eastAsia="el"/>
        </w:rPr>
      </w:pPr>
      <w:r>
        <w:rPr>
          <w:lang w:val="el" w:eastAsia="el"/>
        </w:rPr>
        <w:t>Οι διατάξεις της παραγράφου αυτής ισχύουν για μεταβατική περίοδο από 1.1.2002 μέχρι 31.12.2003.</w:t>
      </w:r>
    </w:p>
    <w:p>
      <w:pPr>
        <w:pStyle w:val="MainText"/>
        <w:spacing w:before="120" w:after="0"/>
        <w:rPr>
          <w:lang w:val="el" w:eastAsia="el"/>
        </w:rPr>
      </w:pPr>
      <w:r>
        <w:rPr>
          <w:b/>
          <w:bCs/>
          <w:lang w:val="el" w:eastAsia="el"/>
        </w:rPr>
        <w:t>4.</w:t>
      </w:r>
      <w:r>
        <w:rPr>
          <w:lang w:val="el" w:eastAsia="el"/>
        </w:rPr>
        <w:t xml:space="preserve"> Οι προθεσμίες που καθορίζονται στα άρθρα 3, 4 παρ. 6 και 5 του ν. 29/2/2001 (ΦΕΚ 291 Α') για την υποβολή της Αναλυτικής Περιοδικής Δήλωσης (Α.Π.Δ.), καθώς αυτές που καθορίζονται στο άρθρο 6 του νόμου αυτού για την υποβολή Δηλώσεων Μεταβολής Στοιχείων Εργοδότη και Οικοδομοτεχνικών Έργων και αφορούν μισθολογικές περιόδους από 1.1.2002 μέχρι 30.6.2002, παρατείνονται μέχρι 31 Ιουλίου 2002. Για τις Α.Π.Δ. και τις δηλώσεις μεταβολής στοιχείων που υποβάλλονται κατά τις διατάξεις του προηγούμενου εδαφίου αναστέλλεται η επιβολή πρόσθετων επιβαρύνσεων και αυτοτελών προστίμων.</w:t>
      </w:r>
    </w:p>
    <w:p>
      <w:pPr>
        <w:pStyle w:val="MainText"/>
        <w:spacing w:before="120" w:after="0"/>
        <w:rPr>
          <w:lang w:val="el" w:eastAsia="el"/>
        </w:rPr>
      </w:pPr>
      <w:r>
        <w:rPr>
          <w:b/>
          <w:bCs/>
          <w:lang w:val="el" w:eastAsia="el"/>
        </w:rPr>
        <w:t>5.</w:t>
      </w:r>
      <w:r>
        <w:rPr>
          <w:lang w:val="el" w:eastAsia="el"/>
        </w:rPr>
        <w:t xml:space="preserve"> Στις επιχειρήσεις της Ναυπηγοεπισκευαστικής Ζώνης χορηγείται αποδεικτικό ασφαλιστικής ενημερότητας από το Ι.Κ.Α., κατά παρέκκλιση των διατάξεων που ισχύουν, προκειμένου να εγγραφούν στο ειδικό μητρώο επιχειρήσεων Ναυπηγοεπισκευαστικής Ζώνης. Από της εγγραφής τους στο ως άνω μητρώο και μέχρι 31.1.2003 εφόσον καταβάλλουν εμπρόθεσμα τις προς το Ι.Κ.Α.οφειλόμενες τρέχουσες μηνιαίες ασφαλιστικές εισφορές χορηγείται αποδεικτικό ασφαλιστικής ενημερότητας χωρίς καμία παρακράτηση ακόμη και στις περιπτώσεις είσπραξης εκκαθαρισμένων απαιτήσεων των ανωτέρω επιχειρήσεων από το Δημόσιο, νομικά πρόσωπα δημοσίου δικαίου, Ο.Τ.Α. α'και β'βαθμού, δημόσιες, δημοτικές και κοινοτικές επιχειρήσεις δημόσιας ή κοινής ωφέλειας και γενικά επιχειρήσεις ή οργανισμούς του ευρύτερου δημόσιου τομέα, όπως αυτός καθορίζεται από τη νομοθεσία που κάθε φορά ισχύει, καθώς και από αυτούς που ενεργούν πληρωμές με εντολή ή εξουσιοδότηση των πιο πάνω και δανειοδότησης από τράπεζες ή άλλα πιστωτικά ιδρύματα.</w:t>
      </w:r>
    </w:p>
    <w:p>
      <w:pPr>
        <w:spacing w:before="240" w:after="240"/>
        <w:rPr>
          <w:lang w:val="el" w:eastAsia="el"/>
        </w:rPr>
      </w:pPr>
      <w:r>
        <w:rPr>
          <w:lang w:val="el" w:eastAsia="el"/>
        </w:rPr>
        <w:t>Κατά το ίδιο ως άνω χρονικό διάστημα, εφόσον συντρέχει η προϋπόθεση της εμπρόθεσμης καταβολής των μηνιαίων τρεχουσών ασφαλιστικών εισφορών, αναστέλλεται η λήψη των αναγκαστικών μέτρων και η ποινική δίωξη για παραβάσεις του α.ν. 86/1967, όπως ισχύει σήμερα.</w:t>
      </w:r>
    </w:p>
    <w:p>
      <w:pPr>
        <w:pStyle w:val="MainText"/>
        <w:spacing w:before="120" w:after="0"/>
        <w:rPr>
          <w:lang w:val="el" w:eastAsia="el"/>
        </w:rPr>
      </w:pPr>
      <w:r>
        <w:rPr>
          <w:b/>
          <w:bCs/>
          <w:lang w:val="el" w:eastAsia="el"/>
        </w:rPr>
        <w:t>6.</w:t>
      </w:r>
      <w:r>
        <w:rPr>
          <w:lang w:val="el" w:eastAsia="el"/>
        </w:rPr>
        <w:t xml:space="preserve"> Κατ’ εξαίρεση για το έτος 2002 και μέχρι 30.6.2003, οι άνεργοι απολυμένοι της Ναυπηγοεπικευαστικής Ζώνης του Περάματος και τα μέλη της οικογένειάς τους, που αναφέρονται στο άρθρο 33 του ν. 1846/1951 (ΦΕΚ 179 Α') καλύπτονται από το Ι.Κ.Α. για παροχές ασθένειας σε είδος, εφόσον έχουν πραγματοποιήσει σε ναυπηγοεπι- σκευαστικές εργασίες 50 ημέρες εργασίας αθροιστικά κατά τα έτη 2000 και 2001.</w:t>
      </w:r>
    </w:p>
    <w:p>
      <w:pPr>
        <w:pStyle w:val="MainText"/>
        <w:spacing w:before="120" w:after="0"/>
        <w:rPr>
          <w:lang w:val="el" w:eastAsia="el"/>
        </w:rPr>
      </w:pPr>
      <w:r>
        <w:rPr>
          <w:b/>
          <w:bCs/>
          <w:lang w:val="el" w:eastAsia="el"/>
        </w:rPr>
        <w:t>7.</w:t>
      </w:r>
      <w:r>
        <w:rPr>
          <w:lang w:val="el" w:eastAsia="el"/>
        </w:rPr>
        <w:t xml:space="preserve"> Για τη συμπλήρωση του προβλεπόμενου από το εδάφιο β' του άρθρου 1 του β.δ. 649/1968 (ΦΕΚ 232 Α') αριθμού ημερών ασφάλισης το προσωπικό εδάφους των αεροπορικών επιχειρήσεων, που υπηρετεί κατά τη δημοσίευση του νόμου και έχει 20ετή υπηρεσία στις επιχειρήσεις αυτές μπορεί να συνυπολογίσει και χρόνο ασφάλισης Ι.Κ.Α. εκτός αεροπορικών επιχειρήσεων, εφόσον υποβάλλει σχετική αίτηση εντός έξι (6) μηνών από την ισχύ του νόμου.</w:t>
      </w:r>
    </w:p>
    <w:p>
      <w:pPr>
        <w:spacing w:before="240" w:after="240"/>
        <w:rPr>
          <w:lang w:val="el" w:eastAsia="el"/>
        </w:rPr>
      </w:pPr>
      <w:r>
        <w:rPr>
          <w:lang w:val="el" w:eastAsia="el"/>
        </w:rPr>
        <w:t>Για τις εκτός αεροπορικών επιχειρήσεων ημέρες ασφάλισης, οι οποίες σύμφωνα με την προηγούμενη παράγραφο συνυπολογίζονται για τη θεμελίωση συνταξιοδοτικού δικαιώματος καταβάλλεται για τις σε κάθε περίπτωση απαιτούμενες ελάχιστες ημέρες ασφάλισης εισφορά αναγνώρισης, η οποία ανέρχεται σε ποσοστό 6,82% επί των κατά το χρόνο υποβολής της αίτησης αποδοχών του ασφαλισμένου, που υπόκεινται σε εισφορές οι οποίες δεν μπορεί να είναι μεγαλύτερες από το εκάστοτε τεκμαρτό ποσό της ανώτατης ασφαλιστικής κλάσης του Ι.Κ.Α. και βαρύνει εξ ολοκλήρου τους ασφαλισμένους.</w:t>
      </w:r>
    </w:p>
    <w:p>
      <w:pPr>
        <w:spacing w:before="240" w:after="240"/>
        <w:rPr>
          <w:lang w:val="el" w:eastAsia="el"/>
        </w:rPr>
      </w:pPr>
      <w:r>
        <w:rPr>
          <w:lang w:val="el" w:eastAsia="el"/>
        </w:rPr>
        <w:t>Η εξόφληση του ποσού της εξαγοράς γίνεται είτε εφάπαξ οπότε παρέχεται έκπτωση 10% είτε τμηματικά σε σαράντα οκτώ (48) ισόποσες μηνιαίες δόσεις.</w:t>
      </w:r>
    </w:p>
    <w:p>
      <w:pPr>
        <w:spacing w:before="240" w:after="240"/>
        <w:rPr>
          <w:lang w:val="el" w:eastAsia="el"/>
        </w:rPr>
      </w:pPr>
      <w:r>
        <w:rPr>
          <w:lang w:val="el" w:eastAsia="el"/>
        </w:rPr>
        <w:t>Σε περίπτωση μη εμπρόθεσμης εξόφλησης δόσεων, το ποσό επιβαρύνεται με τα προβλεπόμενα για τις καθυστερούμενες εισφορές πρόσθετα τέλη.</w:t>
      </w:r>
    </w:p>
    <w:p>
      <w:pPr>
        <w:pStyle w:val="Heading6"/>
        <w:spacing w:before="240" w:after="240"/>
        <w:rPr>
          <w:lang w:val="el" w:eastAsia="el"/>
        </w:rPr>
      </w:pPr>
      <w:r>
        <w:rPr>
          <w:lang w:val="el" w:eastAsia="el"/>
        </w:rPr>
        <w:t xml:space="preserve">Άρθρο 11Θ </w:t>
      </w:r>
    </w:p>
    <w:p>
      <w:pPr>
        <w:pStyle w:val="Heading6"/>
        <w:spacing w:before="240" w:after="240"/>
        <w:rPr>
          <w:lang w:val="el" w:eastAsia="el"/>
        </w:rPr>
      </w:pPr>
      <w:r>
        <w:rPr>
          <w:lang w:val="el" w:eastAsia="el"/>
        </w:rPr>
        <w:t>έματα Ταμείων Τύπου</w:t>
      </w:r>
    </w:p>
    <w:p>
      <w:pPr>
        <w:pStyle w:val="MainText"/>
        <w:spacing w:before="120" w:after="0"/>
        <w:rPr>
          <w:lang w:val="el" w:eastAsia="el"/>
        </w:rPr>
      </w:pPr>
      <w:r>
        <w:rPr>
          <w:b/>
          <w:bCs/>
          <w:lang w:val="el" w:eastAsia="el"/>
        </w:rPr>
        <w:t>1.</w:t>
      </w:r>
      <w:r>
        <w:rPr>
          <w:lang w:val="el" w:eastAsia="el"/>
        </w:rPr>
        <w:t xml:space="preserve"> Οι διατάξεις της περίπτωσης 1α της παραγράφου 1 του άρθρου 66 του ν. 2676/1999 (ΦΕΚ 1 Α') αντικαθίστανται ως εξής:</w:t>
      </w:r>
    </w:p>
    <w:p>
      <w:pPr>
        <w:spacing w:before="240" w:after="240"/>
        <w:rPr>
          <w:lang w:val="el" w:eastAsia="el"/>
        </w:rPr>
      </w:pPr>
      <w:r>
        <w:rPr>
          <w:lang w:val="el" w:eastAsia="el"/>
        </w:rPr>
        <w:t>«1.α. Δημοσιογράφοι-συντάκτες, απασχολούμενοι, κατά κύριο επάγγελμα με σχέση εξαρτημένης εργασίας, σε μη κρατικούς ραδιοφωνικούς ή τηλεοπτικούς σταθμούς που λειτουργούν νόμιμα και εκπέμπουν ή παρουσιάζουν δελτία ειδήσεων ή αθλητικές εκπομπές τρεις (3), τουλάχιστον, φορές το εικοσιτετράωρο, συνολικής διάρκειας μίας και μισής (1,30') τουλάχιστον, ώρας και οι οποίοι ασχολούνται με τη συλλογή, επεξεργασία, σχολιασμό και γενικά τη διαμόρφωση της ύλης, που βασίζεται σε πληροφορίες και γεγονότα και προορίζεται για τη σύνταξη δελτίων ειδήσεων, ενημερωτικών ή αθλητικών εκπομπών, υπάγονται στην ασφάλιση του Ταμείου Συντάξεων Προσωπικού Εφημερίδων Αθηνών και Θεσσαλονίκης (Τ.Σ.Π.Ε.Α.Θ).</w:t>
      </w:r>
    </w:p>
    <w:p>
      <w:pPr>
        <w:spacing w:before="240" w:after="240"/>
        <w:rPr>
          <w:lang w:val="el" w:eastAsia="el"/>
        </w:rPr>
      </w:pPr>
      <w:r>
        <w:rPr>
          <w:lang w:val="el" w:eastAsia="el"/>
        </w:rPr>
        <w:t>Ως δελτία ειδήσεων ή αθλητικές εκπομπές, η διάρκεια των οποίων υπολογίζεται για τη συμπλήρωση της ανωτέρω 1.30'ώρας, θεωρούνται μόνο όσα ο σταθμός παράγει με δικά του μέσα και δικούς του δημοσιογράφους και όχι τα δελτία ειδήσεων η αθλητικές εκπομπές άλλων σταθμών που αναμεταδίδονται ύστερα από σύμβαση με αυτούς.»</w:t>
      </w:r>
    </w:p>
    <w:p>
      <w:pPr>
        <w:pStyle w:val="MainText"/>
        <w:spacing w:before="120" w:after="0"/>
        <w:rPr>
          <w:lang w:val="el" w:eastAsia="el"/>
        </w:rPr>
      </w:pPr>
      <w:r>
        <w:rPr>
          <w:b/>
          <w:bCs/>
          <w:lang w:val="el" w:eastAsia="el"/>
        </w:rPr>
        <w:t>2.</w:t>
      </w:r>
      <w:r>
        <w:rPr>
          <w:lang w:val="el" w:eastAsia="el"/>
        </w:rPr>
        <w:t xml:space="preserve"> Οι δημοσιογράφοι-μέλη των Ενώσεων Συντακτών Ημερησίων Εφημερίδων Θεσσαλίας, Στερεάς Ελλάδας και Εύβοιας και Πελοπόννησου, Ηπείρου και Νήσων και της Ένωσης Συντακτών Αθηναϊκού Τύπου, οι οποίοι απασχολούνται, με την ειδικότητα του συντάκτη, κατά κύριο επάγγελμα και με σχέση εξαρτημένης εργασίας, στα γραφεία τύπου των κρατικών υπηρεσιών (στο εσωτερικό και το εξωτερικό), των νομικών προσώπων δημοσίου δικαίου, των δημοσίων επιχειρήσεων και οργανισμών τοπικής αυτοδιοίκησης, ασφαλίζονται στο Ταμείο Συντάξεων Προσωπικού Εφημερίδων Αθηνών και Θεσσαλονίκης εφόσον δεν είναι τακτικοί ή μόνιμοι υπάλληλοι των υπηρεσιών αυτών.</w:t>
      </w:r>
    </w:p>
    <w:p>
      <w:pPr>
        <w:pStyle w:val="MainText"/>
        <w:spacing w:before="120" w:after="0"/>
        <w:rPr>
          <w:lang w:val="el" w:eastAsia="el"/>
        </w:rPr>
      </w:pPr>
      <w:r>
        <w:rPr>
          <w:b/>
          <w:bCs/>
          <w:lang w:val="el" w:eastAsia="el"/>
        </w:rPr>
        <w:t>3.</w:t>
      </w:r>
      <w:r>
        <w:rPr>
          <w:lang w:val="el" w:eastAsia="el"/>
        </w:rPr>
        <w:t xml:space="preserve"> Στην ασφάλιση του Ταμείου Συντάξεων Προσωπικού Εφημερίδων Αθηνών και Θεσσαλονίκης υπάγονται υποχρεωτικά και τα πρόσωπα που παρέχουν κατά κύριο επάγγελμα εξαρτημένη εργασία ως συντάκτες στην εταιρεία «Αθηναϊκή Ολυμπιακή Ραδιοτηλεοπτική Α.Ε.», εφόσον για την προηγούμενη απασχόλησή τους υπάγονταν στην ασφάλιση του Ταμείου αυτού.</w:t>
      </w:r>
    </w:p>
    <w:p>
      <w:pPr>
        <w:pStyle w:val="MainText"/>
        <w:spacing w:before="120" w:after="0"/>
        <w:rPr>
          <w:lang w:val="el" w:eastAsia="el"/>
        </w:rPr>
      </w:pPr>
      <w:r>
        <w:rPr>
          <w:b/>
          <w:bCs/>
          <w:lang w:val="el" w:eastAsia="el"/>
        </w:rPr>
        <w:t>4.</w:t>
      </w:r>
      <w:r>
        <w:rPr>
          <w:lang w:val="el" w:eastAsia="el"/>
        </w:rPr>
        <w:t xml:space="preserve"> Οι δημοσιογράφοι - μέλη των Ενώσεων Συντακτών Ημερησίων Εφημερίδων Αθηνών, Μακεδονίας - Θράκης, Θεσσαλίας, Στερεάς Ελλάδας και Εύβοιας και Πελοπον- νήσου, Ηπείρου και Νήσων που απασχολούνται, κατά κύριο επάγγελμα με σχέση εξαρτημένης εργασίας, στα γραφεία τύπου των πολιτικών κομμάτων τα οποία εκπροσωπούνται στο Ελληνικό ή το Ευρωπαϊκό Κοινοβούλιο,ασφαλίζονται στο Ταμείο Συντάξεων Προσωπικού Εφημερίδων Αθηνών και Θεσσαλονίκης.</w:t>
      </w:r>
    </w:p>
    <w:p>
      <w:pPr>
        <w:pStyle w:val="MainText"/>
        <w:spacing w:before="120" w:after="0"/>
        <w:rPr>
          <w:lang w:val="el" w:eastAsia="el"/>
        </w:rPr>
      </w:pPr>
      <w:r>
        <w:rPr>
          <w:b/>
          <w:bCs/>
          <w:lang w:val="el" w:eastAsia="el"/>
        </w:rPr>
        <w:t>5.</w:t>
      </w:r>
      <w:r>
        <w:rPr>
          <w:lang w:val="el" w:eastAsia="el"/>
        </w:rPr>
        <w:t xml:space="preserve"> Δημοσιογράφοι απασχολούμενοι, κατά κύριο επάγγελμα με σχέση εξαρτημένης εργασίας σε πρακτορεία τηλεοπτικών και ραδιοφωνικών ειδήσεων, αποκλειστικά με τη συλλογή, επεξεργασία και αξιολόγηση εσωτερικών και διεθνών ειδήσεων και τη διανομή τους στα μέσα μαζικής ενημέρωσης, ασφαλίζονται στο Ταμείο Συντάξεων Προσωπικού Εφημερίδων Αθηνών και Θεσσαλονίκης,εφόσον αμείβονται σύμφωνα με τη Σ.Σ.Ε. των συντακτών - μελών της Ε.Σ.Η.Ε.Α. που απασχολούνται σε εφημερίδες μέλη της Ε.Ι.Η.Ε.Α. και έχουν ήδη υπαχθεί στην ασφάλιση του Ταμείου λόγω απασχόλησης σε άλλο εργοδότη.</w:t>
      </w:r>
    </w:p>
    <w:p>
      <w:pPr>
        <w:spacing w:before="240" w:after="240"/>
        <w:rPr>
          <w:lang w:val="el" w:eastAsia="el"/>
        </w:rPr>
      </w:pPr>
      <w:r>
        <w:rPr>
          <w:lang w:val="el" w:eastAsia="el"/>
        </w:rPr>
        <w:t>Τα πρακτορεία τηλεοπτικών και ραδιοφωνικών ειδήσεων υποχρεούνται να γνωστοποιούν τα στοιχεία τους στο Υπουργείο Τύπου και Μέσων Μαζικής Ενημέρωσης.</w:t>
      </w:r>
    </w:p>
    <w:p>
      <w:pPr>
        <w:pStyle w:val="MainText"/>
        <w:spacing w:before="120" w:after="0"/>
        <w:rPr>
          <w:lang w:val="el" w:eastAsia="el"/>
        </w:rPr>
      </w:pPr>
      <w:r>
        <w:rPr>
          <w:b/>
          <w:bCs/>
          <w:lang w:val="el" w:eastAsia="el"/>
        </w:rPr>
        <w:t>6.</w:t>
      </w:r>
      <w:r>
        <w:rPr>
          <w:lang w:val="el" w:eastAsia="el"/>
        </w:rPr>
        <w:t xml:space="preserve"> Για την ασφάλιση των παραπάνω εργαζομένων καταβάλλεται στο Τ.Σ.Π.Ε.Α.Θ. εργοδοτική εισφορά 7,5% για τον κλάδο σύνταξης και 2% για τον κλάδο ανεργίας και εισφορά ασφαλισμένου 8,5% για τον κλάδο σύνταξης.</w:t>
      </w:r>
    </w:p>
    <w:p>
      <w:pPr>
        <w:spacing w:before="240" w:after="240"/>
        <w:rPr>
          <w:lang w:val="el" w:eastAsia="el"/>
        </w:rPr>
      </w:pPr>
      <w:r>
        <w:rPr>
          <w:lang w:val="el" w:eastAsia="el"/>
        </w:rPr>
        <w:t>Οι εισφορές αυτές υπολογίζονται στο σύνολο των αποδοχών που λαμβάνουν οι ασφαλισμένοι από τη συγκεκριμένη απασχόλησή τους.</w:t>
      </w:r>
    </w:p>
    <w:p>
      <w:pPr>
        <w:pStyle w:val="MainText"/>
        <w:spacing w:before="120" w:after="0"/>
        <w:rPr>
          <w:lang w:val="el" w:eastAsia="el"/>
        </w:rPr>
      </w:pPr>
      <w:r>
        <w:rPr>
          <w:b/>
          <w:bCs/>
          <w:lang w:val="el" w:eastAsia="el"/>
        </w:rPr>
        <w:t>7.</w:t>
      </w:r>
      <w:r>
        <w:rPr>
          <w:lang w:val="el" w:eastAsia="el"/>
        </w:rPr>
        <w:t xml:space="preserve"> Ασφαλισμένοι μέχρι 31.12.1992 του Ταμείου Συντάξεων Προσωπικού Εφημερίδων Αθηνών και Θεσσαλονίκης μπορούν να αναγνωρίσουν ως χρόνο ασφάλισης στο Ταμείο αυτό το χρόνο της απασχόλησής τους με σχέση εξαρτημένης εργασίας σε εργοδότες των οποίων το προσωπικό της ειδικότητάς τους ασφαλιζόταν στο Τ.Σ.Π.Ε.Α.Θ. κατά το χρονικό διάστημα της απασχόλησης που αναγνωρίζεται.</w:t>
      </w:r>
    </w:p>
    <w:p>
      <w:pPr>
        <w:spacing w:before="240" w:after="240"/>
        <w:rPr>
          <w:lang w:val="el" w:eastAsia="el"/>
        </w:rPr>
      </w:pPr>
      <w:r>
        <w:rPr>
          <w:lang w:val="el" w:eastAsia="el"/>
        </w:rPr>
        <w:t>Αποκλείεται η αναγνώριση χρόνου για τον οποίο υπάρχει ασφάλιση σε άλλο Ταμείο ή για τον οποίο μπορεί να λάβει χώρα ασφάλιση με το άρθρο 3 σε συνδυασμό με το άρθρο 40 παράγραφοι 5 και 6 του π.δ. 284/ 1974 (ΦΕΚ 101 Α").</w:t>
      </w:r>
    </w:p>
    <w:p>
      <w:pPr>
        <w:spacing w:before="240" w:after="240"/>
        <w:rPr>
          <w:lang w:val="el" w:eastAsia="el"/>
        </w:rPr>
      </w:pPr>
      <w:r>
        <w:rPr>
          <w:lang w:val="el" w:eastAsia="el"/>
        </w:rPr>
        <w:t>0 χρόνος που αναγνωρίζεται δεν μπορεί σε καμία περίπτωση να υπερβεί την τετραετία και η απασχόληση αποδεικνύεται αποκλειστικά με βεβαίωση του εργοδότη ή με δικαστική απόφαση.</w:t>
      </w:r>
    </w:p>
    <w:p>
      <w:pPr>
        <w:spacing w:before="240" w:after="240"/>
        <w:rPr>
          <w:lang w:val="el" w:eastAsia="el"/>
        </w:rPr>
      </w:pPr>
      <w:r>
        <w:rPr>
          <w:lang w:val="el" w:eastAsia="el"/>
        </w:rPr>
        <w:t>Για την αναγνώριση του χρόνου αυτού οι ενδιαφερόμενοι πρέπει να υποβάλλουν στο Ταμείο σχετική αίτηση μέσα σε ανατρεπτική προθεσμία έξι (6) μηνών από την ισχύ του παρόντος.</w:t>
      </w:r>
    </w:p>
    <w:p>
      <w:pPr>
        <w:spacing w:before="240" w:after="240"/>
        <w:rPr>
          <w:lang w:val="el" w:eastAsia="el"/>
        </w:rPr>
      </w:pPr>
      <w:r>
        <w:rPr>
          <w:lang w:val="el" w:eastAsia="el"/>
        </w:rPr>
        <w:t>Κατ’ εξαίρεση, αίτηση αναγνώρισης μπορούν να υποβάλλουν μέσα στην ίδια προθεσμία και όσοι από τους παραπάνω αναφερόμενους έχουν αναγνωρίσει μέχρι 23.3.1998, με προηγούμενες ρυθμίσεις, λιγότερο από τέσσερα (4) χρόνια συντάξιμης υπηρεσίας. 0 αναγνωριζόμενος χρόνος στην περίπτωση αυτή θα ανέρχεται σε τόσα χρόνια όσα απαιτούνται για τη συμπλήρωση των τεσσάρων συντάξιμων ετών.</w:t>
      </w:r>
    </w:p>
    <w:p>
      <w:pPr>
        <w:spacing w:before="240" w:after="240"/>
        <w:rPr>
          <w:lang w:val="el" w:eastAsia="el"/>
        </w:rPr>
      </w:pPr>
      <w:r>
        <w:rPr>
          <w:lang w:val="el" w:eastAsia="el"/>
        </w:rPr>
        <w:t>Η εξαγορά του αναγνωριζόμενου χρόνου γίνεται με καταβολή εισφοράς που ανέρχεται για κάθε μήνα αναγνώρισης σε ποσοστό 16% και υπολογίζεται στις συνολικές αποδοχές του τελευταίου μήνα ασφάλισης πριν από το μήνα υποβολής της αίτησης, οι οποίες όμως δεν μπορούν να είναι κατώτερες από το 50πλάσιο του ημερομίσθιου του ανειδίκευτου εργάτη, όπως αυτό θα έχει διαμορφωθεί κατά το μήνα υποβολής της αίτησης.</w:t>
      </w:r>
    </w:p>
    <w:p>
      <w:pPr>
        <w:spacing w:before="240" w:after="240"/>
        <w:rPr>
          <w:lang w:val="el" w:eastAsia="el"/>
        </w:rPr>
      </w:pPr>
      <w:r>
        <w:rPr>
          <w:lang w:val="el" w:eastAsia="el"/>
        </w:rPr>
        <w:t>Καθυστέρηση καταβολής της δόσης περισσότερο από ένα μήνα από τότε που έγινε απαιτητή επιβαρύνεται με τα πρόσθετα τέλη που προβλέπονται από τις διατάξεις του άρθρου 14 του ν. 2972/2001 (ΦΕΚ 291 Α"). Κατά τα λοιπά εφαρμόζονται οι διατάξεις του άρθρου 59 του π.δ. 284/1974.</w:t>
      </w:r>
    </w:p>
    <w:p>
      <w:pPr>
        <w:pStyle w:val="MainText"/>
        <w:spacing w:before="120" w:after="0"/>
        <w:rPr>
          <w:lang w:val="el" w:eastAsia="el"/>
        </w:rPr>
      </w:pPr>
      <w:r>
        <w:rPr>
          <w:b/>
          <w:bCs/>
          <w:lang w:val="el" w:eastAsia="el"/>
        </w:rPr>
        <w:t>8.</w:t>
      </w:r>
      <w:r>
        <w:rPr>
          <w:lang w:val="el" w:eastAsia="el"/>
        </w:rPr>
        <w:t xml:space="preserve"> Ασφαλισμένοι μέχρι 31.12.1992 του Κλάδου Κύριας Ασφάλισης του Ταμείου Ασφαλίσεως Ιδιοκτητών Συντακτών και Υπαλλήλων Τύπου μπορούν να αναγνωρίσουν ως χρόνο ασφάλισης στο Ταμείο αυτό το χρόνο της απασχόλησής τους σε εργασίες που ασφαλίζονται στο Ταμείο, για τον οποίο δεν έχουν καταβληθεί οι ασφαλιστικές εισφορές, εφόσον ο χρόνος αυτός δεν έχει αναγνωρισθεί ως συντάξιμος μέχρι 16.10.1991 και δεν συμπίπτει με χρόνο ασφάλισης σε οποιονδήποτε άλλο φορέα κύριας ασφάλισης.</w:t>
      </w:r>
    </w:p>
    <w:p>
      <w:pPr>
        <w:spacing w:before="240" w:after="240"/>
        <w:rPr>
          <w:lang w:val="el" w:eastAsia="el"/>
        </w:rPr>
      </w:pPr>
      <w:r>
        <w:rPr>
          <w:lang w:val="el" w:eastAsia="el"/>
        </w:rPr>
        <w:t>Για την αναγνώριση του χρόνου αυτού, οι ενδιαφερόμενοι πρέπει να υποβάλλουν στο Ταμείο σχετική αίτηση μέσα σε προθεσμία έξι (6) μηνών από την έναρξη ισχύος του παρόντος νόμου.</w:t>
      </w:r>
    </w:p>
    <w:p>
      <w:pPr>
        <w:spacing w:before="240" w:after="240"/>
        <w:rPr>
          <w:lang w:val="el" w:eastAsia="el"/>
        </w:rPr>
      </w:pPr>
      <w:r>
        <w:rPr>
          <w:lang w:val="el" w:eastAsia="el"/>
        </w:rPr>
        <w:t>Η εξαγορά του αναγνωριζόμενου χρόνου γίνεται με καταβολή εισφοράς 15% για κάθε αναγνωριζόμενο μήνα, που υπολογίζεται στο 50πλάσιο του ημερομίσθιου τουανειδίκευτου εργάτη του χρόνου υποβολής της αίτησης.</w:t>
      </w:r>
    </w:p>
    <w:p>
      <w:pPr>
        <w:spacing w:before="240" w:after="240"/>
        <w:rPr>
          <w:lang w:val="el" w:eastAsia="el"/>
        </w:rPr>
      </w:pPr>
      <w:r>
        <w:rPr>
          <w:lang w:val="el" w:eastAsia="el"/>
        </w:rPr>
        <w:t>Το ποσό της εξαγοράς καταβάλλεται με επιλογή του ενδιαφερομένου, είτε εφάπαξ μέσα σε τρεις μήνες από την κοινοποίηση σ’ αυτόν της σχετικής απόφασης αναγνώρισης και εξαγοράς, είτε σε ισόποσες μηνιαίες δόσεις, οι οποίες δεν μπορούν να υπερβούν τις σαράντα οκτώ (48).</w:t>
      </w:r>
    </w:p>
    <w:p>
      <w:pPr>
        <w:spacing w:before="240" w:after="240"/>
        <w:rPr>
          <w:lang w:val="el" w:eastAsia="el"/>
        </w:rPr>
      </w:pPr>
      <w:r>
        <w:rPr>
          <w:lang w:val="el" w:eastAsia="el"/>
        </w:rPr>
        <w:t>Η πρώτη δόση πρέπει να καταβληθεί μέχρι το τέλος του επόμενου μήνα από την κοινοποίηση στον ενδιαφερόμενο της σχετικής απόφασης αναγνώρισης και εξαγοράς του χρόνου απασχόλησης.</w:t>
      </w:r>
    </w:p>
    <w:p>
      <w:pPr>
        <w:spacing w:before="240" w:after="240"/>
        <w:rPr>
          <w:lang w:val="el" w:eastAsia="el"/>
        </w:rPr>
      </w:pPr>
      <w:r>
        <w:rPr>
          <w:lang w:val="el" w:eastAsia="el"/>
        </w:rPr>
        <w:t xml:space="preserve">Καθυστέρηση καταβολής της δόσης περισσότερο από ένα μήνα από τότε που έγινε απαιτητή επιβαρύνεται με τα </w:t>
      </w:r>
    </w:p>
    <w:p>
      <w:pPr>
        <w:spacing w:before="240" w:after="240"/>
        <w:rPr>
          <w:lang w:val="el" w:eastAsia="el"/>
        </w:rPr>
      </w:pPr>
      <w:r>
        <w:rPr>
          <w:lang w:val="el" w:eastAsia="el"/>
        </w:rPr>
        <w:t>πρόσθετα τέλη που προβλέπονται από τις διατάξεις του άρθρου 14 του ν. 2972/2001 (ΦΕΚ 291 Α").</w:t>
      </w:r>
    </w:p>
    <w:p>
      <w:pPr>
        <w:spacing w:before="240" w:after="240"/>
        <w:rPr>
          <w:lang w:val="el" w:eastAsia="el"/>
        </w:rPr>
      </w:pPr>
      <w:r>
        <w:rPr>
          <w:lang w:val="el" w:eastAsia="el"/>
        </w:rPr>
        <w:t>0 χρόνος που αναγνωρίζεται δεν μπορεί να είναι μεγαλύτερος των δέκα (10) συντάξιμων ετών, σε καμιά δε περίπτωση να υπερβαίνει μαζί με το χρόνο της πραγματικής και της από αναγνώριση συντάξιμης υπηρεσίας τα τριάντα πέντε (35) συντάξιμα έτη. Κατ’ εξαίρεση, αίτηση αναγνώρισης μπορούν να υποβάλουν μέσα στην ίδια προθεσμία και όσοι μέχρι 16.10.1991 αναγνώρισαν λιγότερααπό δέκα (10) χρόνια συντάξιμης υπηρεσίας. 0 αναγνωριζόμενος χρόνος στην περίπτωση αυτή θα ανέρχεται σε τόσα χρόνια όσα απαιτούνται για τη συμπλήρωση των δέκα (10) συντάξιμων ετών.</w:t>
      </w:r>
    </w:p>
    <w:p>
      <w:pPr>
        <w:spacing w:before="240" w:after="240"/>
        <w:rPr>
          <w:lang w:val="el" w:eastAsia="el"/>
        </w:rPr>
      </w:pPr>
      <w:r>
        <w:rPr>
          <w:lang w:val="el" w:eastAsia="el"/>
        </w:rPr>
        <w:t>Το συνταξιοδοτικό δικαίωμα των παραπάνω προσώπων γεννάται και η σύνταξη καταβάλλεται από την πρώτη του επόμενου μήνα από την ολοσχερή εξόφληση της οφειλής που προκύπτει από την εφαρμογή της διάταξης αυτής.</w:t>
      </w:r>
    </w:p>
    <w:p>
      <w:pPr>
        <w:spacing w:before="240" w:after="240"/>
        <w:rPr>
          <w:lang w:val="el" w:eastAsia="el"/>
        </w:rPr>
      </w:pPr>
      <w:r>
        <w:rPr>
          <w:lang w:val="el" w:eastAsia="el"/>
        </w:rPr>
        <w:t>Οι πιο πάνω ασφαλισμένοι μπορούν να αναγνωρίσουν στον Κλάδο επικουρικής ασφάλισης χρόνο που συμπίπτει με χρόνο ασφάλισης του Κλάδου κύριας ασφάλισης του Ταμείου, εξαιρουμένου του χρόνου διαδοχικής ασφάλισης. Η αναγνώριση και εξαγορά του πιο πάνω χρόνου γίνεται με την καταβολή εισφοράς 2%, για κάθε αναγνωριζόμενο μήνα, επί των αποδοχών που ορίζονται για τον Κλάδο κύριας ασφάλισης και με τους αυτούς όρους και προϋποθέσεις.</w:t>
      </w:r>
    </w:p>
    <w:p>
      <w:pPr>
        <w:spacing w:before="240" w:after="240"/>
        <w:rPr>
          <w:lang w:val="el" w:eastAsia="el"/>
        </w:rPr>
      </w:pPr>
      <w:r>
        <w:rPr>
          <w:lang w:val="el" w:eastAsia="el"/>
        </w:rPr>
        <w:t>Χρόνος 0 οποίος αναγνωρίζεται στον Κλάδο κύριας και επικουρικής ασφάλισης δεν λαμβάνεται υπόψη για τονυπολογισμό του εφάπαξ βοηθήματος που χορηγεί ο Κλάδος πρόνοιας.</w:t>
      </w:r>
    </w:p>
    <w:p>
      <w:pPr>
        <w:spacing w:before="240" w:after="240"/>
        <w:rPr>
          <w:lang w:val="el" w:eastAsia="el"/>
        </w:rPr>
      </w:pPr>
      <w:r>
        <w:rPr>
          <w:lang w:val="el" w:eastAsia="el"/>
        </w:rPr>
        <w:t>0 χρόνος απασχόλησης αποδεικνύεται με βεβαίωση του εργοδότη ή πιστοποιητικό υπηρεσιακών μεταβολών και αποδοχών ή στοιχείων αποδεικτικών της άσκησης ή της διακοπής του επαγγέλματος ή της ιδιότητας όπουαπαιτείται.</w:t>
      </w:r>
    </w:p>
    <w:p>
      <w:pPr>
        <w:pStyle w:val="MainText"/>
        <w:spacing w:before="120" w:after="0"/>
        <w:rPr>
          <w:lang w:val="el" w:eastAsia="el"/>
        </w:rPr>
      </w:pPr>
      <w:r>
        <w:rPr>
          <w:b/>
          <w:bCs/>
          <w:lang w:val="el" w:eastAsia="el"/>
        </w:rPr>
        <w:t>9.</w:t>
      </w:r>
      <w:r>
        <w:rPr>
          <w:lang w:val="el" w:eastAsia="el"/>
        </w:rPr>
        <w:t xml:space="preserve"> Στο Ταμείο Συντάξεων Προσωπικού ΕφημερίδωνΑθηνών και Θεσσαλονίκης (Τ.Σ.Π.Ε.Α.Θ.) συνιστώνται κλάδοι και θέσεις προσωπικού ως εξής:</w:t>
      </w:r>
    </w:p>
    <w:p>
      <w:pPr>
        <w:pStyle w:val="StructureList1"/>
        <w:spacing w:before="120" w:after="0"/>
        <w:rPr>
          <w:lang w:val="el" w:eastAsia="el"/>
        </w:rPr>
      </w:pPr>
      <w:r>
        <w:rPr>
          <w:lang w:val="el" w:eastAsia="el"/>
        </w:rPr>
        <w:t>α)</w:t>
      </w:r>
      <w:r>
        <w:rPr>
          <w:lang w:val="en" w:eastAsia="en"/>
        </w:rPr>
        <w:tab/>
      </w:r>
      <w:r>
        <w:rPr>
          <w:lang w:val="el" w:eastAsia="el"/>
        </w:rPr>
        <w:t>Στον υφιστάμενο κλάδο ΠΕ Διοικητικού-Θικονομικού της κατηγορίας ΠΕ θέσεις δέκα (10), στους βαθμούς από Δ" έως Α".</w:t>
      </w:r>
    </w:p>
    <w:p>
      <w:pPr>
        <w:pStyle w:val="StructureList1"/>
        <w:spacing w:before="120" w:after="0"/>
        <w:rPr>
          <w:lang w:val="el" w:eastAsia="el"/>
        </w:rPr>
      </w:pPr>
      <w:r>
        <w:rPr>
          <w:lang w:val="el" w:eastAsia="el"/>
        </w:rPr>
        <w:t>β)</w:t>
      </w:r>
      <w:r>
        <w:rPr>
          <w:lang w:val="en" w:eastAsia="en"/>
        </w:rPr>
        <w:tab/>
      </w:r>
      <w:r>
        <w:rPr>
          <w:lang w:val="el" w:eastAsia="el"/>
        </w:rPr>
        <w:t>Κλάδος ΠΕ Πληροφορικής (ειδικότητας Επιστήμης των Υπολογιστών) της κατηγορίας ΠΕ, θέση μία (1), στους βαθμούς από Δ" έως Α".</w:t>
      </w:r>
    </w:p>
    <w:p>
      <w:pPr>
        <w:pStyle w:val="StructureList1"/>
        <w:spacing w:before="120" w:after="0"/>
        <w:rPr>
          <w:lang w:val="el" w:eastAsia="el"/>
        </w:rPr>
      </w:pPr>
      <w:r>
        <w:rPr>
          <w:lang w:val="el" w:eastAsia="el"/>
        </w:rPr>
        <w:t>γ)</w:t>
      </w:r>
      <w:r>
        <w:rPr>
          <w:lang w:val="en" w:eastAsia="en"/>
        </w:rPr>
        <w:tab/>
      </w:r>
      <w:r>
        <w:rPr>
          <w:lang w:val="el" w:eastAsia="el"/>
        </w:rPr>
        <w:t>Στον υφιστάμενο κλάδο ΔΕ Προσωπικού Η/Υ (ειδικότητας Χειριστών Διατρητικών Μηχανών), της κατηγορίας ΔΕ, θέσεις πέντε (5) στους βαθμούς από Δ" έως Α".</w:t>
      </w:r>
    </w:p>
    <w:p>
      <w:pPr>
        <w:spacing w:before="240" w:after="240"/>
        <w:rPr>
          <w:lang w:val="el" w:eastAsia="el"/>
        </w:rPr>
      </w:pPr>
      <w:r>
        <w:rPr>
          <w:lang w:val="el" w:eastAsia="el"/>
        </w:rPr>
        <w:t>Προσόντα διορισμού για την πλήρωση των παραπάνω θέσεων ορίζονται τα προβλεπόμενα στο π.δ. 50/2001 (ΦΕΚ 39 Α"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Υπηρεσιακά θέματα γιατρών και οδοντιάτρων Ι.Κ.Α.</w:t>
      </w:r>
    </w:p>
    <w:p>
      <w:pPr>
        <w:pStyle w:val="MainText"/>
        <w:spacing w:before="120" w:after="0"/>
        <w:rPr>
          <w:lang w:val="el" w:eastAsia="el"/>
        </w:rPr>
      </w:pPr>
      <w:r>
        <w:rPr>
          <w:b/>
          <w:bCs/>
          <w:lang w:val="el" w:eastAsia="el"/>
        </w:rPr>
        <w:t>1.</w:t>
      </w:r>
      <w:r>
        <w:rPr>
          <w:lang w:val="el" w:eastAsia="el"/>
        </w:rPr>
        <w:t xml:space="preserve"> Συνιστάται στο "Ιδρυμα Κοινωνικών Ασφαλίσεων (Ι.Κ.Α.) και με έδρα την Αθήνα, πενταμελές υπηρεσιακό συμβούλιο (Β), αρμόδιο για την υπηρεσιακή κατάσταση των γιατρών και οδοντιάτρων που εργάζονται στο Ι.Κ.Α., με πλήρη και αποκλειστική απασχόληση ή με μόνιμη σχέση εργασίας. Η λειτουργία του υπηρεσιακού συμβουλίου διέπεται από τις διατάξεις του Υπαλληλικού Κώδικα, οοποίος κυρώθηκε με το ν. 2683/1999 (ΦΕΚ 19 Α"), ασκεί δε, όλες τις αρμοδιότητες που προβλέπονται από τα πρωτοβάθμια υπηρεσιακά συμβούλια βάσει των διατάξεων του ανωτέρω Κώδικα.</w:t>
      </w:r>
    </w:p>
    <w:p>
      <w:pPr>
        <w:spacing w:before="240" w:after="240"/>
        <w:rPr>
          <w:lang w:val="el" w:eastAsia="el"/>
        </w:rPr>
      </w:pPr>
      <w:r>
        <w:rPr>
          <w:lang w:val="el" w:eastAsia="el"/>
        </w:rPr>
        <w:t>Η σύσταση, η συγκρότηση και η λειτουργία του υπηρεσιακού συμβουλίου των μονίμων διέπεται, συμπληρωματικά, από τις γενικές διατάξεις για τα συλλογικά όργανα της Διοίκησης, όπως εκάστοτε αυτές ισχύουν.</w:t>
      </w:r>
    </w:p>
    <w:p>
      <w:pPr>
        <w:pStyle w:val="MainText"/>
        <w:spacing w:before="120" w:after="0"/>
        <w:rPr>
          <w:lang w:val="el" w:eastAsia="el"/>
        </w:rPr>
      </w:pPr>
      <w:r>
        <w:rPr>
          <w:b/>
          <w:bCs/>
          <w:lang w:val="el" w:eastAsia="el"/>
        </w:rPr>
        <w:t>2.</w:t>
      </w:r>
      <w:r>
        <w:rPr>
          <w:lang w:val="el" w:eastAsia="el"/>
        </w:rPr>
        <w:t xml:space="preserve"> Το Β" Υπηρεσιακό Συμβούλιο αποτελείται από:</w:t>
      </w:r>
    </w:p>
    <w:p>
      <w:pPr>
        <w:spacing w:before="240" w:after="240"/>
        <w:rPr>
          <w:lang w:val="el" w:eastAsia="el"/>
        </w:rPr>
      </w:pPr>
      <w:r>
        <w:rPr>
          <w:lang w:val="el" w:eastAsia="el"/>
        </w:rPr>
        <w:t>α. Τρεις (3) γιατρούς ή οδοντιάτρους, εκ των οποίων ένας πλήρους και αποκλειστικής απασχόλησης και δύο μόνιμοι, από αυτούς που υπάγονται στην αρμοδιότητα του υπηρεσιακού συμβουλίου και υπηρετούν στην έδρα του.</w:t>
      </w:r>
    </w:p>
    <w:p>
      <w:pPr>
        <w:spacing w:before="240" w:after="240"/>
        <w:rPr>
          <w:lang w:val="el" w:eastAsia="el"/>
        </w:rPr>
      </w:pPr>
      <w:r>
        <w:rPr>
          <w:lang w:val="el" w:eastAsia="el"/>
        </w:rPr>
        <w:t>β. Δύο (2) αιρετούς εκπροσώπους των μόνιμων γιατρών ή οδοντιάτρων του Ι.Κ.Α., η εκλογή των οποίων γίνεται σύμφωνα με τις ισχύουσες διατάξεις για τα υπηρεσιακά συμβούλια των Υπουργείων και Ν.Π.Δ.Δ.. Η εκλογή των αιρετών εκπροσώπων πρέπει να ολοκληρωθεί εντός δύο μηνών από τη δημοσίευση του παρόντος. Για την επόμενη θητεία, η εκλογή τους πρέπει να γίνεται δύο (2) μήνες πριν τη λήξη κάθε θητείας.</w:t>
      </w:r>
    </w:p>
    <w:p>
      <w:pPr>
        <w:spacing w:before="240" w:after="240"/>
        <w:rPr>
          <w:lang w:val="el" w:eastAsia="el"/>
        </w:rPr>
      </w:pPr>
      <w:r>
        <w:rPr>
          <w:lang w:val="el" w:eastAsia="el"/>
        </w:rPr>
        <w:t>Τα μέλη του υπηρεσιακού συμβουλίου ορίζονται με ισάριθμους, αντίστοιχα, αναπληρωτές. Ως αναπληρωτής του προέδρου ορίζεται ένα από τα τακτικά μέλη του συμβουλίου. Στην περίπτωση που προεδρεύει ο αναπληρωτής του προέδρου συμμετέχει ως μέλος ο αναπληρωτής του προεδρεύοντας.</w:t>
      </w:r>
    </w:p>
    <w:p>
      <w:pPr>
        <w:pStyle w:val="MainText"/>
        <w:spacing w:before="120" w:after="0"/>
        <w:rPr>
          <w:lang w:val="el" w:eastAsia="el"/>
        </w:rPr>
      </w:pPr>
      <w:r>
        <w:rPr>
          <w:b/>
          <w:bCs/>
          <w:lang w:val="el" w:eastAsia="el"/>
        </w:rPr>
        <w:t>3.</w:t>
      </w:r>
      <w:r>
        <w:rPr>
          <w:lang w:val="el" w:eastAsia="el"/>
        </w:rPr>
        <w:t xml:space="preserve"> Τα μέλη αυτά ορίζονται με απόφαση του Διοικητικού Συμβουλίου του Ι.Κ.Α., μετά από πρόταση του Διοικητή.</w:t>
      </w:r>
    </w:p>
    <w:p>
      <w:pPr>
        <w:spacing w:before="240" w:after="240"/>
        <w:rPr>
          <w:lang w:val="el" w:eastAsia="el"/>
        </w:rPr>
      </w:pPr>
      <w:r>
        <w:rPr>
          <w:lang w:val="el" w:eastAsia="el"/>
        </w:rPr>
        <w:t>Με την ίδια απόφαση ορίζεται ως εισηγητής του υπηρεσιακού συμβουλίου, χωρίς δικαίωμα ψήφου, ο Διευθυντής της Διεύθυνσης Υγειονομικού Προσωπικού του Ι.Κ.Α. με αναπληρωτή του τον Προϊστάμενο του αρμόδιου τμήματος της Διεύθυνσης.</w:t>
      </w:r>
    </w:p>
    <w:p>
      <w:pPr>
        <w:spacing w:before="240" w:after="240"/>
        <w:rPr>
          <w:lang w:val="el" w:eastAsia="el"/>
        </w:rPr>
      </w:pPr>
      <w:r>
        <w:rPr>
          <w:lang w:val="el" w:eastAsia="el"/>
        </w:rPr>
        <w:t>Χρέη γραμματέως του υπηρεσιακού συμβουλίου εκτε- λεί υπάλληλος που ορίζεται με τον αναπληρωτή του από το Δ.Σ. του Ι.Κ.Α..</w:t>
      </w:r>
    </w:p>
    <w:p>
      <w:pPr>
        <w:spacing w:before="240" w:after="240"/>
        <w:rPr>
          <w:lang w:val="el" w:eastAsia="el"/>
        </w:rPr>
      </w:pPr>
      <w:r>
        <w:rPr>
          <w:lang w:val="el" w:eastAsia="el"/>
        </w:rPr>
        <w:t>Η θητεία των μελών είναι διετής. Κατά την πρώτη εφαρμογή του νόμου αυτού, η θητεία των μελών του υπηρεσιακού συμβουλίου λήγει στις 31.12.2003.</w:t>
      </w:r>
    </w:p>
    <w:p>
      <w:pPr>
        <w:spacing w:before="240" w:after="240"/>
        <w:rPr>
          <w:lang w:val="el" w:eastAsia="el"/>
        </w:rPr>
      </w:pPr>
      <w:r>
        <w:rPr>
          <w:lang w:val="el" w:eastAsia="el"/>
        </w:rPr>
        <w:t>Με κοινή απόφαση των Υπουργών Θικονομίας και Θικο- νομικών και Εργασίας και Κοινωνικών Ασφαλίσεων, καθορίζονται οι αποζημιώσεις των μελών του Β"Υ.Σ..</w:t>
      </w:r>
    </w:p>
    <w:p>
      <w:pPr>
        <w:pStyle w:val="MainText"/>
        <w:spacing w:before="120" w:after="0"/>
        <w:rPr>
          <w:lang w:val="el" w:eastAsia="el"/>
        </w:rPr>
      </w:pPr>
      <w:r>
        <w:rPr>
          <w:b/>
          <w:bCs/>
          <w:lang w:val="el" w:eastAsia="el"/>
        </w:rPr>
        <w:t>4.</w:t>
      </w:r>
      <w:r>
        <w:rPr>
          <w:lang w:val="el" w:eastAsia="el"/>
        </w:rPr>
        <w:t xml:space="preserve"> Με κοινή απόφαση των Υπουργών Θικονομίας και Οικονομικών και Εργασίας και Κοινωνικών Ασφαλίσεων, με την οποία ρυθμίζονται οι προϋποθέσεις χορήγησης, το ύψος, καθώς και κάθε άλλη αναγκαία λεπτομέρεια, χορηγείται από 1.1.2002 στο ιατρικό και οδοντιατρικό προσωπικό του Ι.Κ.Α. που διέπεται από τις διατάξεις του ν. 2470/1997 μηνιαίο επίδομα ειδικής απασχόλησης που δεν υπερβαίνει το ποσό των 176 ευρώ.</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δεύτερο εδάφιο της παρ. 5 του άρθρου 15 του ν. 2079/1992 (ΦΕΚ 142 Α") τροποποιείται ως εξής:</w:t>
      </w:r>
    </w:p>
    <w:p>
      <w:pPr>
        <w:spacing w:before="240" w:after="240"/>
        <w:rPr>
          <w:lang w:val="el" w:eastAsia="el"/>
        </w:rPr>
      </w:pPr>
      <w:r>
        <w:rPr>
          <w:lang w:val="el" w:eastAsia="el"/>
        </w:rPr>
        <w:t>«Ϊι εισφορές που έχουν καταβληθεί από τον υπάλληλο υπέρ του νόμου αυτού σε προηγούμενο ν.π.δ.δ. μεταφέρονται εντόκως στο ν.π.δ.δ. που απονέμει το βοήθημα, με το καθοριζόμενο από τις διατάξεις των παραγράφων 2 και 3 του άρθρου 9 του ν. 2335/1995 (ΦΕΚ 185 Α") επιτόκιο.»</w:t>
      </w:r>
    </w:p>
    <w:p>
      <w:pPr>
        <w:pStyle w:val="MainText"/>
        <w:spacing w:before="120" w:after="0"/>
        <w:rPr>
          <w:lang w:val="el" w:eastAsia="el"/>
        </w:rPr>
      </w:pPr>
      <w:r>
        <w:rPr>
          <w:b/>
          <w:bCs/>
          <w:lang w:val="el" w:eastAsia="el"/>
        </w:rPr>
        <w:t>2.</w:t>
      </w:r>
      <w:r>
        <w:rPr>
          <w:lang w:val="el" w:eastAsia="el"/>
        </w:rPr>
        <w:t xml:space="preserve"> Το μηνιαίο ειδικό επίδομα των περιπτώσεων β" των παραγράφων 1 και 2 του άρθρου 49 του ν. 2956/2001 (ΦΕΚ 258 Α") από την πρώτη του επόμενου της δημοσίευσης μήνα βαρύνει για μεν τους υπαλλήλους της Γενικής Γραμματείας Κοινωνικών Ασφαλίσεων τον προϋπολογισμό της Γενικής Γραμματείας Κοινωνικών Ασφαλίσεων, για δε τους υπαλλήλους των ασφαλιστικών οργανισμών τους προϋπολογισμούς τους.</w:t>
      </w:r>
    </w:p>
    <w:p>
      <w:pPr>
        <w:pStyle w:val="MainText"/>
        <w:spacing w:before="120" w:after="0"/>
        <w:rPr>
          <w:lang w:val="el" w:eastAsia="el"/>
        </w:rPr>
      </w:pPr>
      <w:r>
        <w:rPr>
          <w:b/>
          <w:bCs/>
          <w:lang w:val="el" w:eastAsia="el"/>
        </w:rPr>
        <w:t>3.</w:t>
      </w:r>
      <w:r>
        <w:rPr>
          <w:lang w:val="el" w:eastAsia="el"/>
        </w:rPr>
        <w:t xml:space="preserve"> Η διάταξη του άρθρου 2 του ν. 678/1977 (ΦΕΚ 246 Α"), όπως τροποποιήθηκε με το άρθρο 15 του ν. 2150/1993 (ΦΕΚ 98 Α") και ισχύει με το άρθρο 20 παρ. 7 του ν. 2224/1994 (ΦΕΚ 112 Α"), επεκτείνεται και στο προσωπικό της Γενικής Γραμματείας Κοινωνικών Ασφαλίσεων του Υπουργείου Εργασίας και Κοινωνικών Ασφαλίσεων με τους ίδιους όρους και προϋποθέσεις, που καθορίζονται για το λοιπό προσωπικό του Υπουργείου Εργασίας και Κοινωνικών Ασφαλίσεων.</w:t>
      </w:r>
    </w:p>
    <w:p>
      <w:pPr>
        <w:pStyle w:val="MainText"/>
        <w:spacing w:before="120" w:after="0"/>
        <w:rPr>
          <w:lang w:val="el" w:eastAsia="el"/>
        </w:rPr>
      </w:pPr>
      <w:r>
        <w:rPr>
          <w:b/>
          <w:bCs/>
          <w:lang w:val="el" w:eastAsia="el"/>
        </w:rPr>
        <w:t>4.</w:t>
      </w:r>
      <w:r>
        <w:rPr>
          <w:lang w:val="el" w:eastAsia="el"/>
        </w:rPr>
        <w:t xml:space="preserve"> Το εδάφιο β" της παραγράφου 7 του άρθρου 20 του ν. 2556/1997 (ΦΕΚ 270 Α") αντικαθίσταται ως εξής:</w:t>
      </w:r>
    </w:p>
    <w:p>
      <w:pPr>
        <w:spacing w:before="240" w:after="240"/>
        <w:rPr>
          <w:lang w:val="el" w:eastAsia="el"/>
        </w:rPr>
      </w:pPr>
      <w:r>
        <w:rPr>
          <w:lang w:val="el" w:eastAsia="el"/>
        </w:rPr>
        <w:t>«Επίσης για τους υπαλλήλους της Κεντρικής Υπηρεσίας του Υπουργείου Εργασίας και Κοινωνικών Ασφαλίσεων, του Σώματος Επιθεώρησης Εργασίας και της Γενικής Γραμματείας Κοινωνικών Ασφαλίσεων, σε δίκες που έχουν σχέση με την άσκηση των καθηκόντων που τους έχουν ανατεθεί προς υπεράσπιση του συμφέροντος της υπηρεσίας ή κατά τη συμμετοχή τους σε συλλογικά όργανα, μπορεί να παρίσταται για την υπεράσπισή τουςενώπιον των ποινικών και πολιτικών δικαστηρίων εκπρόσωπος του Γραφείου του Νομικού Συμβούλου του Υπουργείου Εργασίας και Κοινωνικών Ασφαλίσεων, της Γενικής Γραμματείας Κοινωνικών Ασφαλίσεων ή του Νομικού Συμβουλίου του Κράτους, ύστερα από έγκριση του Υπουργού Εργασίας και Κοινωνικών Ασφαλίσεων, που χορηγείται μετά από τη διενέργεια Ένορκης Διοικητικής Εξέτασης και σύνταξη πορίσματος από το οποίο να προκύπτει ότι δεν υπάρχουν ενδείξεις για διάπραξη πειθαρχικού παραπτώματος από τους συγκεκριμένους υπαλλήλους.»</w:t>
      </w:r>
    </w:p>
    <w:p>
      <w:pPr>
        <w:pStyle w:val="MainText"/>
        <w:spacing w:before="120" w:after="0"/>
        <w:rPr>
          <w:lang w:val="el" w:eastAsia="el"/>
        </w:rPr>
      </w:pPr>
      <w:r>
        <w:rPr>
          <w:b/>
          <w:bCs/>
          <w:lang w:val="el" w:eastAsia="el"/>
        </w:rPr>
        <w:t>5.</w:t>
      </w:r>
      <w:r>
        <w:rPr>
          <w:lang w:val="el" w:eastAsia="el"/>
        </w:rPr>
        <w:t xml:space="preserve"> Με απόφαση των Υπουργών Οικονομίας και Οικονομικών και Εργασίας και Κοινωνικών Ασφαλίσεων, δύναται να ρυθμίζονται θέματα οικονομικής οργάνωσης και λογιστικής λειτουργίας του Λ.Β.Κ.Α., καθώς και κάθε άλληαναγκαία λεπτομέρεια, με σκοπό την περαιτέρω βελτίωση της Κοινωνικής Ασφάλισης.</w:t>
      </w:r>
    </w:p>
    <w:p>
      <w:pPr>
        <w:pStyle w:val="MainText"/>
        <w:spacing w:before="120" w:after="0"/>
        <w:rPr>
          <w:lang w:val="el" w:eastAsia="el"/>
        </w:rPr>
      </w:pPr>
      <w:r>
        <w:rPr>
          <w:b/>
          <w:bCs/>
          <w:lang w:val="el" w:eastAsia="el"/>
        </w:rPr>
        <w:t>6.</w:t>
      </w:r>
      <w:r>
        <w:rPr>
          <w:lang w:val="el" w:eastAsia="el"/>
        </w:rPr>
        <w:t xml:space="preserve"> Με αποφάσεις του Υπουργού Εργασίας και Κοινωνικών Ασφαλίσεων μπορούν να διατίθενται ποσά σε βάρος του Λογαριασμού Βελτίωσης Κοινωνικής Ασφάλισης (Λ.Β.Κ.Α.) και του Ειδικού Λογαριασμού του Ανωτάτου Συμβουλίου Εργασίας (Α.Σ.Ε.) για κάθε είδους δαπάνες δημοσίων σχέσεων της Γενικής Γραμματείας Κοινωνικών Ασφαλίσεων και της Κεντρικής Υπηρεσίας του Υπουργείου Εργασίας αντίστοιχα, καθώς και τα ποσά που προβλέπονται από την 2076301/8357/0022/1.12.1998 (ΦΕΚ 1265 Β") κοινή υπουργική απόφαση.</w:t>
      </w:r>
    </w:p>
    <w:p>
      <w:pPr>
        <w:spacing w:before="240" w:after="240"/>
        <w:rPr>
          <w:lang w:val="el" w:eastAsia="el"/>
        </w:rPr>
      </w:pPr>
      <w:r>
        <w:rPr>
          <w:lang w:val="el" w:eastAsia="el"/>
        </w:rPr>
        <w:t>Για την εφαρμογή της παρούσας διάταξης, δαπάνες δημοσίων σχέσεων νοούνται οι κατηγορίες δαπανών δημοσίων σχέσεων, που έχουν καθοριστεί με την 2020800/ 27.3.1996 (ΦΕΚ 230 Β") απόφαση του Υπουργού Οικονομικών, η οποία εκδόθηκε κατ’ εξουσιοδότηση της παρ. 4 του άρθρου 22 του ν. 2362/1995 (ΦΕΚ 247 Α").</w:t>
      </w:r>
    </w:p>
    <w:p>
      <w:pPr>
        <w:pStyle w:val="MainText"/>
        <w:spacing w:before="120" w:after="0"/>
        <w:rPr>
          <w:lang w:val="el" w:eastAsia="el"/>
        </w:rPr>
      </w:pPr>
      <w:r>
        <w:rPr>
          <w:b/>
          <w:bCs/>
          <w:lang w:val="el" w:eastAsia="el"/>
        </w:rPr>
        <w:t>7.</w:t>
      </w:r>
      <w:r>
        <w:rPr>
          <w:lang w:val="el" w:eastAsia="el"/>
        </w:rPr>
        <w:t xml:space="preserve"> Στο τέλος του άρθρου 42 του ν. 2676/1999 (ΦΕΚ 1 Α") προστίθεται παράγραφος 10 ως εξής:</w:t>
      </w:r>
    </w:p>
    <w:p>
      <w:pPr>
        <w:spacing w:before="240" w:after="240"/>
        <w:rPr>
          <w:lang w:val="el" w:eastAsia="el"/>
        </w:rPr>
      </w:pPr>
      <w:r>
        <w:rPr>
          <w:lang w:val="el" w:eastAsia="el"/>
        </w:rPr>
        <w:t>«10. Τα ανωτέρω χρηματικά πρόστιμα της παραγράφου 7 αποτελούν έσοδα του Λ.Β.Κ.Α., κατατίθενται στον τηρούμενο λογαριασμό στην Εθνική Τράπεζα και για την είσπραξή τους εφαρμόζονται οι διατάξεις του Κ.Ε.Δ.Ε..»</w:t>
      </w:r>
    </w:p>
    <w:p>
      <w:pPr>
        <w:spacing w:before="240" w:after="240"/>
        <w:rPr>
          <w:lang w:val="el" w:eastAsia="el"/>
        </w:rPr>
      </w:pPr>
      <w:r>
        <w:rPr>
          <w:lang w:val="el" w:eastAsia="el"/>
        </w:rPr>
        <w:t>Με κοινή απόφαση των Υπουργών Εργασίας και Κοινωνικών Ασφαλίσεων και Υγείας και Πρόνοιας ορίζονται ενιαίες διαδικασίες εκκαθάρισης και εξόφλησης των δαπανών νοσοκομειακής περίθαλψης όλων των ασφαλιστικών οργανισμών αρμοδιότητας Υπουργείου Εργασίας και Κοινωνικών Ασφαλίσεων, καθώς και τα δικαιολογητικά για την πληρωμή αυτών.</w:t>
      </w:r>
    </w:p>
    <w:p>
      <w:pPr>
        <w:pStyle w:val="MainText"/>
        <w:spacing w:before="120" w:after="0"/>
        <w:rPr>
          <w:lang w:val="el" w:eastAsia="el"/>
        </w:rPr>
      </w:pPr>
      <w:r>
        <w:rPr>
          <w:b/>
          <w:bCs/>
          <w:lang w:val="el" w:eastAsia="el"/>
        </w:rPr>
        <w:t>9.</w:t>
      </w:r>
      <w:r>
        <w:rPr>
          <w:lang w:val="el" w:eastAsia="el"/>
        </w:rPr>
        <w:t xml:space="preserve"> Με αποφάσεις του Υπουργού Εργασίας και Κοινωνικών Ασφαλίσεων δύναται να διατίθενται σε βάρος του Λογαριασμού Βελτίωσης Κοινωνικής Ασφάλισης (Λ.Β.Κ.Α.) ποσά, για πραγματοποιηθείσες δαπάνες εξόδων διοίκησης κατά την εκκαθάριση του Ταμείου Πρόνοιας Υπαλλήλων Αγροφυλακής, (Τ.Π.Υ.Α.), που καταργήθηκε με το ν. 2676/1999 (ΦΕΚ 1 Α").</w:t>
      </w:r>
    </w:p>
    <w:p>
      <w:pPr>
        <w:pStyle w:val="MainText"/>
        <w:spacing w:before="120" w:after="0"/>
        <w:rPr>
          <w:lang w:val="el" w:eastAsia="el"/>
        </w:rPr>
      </w:pPr>
      <w:r>
        <w:rPr>
          <w:b/>
          <w:bCs/>
          <w:lang w:val="el" w:eastAsia="el"/>
        </w:rPr>
        <w:t>10.</w:t>
      </w:r>
      <w:r>
        <w:rPr>
          <w:lang w:val="el" w:eastAsia="el"/>
        </w:rPr>
        <w:t xml:space="preserve"> Το ποσό που προβλέπεται στην από 18.1.2002 Ειδική Συλλογική Σύμβαση Εργασίας μεταξύ Τραπεζών - Ο.Τ.Ο.Ε. και καταβάλλεται μέχρι 28.2.2002 στους εργαζομένους των Τραπεζών έναντι των κερδών της τρέχουσας ή των επόμενων χρήσεων, δεν υπόκειται σε ασφαλιστικές εισφορές εργαζομένου - εργοδότη υπέρ των οικείων Ασφαλιστικών Ταμείων.</w:t>
      </w:r>
    </w:p>
    <w:p>
      <w:pPr>
        <w:pStyle w:val="MainText"/>
        <w:spacing w:before="120" w:after="0"/>
        <w:rPr>
          <w:lang w:val="el" w:eastAsia="el"/>
        </w:rPr>
      </w:pPr>
      <w:r>
        <w:rPr>
          <w:b/>
          <w:bCs/>
          <w:lang w:val="el" w:eastAsia="el"/>
        </w:rPr>
        <w:t>11.</w:t>
      </w:r>
      <w:r>
        <w:rPr>
          <w:lang w:val="el" w:eastAsia="el"/>
        </w:rPr>
        <w:t xml:space="preserve"> Για τους επιμελητές εισπράξεων που υπηρετούν στους ασφαλιστικούς οργανισμούς με σχέση εργασίας ιδιωτικού δικαίου αορίστου χρόνου, παρατείνεται για ένα εξάμηνο, που αρχίζει από τη δημοσίευση του παρόντος νόμου, η προβλεπόμενη από το εδάφιο α" της παρ. 1 του άρθρου 15 του ν. 2738/1999 (ΦΕΚ 180 Α"), όπως ισχύει, και της παρ. 3 περ. στ" του άρθρου 29 του ν. 2768/1999 (ΦΕΚ 273 Α"), τρίμηνη ανατρεπτική προθεσμία για την υποβολή της αίτησης για διορισμό στις θέσεις του άρθρου 14 του ν. 2738/1999, εφαρμοζομένων κατά τα λοιπά των διατάξεων των άρθρων 14 - 18 Κεφ. Β" του ίδιου νόμου.</w:t>
      </w:r>
    </w:p>
    <w:p>
      <w:pPr>
        <w:pStyle w:val="MainText"/>
        <w:spacing w:before="120" w:after="0"/>
        <w:rPr>
          <w:lang w:val="el" w:eastAsia="el"/>
        </w:rPr>
      </w:pPr>
      <w:r>
        <w:rPr>
          <w:b/>
          <w:bCs/>
          <w:lang w:val="el" w:eastAsia="el"/>
        </w:rPr>
        <w:t>12.</w:t>
      </w:r>
      <w:r>
        <w:rPr>
          <w:lang w:val="el" w:eastAsia="el"/>
        </w:rPr>
        <w:t xml:space="preserve"> Οι δύο (2) θέσεις της κατηγορίας ΥΕ του κλάδου ΥΕ προσωπικού καθαριότητας και η μία (1) θέση της κατηγορίας ΥΕ του κλάδου ΥΕ Νυχτοφυλάκων, της Γενικής Γραμματείας Κοινωνικών Ασφαλίσεων του Υπουργείου Εργασίας και Κοινωνικών Ασφαλίσεων, μεταφέρονται στην κατηγορία ΠΕ του κλάδου ΠΕ Κοινωνικής Ασφάλισης.</w:t>
      </w:r>
    </w:p>
    <w:p>
      <w:pPr>
        <w:spacing w:before="240" w:after="240"/>
        <w:rPr>
          <w:lang w:val="el" w:eastAsia="el"/>
        </w:rPr>
      </w:pPr>
      <w:r>
        <w:rPr>
          <w:lang w:val="el" w:eastAsia="el"/>
        </w:rPr>
        <w:t>Προσόντα διορισμού για την πλήρωση των παραπάνω θέσεων ορίζονται τα προβλεπόμενα από το π.δ. 50/2001 (ΦΕΚ 39 Α").</w:t>
      </w:r>
    </w:p>
    <w:p>
      <w:pPr>
        <w:pStyle w:val="MainText"/>
        <w:spacing w:before="120" w:after="0"/>
        <w:rPr>
          <w:lang w:val="el" w:eastAsia="el"/>
        </w:rPr>
      </w:pPr>
      <w:r>
        <w:rPr>
          <w:b/>
          <w:bCs/>
          <w:lang w:val="el" w:eastAsia="el"/>
        </w:rPr>
        <w:t>13.</w:t>
      </w:r>
      <w:r>
        <w:rPr>
          <w:lang w:val="el" w:eastAsia="el"/>
        </w:rPr>
        <w:t xml:space="preserve"> Η παρ. 2 του άρθρου 35 του ν. 2956/2001 τροποποιείται ως ακολούθως:</w:t>
      </w:r>
    </w:p>
    <w:p>
      <w:pPr>
        <w:spacing w:before="240" w:after="240"/>
        <w:rPr>
          <w:lang w:val="el" w:eastAsia="el"/>
        </w:rPr>
      </w:pPr>
      <w:r>
        <w:rPr>
          <w:lang w:val="el" w:eastAsia="el"/>
        </w:rPr>
        <w:t>«2. Έγγαμες γυναίκες, συνταξιούχοι Οργανισμών Κοινωνικής Ασφάλισης που χορηγούν συντάξεις στο πεδίοεφαρμογής της Οδηγίας 79/7/ΕΟΚ του Συμβουλίου της 19.12.78 (Επίσημη Εφημερίδα Ευρωπαϊκών Κοινοτήτων 10.1.79) δύναται να ζητήσουν την αναπροσαρμογή των συντάξεών τους με αίτησή τους προς τον Οργανισμό από τον οποίο συνταξιοδοτήθηκαν εντός δεκατεσσάρων (14) μηνών από την έναρξη ισχύος του ανωτέρω νόμου. Η καταβολή των διαφορών που θα προκύψουν δεν δύναται να ανατρέξει σε χρόνο μεγαλύτερο της πενταετίας από την υποβολή της αίτησης.»</w:t>
      </w:r>
    </w:p>
    <w:p>
      <w:pPr>
        <w:pStyle w:val="MainText"/>
        <w:spacing w:before="120" w:after="0"/>
        <w:rPr>
          <w:lang w:val="el" w:eastAsia="el"/>
        </w:rPr>
      </w:pPr>
      <w:r>
        <w:rPr>
          <w:b/>
          <w:bCs/>
          <w:lang w:val="el" w:eastAsia="el"/>
        </w:rPr>
        <w:t>14.</w:t>
      </w:r>
      <w:r>
        <w:rPr>
          <w:lang w:val="el" w:eastAsia="el"/>
        </w:rPr>
        <w:t xml:space="preserve"> Τα προβλεπόμενα από τις διατάξεις του άρθρου 10 παρ. 1 εδάφ. ιστ", υπεδάφ. αα" και ββ" του ν. 4114/1960 (ΦΕΚ 164 Α"), όπως ισχύουν, ποσοστά εισφορών υπέρ του Ταμείου Νομικών ένα και τριάντα τοις εκατό (1,30%) επί της αξίας του αντικειμένου κάθε σύμβασης ανωνύμωνεταιρειών (α.ε.) ή εταιρειών περιορισμένης ευθύνης (ε.π.ε.), που καταρτίζεται με συμβολαιογραφικό έγγραφο, καθώς και πέντε τοις χιλίοις (5%</w:t>
      </w:r>
      <w:r>
        <w:rPr>
          <w:b/>
          <w:bCs/>
          <w:lang w:val="el" w:eastAsia="el"/>
        </w:rPr>
        <w:t>ο</w:t>
      </w:r>
      <w:r>
        <w:rPr>
          <w:lang w:val="el" w:eastAsia="el"/>
        </w:rPr>
        <w:t>) επί του κεφαλαίου των ίδιων εταιρειών που έχει σχέση με τη σύσταση, δημοσίευση και τροποποίηση του καταστατικού τους, αύξηση του κεφαλαίου τους, καθώς και την παράταση του χρόνου διάρκειάς τους, καταργούνται από της δημοσίευσης του παρόντος.</w:t>
      </w:r>
    </w:p>
    <w:p>
      <w:pPr>
        <w:pStyle w:val="MainText"/>
        <w:spacing w:before="120" w:after="0"/>
        <w:rPr>
          <w:lang w:val="el" w:eastAsia="el"/>
        </w:rPr>
      </w:pPr>
      <w:r>
        <w:rPr>
          <w:b/>
          <w:bCs/>
          <w:lang w:val="el" w:eastAsia="el"/>
        </w:rPr>
        <w:t>15.</w:t>
      </w:r>
      <w:r>
        <w:rPr>
          <w:lang w:val="el" w:eastAsia="el"/>
        </w:rPr>
        <w:t xml:space="preserve"> Οι υπηρετούντες γιατροί του κλάδου ΠΕ Ελεγκτών Οδοντιάτρων του Ταμείου Ασφαλίσεως Προσωπικού Ιονι- κής Λαϊκής Τράπεζας μεταφέρονται από 5.4.2002 στο Ταμείο Ασφάλισης Ασθένειας Προσωπικού Τραπεζών Πί- στεως - Γενικής Αμέρικαν Εξπρές με το βαθμό και τις οργανικές θέσεις που κατέχουν.</w:t>
      </w:r>
    </w:p>
    <w:p>
      <w:pPr>
        <w:pStyle w:val="MainText"/>
        <w:spacing w:before="120" w:after="0"/>
        <w:rPr>
          <w:lang w:val="el" w:eastAsia="el"/>
        </w:rPr>
      </w:pPr>
      <w:r>
        <w:rPr>
          <w:b/>
          <w:bCs/>
          <w:lang w:val="el" w:eastAsia="el"/>
        </w:rPr>
        <w:t>16.</w:t>
      </w:r>
      <w:r>
        <w:rPr>
          <w:lang w:val="el" w:eastAsia="el"/>
        </w:rPr>
        <w:t xml:space="preserve"> α) Στην παρ. 8 του άρθρου 4 του ν. 2643/1998 (ΦΕΚ 220 Α") προστίθεται εδάφιο ως εξής:</w:t>
      </w:r>
    </w:p>
    <w:p>
      <w:pPr>
        <w:spacing w:before="240" w:after="240"/>
        <w:rPr>
          <w:lang w:val="el" w:eastAsia="el"/>
        </w:rPr>
      </w:pPr>
      <w:r>
        <w:rPr>
          <w:lang w:val="el" w:eastAsia="el"/>
        </w:rPr>
        <w:t>«Ομοίως λαμβάνουν την ως άνω προσαύξηση: α) οι προστατευόμενοι του πρώτου εδαφίου της περίπτωσης β" της παραγράφου 1 του άρθρου 1, που έχουν στην οικο- γένειά τους τέκνο, αδελφό ή σύζυγο, που προστατεύεται κατά το δεύτερο ή τρίτο εδάφιο της ίδιας περίπτωσης,όπως τροποποιήθηκε με το ν. 2956/2001 (ΦΕΚ 258 Α") και β) οι προστατευόμενοι στο πρόσωπο των οποίων συντρέχουν οι ιδιότητες του πολύτεκνου γονέα και του τέκνου πολύτεκνης οικογένειας.»</w:t>
      </w:r>
    </w:p>
    <w:p>
      <w:pPr>
        <w:spacing w:before="240" w:after="240"/>
        <w:rPr>
          <w:lang w:val="el" w:eastAsia="el"/>
        </w:rPr>
      </w:pPr>
      <w:r>
        <w:rPr>
          <w:lang w:val="el" w:eastAsia="el"/>
        </w:rPr>
        <w:t>Τα τρία τελευταία εδάφια της παραγράφου 7 του άρθρου 31 του ν. 2956/2001 καταργούνται.</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4 του άρθρου 4 του ν. 2643/1998 αντικαθίσταται ως εξής:</w:t>
      </w:r>
    </w:p>
    <w:p>
      <w:pPr>
        <w:spacing w:before="240" w:after="240"/>
        <w:rPr>
          <w:lang w:val="el" w:eastAsia="el"/>
        </w:rPr>
      </w:pPr>
      <w:r>
        <w:rPr>
          <w:lang w:val="el" w:eastAsia="el"/>
        </w:rPr>
        <w:t>«Για τα άτομα που έχουν στην οικογένειά τους τέκνα ή αδελφούς ή σύζυγο με ποσοστό αναπηρίας 67% και άνω εξαιτίας βαριών ψυχικών και σωματικών προβλημάτων, που συνεπάγονται ισόβια ανικανότητα για εργασία ήέχουν ποσοστό αναπηρίας τουλάχιστον 50% και πάσχουν από νοητική υστέρηση ή αυτισμό που συνεπάγεται ισόβια ανικανότητά τους για εργασία, ο αριθμός των μορίων καθορίζεται με βάση τον ακέραιο αριθμό, στον οποίο ανέρχεται το ποσοστό αναπηρίας, πολλαπλασιαζόμενο με συντελεστή 7.</w:t>
      </w:r>
    </w:p>
    <w:p>
      <w:pPr>
        <w:spacing w:before="240" w:after="240"/>
        <w:rPr>
          <w:lang w:val="el" w:eastAsia="el"/>
        </w:rPr>
      </w:pPr>
      <w:r>
        <w:rPr>
          <w:lang w:val="el" w:eastAsia="el"/>
        </w:rPr>
        <w:t>Σε περίπτωση που στην οικογένεια του προστατευόμε- νου προσώπου, επιπλέον του ατόμου με αναπηρία από το οποίο θεμελιώνει την υπαγωγή του στις διατάξεις του δεύτερου και τρίτου εδαφίου της περίπτωσης β" της παραγράφου 1 του άρθρου 1, υπάρχει σύζυγος ή τέκνα που είναι άτομα με αναπηρία κατά την έννοια των διατάξεων των εδαφίων αυτών, ο αριθμός των μορίων προσαυξάνεται κατά εκατό (100) ανεξάρτητα από τον αριθμό τωναναπήρων αυτών ατόμων.»</w:t>
      </w:r>
    </w:p>
    <w:p>
      <w:pPr>
        <w:pStyle w:val="MainText"/>
        <w:spacing w:before="120" w:after="0"/>
        <w:rPr>
          <w:lang w:val="el" w:eastAsia="el"/>
        </w:rPr>
      </w:pPr>
      <w:r>
        <w:rPr>
          <w:b/>
          <w:bCs/>
          <w:lang w:val="el" w:eastAsia="el"/>
        </w:rPr>
        <w:t>17.</w:t>
      </w:r>
      <w:r>
        <w:rPr>
          <w:lang w:val="el" w:eastAsia="el"/>
        </w:rPr>
        <w:t xml:space="preserve"> Η παρ. 3 του άρθρου 14 του ν. 2556/1997 αντικαθίσταται ως ακολούθως:</w:t>
      </w:r>
    </w:p>
    <w:p>
      <w:pPr>
        <w:spacing w:before="240" w:after="240"/>
        <w:rPr>
          <w:lang w:val="el" w:eastAsia="el"/>
        </w:rPr>
      </w:pPr>
      <w:r>
        <w:rPr>
          <w:lang w:val="el" w:eastAsia="el"/>
        </w:rPr>
        <w:t>«3. Οι υπαγόμενοι στην ασφάλιση του Ειδικού Λογαριασμού Πρόνοιας Προσωπικού Ι.Κ.Α. από 4.4.1984 και μέχρι τη δημοσίευση του παρόντος νόμου, που δεν υπέβαλαν αίτηση αναγνώρισης προϋπηρεσίας τους εντός της προ- βλεπόμενης από το ν. 2556/1997 (φΕΚ 270 Α") προθεσμίας, μπορούν να υποβάλουν τη σχετική αίτηση μέσα σε ένα (1) έτος από τη δημοσίευση του νόμου αυτού.</w:t>
      </w:r>
    </w:p>
    <w:p>
      <w:pPr>
        <w:spacing w:before="240" w:after="240"/>
        <w:rPr>
          <w:lang w:val="el" w:eastAsia="el"/>
        </w:rPr>
      </w:pPr>
      <w:r>
        <w:rPr>
          <w:lang w:val="el" w:eastAsia="el"/>
        </w:rPr>
        <w:t>Οι αιτήσεις των ασφαλισμένων της ίδιας κατηγορίας, που υποβλήθηκαν εκπρόθεσμα κατά το παραπάνω χρονικό διάστημα, θεωρούνται ότι νομίμως υποβλήθηκαν.</w:t>
      </w:r>
    </w:p>
    <w:p>
      <w:pPr>
        <w:spacing w:before="240" w:after="240"/>
        <w:rPr>
          <w:lang w:val="el" w:eastAsia="el"/>
        </w:rPr>
      </w:pPr>
      <w:r>
        <w:rPr>
          <w:lang w:val="el" w:eastAsia="el"/>
        </w:rPr>
        <w:t>Η διάταξη αυτή εφαρμόζεται και στους υπαλλήλους της ίδιάς κατηγορίας που έχουν ήδη συνταξιοδοτηθεί.»</w:t>
      </w:r>
    </w:p>
    <w:p>
      <w:pPr>
        <w:pStyle w:val="MainText"/>
        <w:spacing w:before="120" w:after="0"/>
        <w:rPr>
          <w:lang w:val="el" w:eastAsia="el"/>
        </w:rPr>
      </w:pPr>
      <w:r>
        <w:rPr>
          <w:b/>
          <w:bCs/>
          <w:lang w:val="el" w:eastAsia="el"/>
        </w:rPr>
        <w:t>18.</w:t>
      </w:r>
      <w:r>
        <w:rPr>
          <w:lang w:val="el" w:eastAsia="el"/>
        </w:rPr>
        <w:t xml:space="preserve"> Στο τέλος του εδάφιου α" της παρ. 8 του άρθρου 7 του ν. 982/1979, όπως ισχύει, προστίθεται περίπτωση γγ" ως ακολούθως:</w:t>
      </w:r>
    </w:p>
    <w:p>
      <w:pPr>
        <w:spacing w:before="240" w:after="240"/>
        <w:rPr>
          <w:lang w:val="el" w:eastAsia="el"/>
        </w:rPr>
      </w:pPr>
      <w:r>
        <w:rPr>
          <w:lang w:val="el" w:eastAsia="el"/>
        </w:rPr>
        <w:t>«γγ) κατ' εξαίρεση των ανωτέρω, όσοι υπαχθούν στο καθεστώς των μονοσυνταξιούχων μέχρι 31.12.2002 δικαιούνται την πιο πάνω προσαύξηση, εφόσον παραμείνουν στην ασφάλιση επί τετραετία».</w:t>
      </w:r>
    </w:p>
    <w:p>
      <w:pPr>
        <w:pStyle w:val="MainText"/>
        <w:spacing w:before="120" w:after="0"/>
        <w:rPr>
          <w:lang w:val="el" w:eastAsia="el"/>
        </w:rPr>
      </w:pPr>
      <w:r>
        <w:rPr>
          <w:b/>
          <w:bCs/>
          <w:lang w:val="el" w:eastAsia="el"/>
        </w:rPr>
        <w:t>19.</w:t>
      </w:r>
      <w:r>
        <w:rPr>
          <w:lang w:val="el" w:eastAsia="el"/>
        </w:rPr>
        <w:t xml:space="preserve"> Οι οργανισμοί, το προσωπικό των οποίων υπάγεται στην ασφάλιση του ΤΕΑΠΟΚΑ, αντί της εισφοράς, που προβλέπεται από το εδάφιο ε" της παρ. 1 του άρθρου 5 του ν.δ. 980/1942 (ΦΕΚ 24 Α"), καταβάλλουν στο ΤΕΑΠΟΚΑ για κάθε υπάλληλό τους ετήσιο ποσό ίσο με εκείνο που αναλογεί σε κάθε διοικητικό υπάλληλο του Ι.Κ.Α. από τη συνολική ετήσια εισφορά, που καταβάλλει το "Ιδρυμα σύμφωνα με τη διάταξη του εδαφίου ε" της παρ. 1 του άρθρου 5 του ν.δ. 980/1942.</w:t>
      </w:r>
    </w:p>
    <w:p>
      <w:pPr>
        <w:spacing w:before="240" w:after="240"/>
        <w:rPr>
          <w:lang w:val="el" w:eastAsia="el"/>
        </w:rPr>
      </w:pPr>
      <w:r>
        <w:rPr>
          <w:lang w:val="el" w:eastAsia="el"/>
        </w:rPr>
        <w:t>Ασφαλισμένοι του ΤΕΑΠΟΚΑ δικαιούνται να αναγνωρίσουν κάθε προϋπηρεσία τους που συμπίπτει με συντάξιμο χρόνο στο Δημόσιο ή το φορέα κύριας ασφάλισης, εφόσον δεν έχει αναγνωρισθεί ως συντάξιμη από άλλο επικουρικό ταμείο με εξαίρεση το Μ.Τ.Π.Υ..</w:t>
      </w:r>
    </w:p>
    <w:p>
      <w:pPr>
        <w:spacing w:before="240" w:after="240"/>
        <w:rPr>
          <w:lang w:val="el" w:eastAsia="el"/>
        </w:rPr>
      </w:pPr>
      <w:r>
        <w:rPr>
          <w:lang w:val="el" w:eastAsia="el"/>
        </w:rPr>
        <w:t>Η αναγνώριση γίνεται με απόφαση του αρμόδιου οργάνου έπειτα από αίτηση του ασφαλισμένου. Σε περίπτωση θανάτου του ασφαλισμένου, τη σχετική αίτηση μπορούν να υποβάλλουν τα μέλη της οικογένειας αυτού.</w:t>
      </w:r>
    </w:p>
    <w:p>
      <w:pPr>
        <w:spacing w:before="240" w:after="240"/>
        <w:rPr>
          <w:lang w:val="el" w:eastAsia="el"/>
        </w:rPr>
      </w:pPr>
      <w:r>
        <w:rPr>
          <w:lang w:val="el" w:eastAsia="el"/>
        </w:rPr>
        <w:t>Η εξαγορά της αναγνωριζόμενης προϋπηρεσίας γίνεται σύμφωνα με την 101/2049/10.12.1993 (ΦΕΚ 904 Β") απόφαση του Υπουργού Υγείας, Πρόνοιας και Κοινωνικών Ασφαλίσεων.</w:t>
      </w:r>
    </w:p>
    <w:p>
      <w:pPr>
        <w:pStyle w:val="MainText"/>
        <w:spacing w:before="120" w:after="0"/>
        <w:rPr>
          <w:lang w:val="el" w:eastAsia="el"/>
        </w:rPr>
      </w:pPr>
      <w:r>
        <w:rPr>
          <w:b/>
          <w:bCs/>
          <w:lang w:val="el" w:eastAsia="el"/>
        </w:rPr>
        <w:t>20.</w:t>
      </w:r>
      <w:r>
        <w:rPr>
          <w:lang w:val="el" w:eastAsia="el"/>
        </w:rPr>
        <w:t xml:space="preserve"> Με προεδρικά διατάγματα, που εκδίδονται μετά από πρόταση του Υπουργού Εργασίας και Κοινωνικών Ασφαλίσεων και γνώμη του Διοικητικού Συμβουλίου του οικείου Ασφαλιστικού Οργανισμού, επιτρέπεται η κωδικοποίηση σε ενιαίο κείμενο των διατάξεων και των κανονιστικών πράξεων ασφαλιστικού περιεχομένου των Ασφαλιστικών Οργανισμών και των μεταγενέστερων διατάξεων πουάμεσα ή έμμεσα τροποποιούν ή συμπληρώνουν αυτές. Κατά την κωδικοποίηση επιτρέπεται η μεταβολή της σειράς των άρθρων, παραγράφων και εδαφίων, η διαγραφή, σύμπτυξη ή προσθήκη νέων άρθρων, ως και οποιαδήποτε αναγκαία μεταβολή χωρίς αλλοίωση της έννοιας του ισχύοντος κειμένου.</w:t>
      </w:r>
    </w:p>
    <w:p>
      <w:pPr>
        <w:spacing w:before="240" w:after="240"/>
        <w:rPr>
          <w:lang w:val="el" w:eastAsia="el"/>
        </w:rPr>
      </w:pPr>
      <w:r>
        <w:rPr>
          <w:lang w:val="el" w:eastAsia="el"/>
        </w:rPr>
        <w:t>Διατάξεις κοινής εφαρμογής ασφαλιστικού περιεχομένου (περί διαδοχικής ασφάλισης, αναγνώρισης στρατιωτικής υπηρεσίας κ.ά.) για όλους τους ασφαλιστικούς οργανισμούς μπορούν να κωδικοποιούνται σε ενιαίο κείμενο.</w:t>
      </w:r>
    </w:p>
    <w:p>
      <w:pPr>
        <w:pStyle w:val="MainText"/>
        <w:spacing w:before="120" w:after="0"/>
        <w:rPr>
          <w:lang w:val="el" w:eastAsia="el"/>
        </w:rPr>
      </w:pPr>
      <w:r>
        <w:rPr>
          <w:b/>
          <w:bCs/>
          <w:lang w:val="el" w:eastAsia="el"/>
        </w:rPr>
        <w:t>21.</w:t>
      </w:r>
      <w:r>
        <w:rPr>
          <w:lang w:val="el" w:eastAsia="el"/>
        </w:rPr>
        <w:t xml:space="preserve"> Συνιστώνται τετρακόσιες σαράντα (440) θέσεις με σχέση εργασίας ιδιωτικού δικαίου αορίστου χρόνου ειδικότητας ΔΕ Επιμελητών Εισπράξεων - Βεβαιωτών, ωςεξής:</w:t>
      </w:r>
    </w:p>
    <w:p>
      <w:pPr>
        <w:pStyle w:val="StructureList1"/>
        <w:spacing w:before="120" w:after="0"/>
        <w:rPr>
          <w:lang w:val="el" w:eastAsia="el"/>
        </w:rPr>
      </w:pPr>
      <w:r>
        <w:rPr>
          <w:lang w:val="el" w:eastAsia="el"/>
        </w:rPr>
        <w:t>-</w:t>
      </w:r>
      <w:r>
        <w:rPr>
          <w:lang w:val="en" w:eastAsia="en"/>
        </w:rPr>
        <w:tab/>
      </w:r>
      <w:r>
        <w:rPr>
          <w:lang w:val="el" w:eastAsia="el"/>
        </w:rPr>
        <w:t>στον Ο.Α.Ε.Ε. (Τ.Ε.Β.Ε.) διακόσιες τριάντα δύο (232),</w:t>
      </w:r>
    </w:p>
    <w:p>
      <w:pPr>
        <w:pStyle w:val="StructureList1"/>
        <w:spacing w:before="120" w:after="0"/>
        <w:rPr>
          <w:lang w:val="el" w:eastAsia="el"/>
        </w:rPr>
      </w:pPr>
      <w:r>
        <w:rPr>
          <w:lang w:val="el" w:eastAsia="el"/>
        </w:rPr>
        <w:t>-</w:t>
      </w:r>
      <w:r>
        <w:rPr>
          <w:lang w:val="en" w:eastAsia="en"/>
        </w:rPr>
        <w:tab/>
      </w:r>
      <w:r>
        <w:rPr>
          <w:lang w:val="el" w:eastAsia="el"/>
        </w:rPr>
        <w:t>στον Ο.Α.Ε.Ε. (Τ.Α.Ε.) εκατόν ενενήντα τρεις (193),</w:t>
      </w:r>
    </w:p>
    <w:p>
      <w:pPr>
        <w:pStyle w:val="StructureList1"/>
        <w:spacing w:before="120" w:after="0"/>
        <w:rPr>
          <w:lang w:val="el" w:eastAsia="el"/>
        </w:rPr>
      </w:pPr>
      <w:r>
        <w:rPr>
          <w:lang w:val="el" w:eastAsia="el"/>
        </w:rPr>
        <w:t>-</w:t>
      </w:r>
      <w:r>
        <w:rPr>
          <w:lang w:val="en" w:eastAsia="en"/>
        </w:rPr>
        <w:tab/>
      </w:r>
      <w:r>
        <w:rPr>
          <w:lang w:val="el" w:eastAsia="el"/>
        </w:rPr>
        <w:t>στο Τ.Α.Ξ.Υ. δεκαπέντε (15).</w:t>
      </w:r>
    </w:p>
    <w:p>
      <w:pPr>
        <w:spacing w:before="240" w:after="240"/>
        <w:rPr>
          <w:lang w:val="el" w:eastAsia="el"/>
        </w:rPr>
      </w:pPr>
      <w:r>
        <w:rPr>
          <w:lang w:val="el" w:eastAsia="el"/>
        </w:rPr>
        <w:t>Προσόντα διορισμού για την πλήρωση των παραπάνω θέσεων ορίζονται τα προβλεπόμενα από το π.δ. 50/2001 (ΦΕΚ 39 Α").</w:t>
      </w:r>
    </w:p>
    <w:p>
      <w:pPr>
        <w:pStyle w:val="MainText"/>
        <w:spacing w:before="120" w:after="0"/>
        <w:rPr>
          <w:lang w:val="el" w:eastAsia="el"/>
        </w:rPr>
      </w:pPr>
      <w:r>
        <w:rPr>
          <w:b/>
          <w:bCs/>
          <w:lang w:val="el" w:eastAsia="el"/>
        </w:rPr>
        <w:t>22.</w:t>
      </w:r>
      <w:r>
        <w:rPr>
          <w:lang w:val="el" w:eastAsia="el"/>
        </w:rPr>
        <w:t xml:space="preserve"> Οι Διοικητές των ασφαλιστικών οργανισμών Ι.Κ.Α. και Τ.Ε.Β.Ε., οι Πρόεδροι του Ταμείου Ασφαλίσεων Εμπόρων (Τ.Α.Ε.), του Τ.Σ.Α.Υ. και του Ο.Α.Π. - Δ.Ε.Η., καθώς και 0 Διοικητής του Οργανισμού Απασχόλησης Εργατικού Δυναμικού (Ο.Α.Ε.Δ.), μετά από σύμφωνη γνώμη των Διοικητικών τους Συμβουλίων, μπορούν να αναθέτουν κατά περίπτωση δικαστικές υποθέσεις ασφαλιστικής και οικονομικής φύσης σε ιδιώτες δικηγόρους για τη διεκπεραίωσή τους. Η αμοιβή για τις παραπάνω περιπτώσεις καθορίζεται με απόφαση των Διοικητικών τους Συμβουλίων.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Μειώνονται, κατά παρέκκλιση των διατάξεων των περιπτώσεων α', β', γ' της παρ. 6 του άρθρου 51 του ν. 2676/1999, τα πράσθετα τέλη και λοιπές προσαυξήσεις των οφειλάμενων εισφορών I.K.A. χρονικής περιάδου απασχάλησης μέχρι 31.12.1999, κατά 80%, εφάσον αυτές καταβληθούν εφάπαξ και κατά 50% εφάσον ρυθμιστεί η εξάφλησή τους σε δάσεις, με την προϋπάθεση της παράλληλης συνολικής ρύθμισης ή εξάφλησης και των τυ- χάν λοιπών οφειλών απά 1.1. 2000 και εφεξής, σύμφωνα με τα άρθρα 51-55 του ν. 2676/1999.</w:t>
      </w:r>
    </w:p>
    <w:p>
      <w:pPr>
        <w:pStyle w:val="MainText"/>
        <w:spacing w:before="120" w:after="0"/>
        <w:rPr>
          <w:lang w:val="el" w:eastAsia="el"/>
        </w:rPr>
      </w:pPr>
      <w:r>
        <w:rPr>
          <w:b/>
          <w:bCs/>
          <w:lang w:val="el" w:eastAsia="el"/>
        </w:rPr>
        <w:t>2.</w:t>
      </w:r>
      <w:r>
        <w:rPr>
          <w:lang w:val="el" w:eastAsia="el"/>
        </w:rPr>
        <w:t xml:space="preserve"> Τα ποσοστά απαλλαγής της προηγούμενης παραγράφου ισχύουν:</w:t>
      </w:r>
    </w:p>
    <w:p>
      <w:pPr>
        <w:pStyle w:val="StructureList1"/>
        <w:spacing w:before="120" w:after="0"/>
        <w:rPr>
          <w:lang w:val="el" w:eastAsia="el"/>
        </w:rPr>
      </w:pPr>
      <w:r>
        <w:rPr>
          <w:lang w:val="el" w:eastAsia="el"/>
        </w:rPr>
        <w:t>α)</w:t>
      </w:r>
      <w:r>
        <w:rPr>
          <w:lang w:val="en" w:eastAsia="en"/>
        </w:rPr>
        <w:tab/>
      </w:r>
      <w:r>
        <w:rPr>
          <w:lang w:val="el" w:eastAsia="el"/>
        </w:rPr>
        <w:t>για τους εργοδάτες των κοινών και οικοδομικοτεχνι- κών επιχειρήσεων ανέλεγκτων μέχρι 31.12.1999, εφάσον υποβάλλουν αίτηση για ρύθμιση, προσκομίσουν τα απαραίτητα βιβλία και στοιχεία για έλεγχο στις υπηρεσίες του I.K.A. εντάς έξι (6) μηνών απά την πρώτη (1η) του επάμε- νου μήνα της ισχύος της σχετικής διάταξης και υπαχθούν στη ρύθμιση εντάς δύο (2) μηνών απά την παραλαβή των σχετικών πράξεων επιβολής,</w:t>
      </w:r>
    </w:p>
    <w:p>
      <w:pPr>
        <w:pStyle w:val="StructureList1"/>
        <w:spacing w:before="120" w:after="0"/>
        <w:rPr>
          <w:lang w:val="el" w:eastAsia="el"/>
        </w:rPr>
      </w:pPr>
      <w:r>
        <w:rPr>
          <w:lang w:val="el" w:eastAsia="el"/>
        </w:rPr>
        <w:t>β)</w:t>
      </w:r>
      <w:r>
        <w:rPr>
          <w:lang w:val="en" w:eastAsia="en"/>
        </w:rPr>
        <w:tab/>
      </w:r>
      <w:r>
        <w:rPr>
          <w:lang w:val="el" w:eastAsia="el"/>
        </w:rPr>
        <w:t>για τις βεβαιωμένες και μη καταβληθείσες οφειλές των κοινών και οικοδομικοτεχνικών επιχειρήσεων χρονικής περιάδου απασχάλησης μέχρι 31.12.1999 και</w:t>
      </w:r>
    </w:p>
    <w:p>
      <w:pPr>
        <w:pStyle w:val="StructureList1"/>
        <w:spacing w:before="120" w:after="0"/>
        <w:rPr>
          <w:lang w:val="el" w:eastAsia="el"/>
        </w:rPr>
      </w:pPr>
      <w:r>
        <w:rPr>
          <w:lang w:val="el" w:eastAsia="el"/>
        </w:rPr>
        <w:t>γ)</w:t>
      </w:r>
      <w:r>
        <w:rPr>
          <w:lang w:val="en" w:eastAsia="en"/>
        </w:rPr>
        <w:tab/>
      </w:r>
      <w:r>
        <w:rPr>
          <w:lang w:val="el" w:eastAsia="el"/>
        </w:rPr>
        <w:t>για τις ρυθμισμένες οφειλές της ανωτέρω χρονικής περιάδου για το υπάλοιπο ποσά της οφειλής.</w:t>
      </w:r>
    </w:p>
    <w:p>
      <w:pPr>
        <w:pStyle w:val="MainText"/>
        <w:spacing w:before="120" w:after="0"/>
        <w:rPr>
          <w:lang w:val="el" w:eastAsia="el"/>
        </w:rPr>
      </w:pPr>
      <w:r>
        <w:rPr>
          <w:b/>
          <w:bCs/>
          <w:lang w:val="el" w:eastAsia="el"/>
        </w:rPr>
        <w:t>3.</w:t>
      </w:r>
      <w:r>
        <w:rPr>
          <w:lang w:val="el" w:eastAsia="el"/>
        </w:rPr>
        <w:t xml:space="preserve"> Εξαιρούνται των ανωτέρω μειώσεων οι εργοδάτες:</w:t>
      </w:r>
    </w:p>
    <w:p>
      <w:pPr>
        <w:pStyle w:val="StructureList1"/>
        <w:spacing w:before="120" w:after="0"/>
        <w:rPr>
          <w:lang w:val="el" w:eastAsia="el"/>
        </w:rPr>
      </w:pPr>
      <w:r>
        <w:rPr>
          <w:lang w:val="el" w:eastAsia="el"/>
        </w:rPr>
        <w:t>α)</w:t>
      </w:r>
      <w:r>
        <w:rPr>
          <w:lang w:val="en" w:eastAsia="en"/>
        </w:rPr>
        <w:tab/>
      </w:r>
      <w:r>
        <w:rPr>
          <w:lang w:val="el" w:eastAsia="el"/>
        </w:rPr>
        <w:t>που έχουν ρυθμίσει την οφειλή τους με βάση τις διατάξεις της παρ. 2 του άρθρου 4 του ν. 2556/1997, όπως συμπληρώθηκαν με το άρθρο 24 του ν. 2874/2000, του άρθρου 25 του ν. 2874/2000, των παραγράφων 1, 2 και 3 του άρθρου 88 του ν. 2676/1999, όπως τροποποιήθηκε με την παρ. 8 του άρθρου 10 του ν. 2747/1999, του άρθρου 19 του ν. 2747/1999, καθώς και τυχόν άλλων ευνοϊκών διατάξεων,</w:t>
      </w:r>
    </w:p>
    <w:p>
      <w:pPr>
        <w:pStyle w:val="StructureList1"/>
        <w:spacing w:before="120" w:after="0"/>
        <w:rPr>
          <w:lang w:val="el" w:eastAsia="el"/>
        </w:rPr>
      </w:pPr>
      <w:r>
        <w:rPr>
          <w:lang w:val="el" w:eastAsia="el"/>
        </w:rPr>
        <w:t>β)</w:t>
      </w:r>
      <w:r>
        <w:rPr>
          <w:lang w:val="en" w:eastAsia="en"/>
        </w:rPr>
        <w:tab/>
      </w:r>
      <w:r>
        <w:rPr>
          <w:lang w:val="el" w:eastAsia="el"/>
        </w:rPr>
        <w:t>πάσης φύσεως αυθαίρετων κτισμάτων και ιδιωτικών οικοδομικοτεχνικών έργων που υπάγονται σε ειδικές διατάξεις νόμων περί μειώσεως ημερών απασχόλησης ή εισφορών.</w:t>
      </w:r>
    </w:p>
    <w:p>
      <w:pPr>
        <w:pStyle w:val="MainText"/>
        <w:spacing w:before="120" w:after="0"/>
        <w:rPr>
          <w:lang w:val="el" w:eastAsia="el"/>
        </w:rPr>
      </w:pPr>
      <w:r>
        <w:rPr>
          <w:b/>
          <w:bCs/>
          <w:lang w:val="el" w:eastAsia="el"/>
        </w:rPr>
        <w:t>4.</w:t>
      </w:r>
      <w:r>
        <w:rPr>
          <w:lang w:val="el" w:eastAsia="el"/>
        </w:rPr>
        <w:t xml:space="preserve"> Οι ανωτέρω μειώσεις ισχύουν για μία μόνο ρύθμιση και σε περίπτωση απώλειάς της αναβιώνουν τα πρόσθετα τέλη και οι προσαυξήσεις.</w:t>
      </w:r>
    </w:p>
    <w:p>
      <w:pPr>
        <w:spacing w:before="240" w:after="240"/>
        <w:rPr>
          <w:lang w:val="el" w:eastAsia="el"/>
        </w:rPr>
      </w:pPr>
      <w:r>
        <w:rPr>
          <w:lang w:val="el" w:eastAsia="el"/>
        </w:rPr>
        <w:t>Κατά τα λοιπά και στην παρούσα ρύθμιση έχουν εφαρμογή οι διατάξεις των άρθρων 51-55 του ν. 2676/1999, όπως θα ισχύσουν μετά την τροποποίησή τους με τις διατάξεις του παρόντος νόμου.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επί μέρους διατάξεις.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11 Σεπτεμβρίου 2002</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ΟΙΚΟΝΟΜΙΑΣΚΑΙ ΟΙΚΟΝΟΜΙΚΩΝ</w:t>
      </w:r>
    </w:p>
    <w:p>
      <w:pPr>
        <w:spacing w:before="240" w:after="240"/>
        <w:rPr>
          <w:lang w:val="el" w:eastAsia="el"/>
        </w:rPr>
      </w:pPr>
      <w:r>
        <w:rPr>
          <w:b/>
          <w:bCs/>
          <w:lang w:val="el" w:eastAsia="el"/>
        </w:rPr>
        <w:t>Ν. ΧΡΙΣΤΟΔΟΥΛΑΚΗΣ</w:t>
      </w:r>
    </w:p>
    <w:p>
      <w:pPr>
        <w:spacing w:before="240" w:after="240"/>
        <w:rPr>
          <w:lang w:val="el" w:eastAsia="el"/>
        </w:rPr>
      </w:pPr>
      <w:r>
        <w:rPr>
          <w:lang w:val="el" w:eastAsia="el"/>
        </w:rPr>
        <w:t>ΕΡΓΑΣΙΑΣΚΑΙ ΚΟΙΝΩΝΙΚΩΝ ΑΣΦΑΛΙΣΕΩΝ</w:t>
      </w:r>
    </w:p>
    <w:p>
      <w:pPr>
        <w:spacing w:before="240" w:after="240"/>
        <w:rPr>
          <w:lang w:val="el" w:eastAsia="el"/>
        </w:rPr>
      </w:pPr>
      <w:r>
        <w:rPr>
          <w:b/>
          <w:bCs/>
          <w:lang w:val="el" w:eastAsia="el"/>
        </w:rPr>
        <w:t>Δ. ΡΕΠΠΑΣ</w:t>
      </w:r>
    </w:p>
    <w:p>
      <w:pPr>
        <w:spacing w:before="240" w:after="240"/>
        <w:rPr>
          <w:lang w:val="el" w:eastAsia="el"/>
        </w:rPr>
      </w:pPr>
      <w:r>
        <w:rPr>
          <w:i/>
          <w:iCs/>
          <w:lang w:val="el" w:eastAsia="el"/>
        </w:rPr>
        <w:t>Θεωρή&amp;ηκε καί τέθηκεη Μεγάλη Σφραγίδα του Κράτους</w:t>
      </w:r>
    </w:p>
    <w:p>
      <w:pPr>
        <w:spacing w:before="240" w:after="240"/>
        <w:rPr>
          <w:lang w:val="el" w:eastAsia="el"/>
        </w:rPr>
      </w:pPr>
      <w:r>
        <w:rPr>
          <w:lang w:val="el" w:eastAsia="el"/>
        </w:rPr>
        <w:t>Αθήνα, 13 Σεπτεμβρίου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