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4693</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ΔΗΜ0ΚΡΑΤΙΑΣ</w:t>
      </w:r>
    </w:p>
    <w:p>
      <w:pPr>
        <w:pStyle w:val="PreambelText"/>
        <w:spacing w:before="240" w:after="240"/>
        <w:rPr>
          <w:lang w:val="el" w:eastAsia="el"/>
        </w:rPr>
      </w:pPr>
      <w:r>
        <w:rPr>
          <w:b/>
          <w:bCs/>
          <w:lang w:val="el" w:eastAsia="el"/>
        </w:rPr>
        <w:t>Αρ. Φύλλου 251</w:t>
      </w:r>
    </w:p>
    <w:p>
      <w:pPr>
        <w:pStyle w:val="PreambelText"/>
        <w:spacing w:before="240" w:after="240"/>
        <w:rPr>
          <w:lang w:val="el" w:eastAsia="el"/>
        </w:rPr>
      </w:pPr>
      <w:r>
        <w:rPr>
          <w:lang w:val="el" w:eastAsia="el"/>
        </w:rPr>
        <w:t>18 Οκτωβρίου 2002</w:t>
      </w:r>
    </w:p>
    <w:p>
      <w:pPr>
        <w:pStyle w:val="enacting"/>
        <w:spacing w:before="120" w:after="0"/>
        <w:rPr>
          <w:lang w:val="el" w:eastAsia="el"/>
        </w:rPr>
      </w:pPr>
      <w:r>
        <w:rPr>
          <w:lang w:val="el" w:eastAsia="el"/>
        </w:rPr>
        <w:t>ΝΟΜΟΣ ΥΠ’ ΑΡΙΘ. 3065</w:t>
      </w:r>
    </w:p>
    <w:p>
      <w:pPr>
        <w:pStyle w:val="PreambelText"/>
        <w:spacing w:before="240" w:after="240"/>
        <w:rPr>
          <w:lang w:val="el" w:eastAsia="el"/>
        </w:rPr>
      </w:pPr>
      <w:r>
        <w:rPr>
          <w:i/>
          <w:iCs/>
          <w:lang w:val="el" w:eastAsia="el"/>
        </w:rPr>
        <w:t>Μεταφορά αρμοδιατ^τωντου Υπουργικού Συμβουλίου σε άλλα κυβερνητίκά όργανα.</w:t>
      </w:r>
    </w:p>
    <w:p>
      <w:pPr>
        <w:pStyle w:val="enacting"/>
        <w:spacing w:before="120" w:after="0"/>
        <w:rPr>
          <w:lang w:val="el" w:eastAsia="el"/>
        </w:rPr>
      </w:pPr>
      <w:r>
        <w:rPr>
          <w:b/>
          <w:bCs/>
          <w:lang w:val="el" w:eastAsia="el"/>
        </w:rPr>
        <w:t>ΟΠΡΟΕΔΡΟΣΤΗΣ ΕΛΛΗΝΙΚΗΣΔΗΜΟΚΡΑΤΙΑΣ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enacting"/>
        <w:spacing w:before="120" w:after="0"/>
        <w:rPr>
          <w:lang w:val="el" w:eastAsia="el"/>
        </w:rPr>
      </w:pPr>
      <w:r>
        <w:rPr>
          <w:b/>
          <w:bCs/>
          <w:lang w:val="el" w:eastAsia="el"/>
        </w:rPr>
        <w:t>Άρθροί</w:t>
      </w:r>
    </w:p>
    <w:p>
      <w:pPr>
        <w:pStyle w:val="PreambelText"/>
        <w:spacing w:before="240" w:after="240"/>
        <w:rPr>
          <w:lang w:val="el" w:eastAsia="el"/>
        </w:rPr>
      </w:pPr>
      <w:r>
        <w:rPr>
          <w:lang w:val="el" w:eastAsia="el"/>
        </w:rPr>
        <w:t>Οι διατάξεις των επόμενων παραγράφων, όπως ήδηισχύουν, οι οποίες προβλέπουν αρμοδιότητες του Υπουργικού Συμβουλίου, καταργούνται ή τροποποιούνται, με ταυτόχρονη μεταφορά των αρμοδιοτήτων αυτών στααντίστοιχα κυβερνητικά όργανα, ως εξής:</w:t>
      </w:r>
    </w:p>
    <w:p>
      <w:pPr>
        <w:pStyle w:val="PreambelText"/>
        <w:spacing w:before="240" w:after="240"/>
        <w:rPr>
          <w:lang w:val="el" w:eastAsia="el"/>
        </w:rPr>
      </w:pPr>
      <w:r>
        <w:rPr>
          <w:lang w:val="el" w:eastAsia="el"/>
        </w:rPr>
        <w:t>1. Στο άρθρο 9 του Ν. 4407/1929 η φράση «του Υπουργικού Συμβουλίου» αντικαθίσταται από τη φράση «τωνΥπουργών Οικονομίας και Οικονομικών και Εθνικής Άμυνας» και στο πρώτο εδάφιο του άρθρου 4 του ίδιου νόμου η φράση «του Υπουργικού Συμβουλίου» αντικαθίσταταιαπό τη φράση «του Υπουργού Εθνικής Άμυνας».</w:t>
      </w:r>
    </w:p>
    <w:p>
      <w:pPr>
        <w:pStyle w:val="PreambelText"/>
        <w:spacing w:before="240" w:after="240"/>
        <w:rPr>
          <w:lang w:val="el" w:eastAsia="el"/>
        </w:rPr>
      </w:pPr>
      <w:r>
        <w:rPr>
          <w:lang w:val="el" w:eastAsia="el"/>
        </w:rPr>
        <w:t>2. Στην παρ. 3 του άρθρου μόνου του Ν.Δ. 324/1947 (ΦΕΚ 82 Α') η φράση «πράξεως του Υπουργικού Συμβουλίου» αντικαθίσταται από τη φράση «αποφάσεως τουΥπουργού Οικονομίας και Οικονομικών».</w:t>
      </w:r>
    </w:p>
    <w:p>
      <w:pPr>
        <w:pStyle w:val="PreambelText"/>
        <w:spacing w:before="240" w:after="240"/>
        <w:rPr>
          <w:lang w:val="el" w:eastAsia="el"/>
        </w:rPr>
      </w:pPr>
      <w:r>
        <w:rPr>
          <w:lang w:val="el" w:eastAsia="el"/>
        </w:rPr>
        <w:t>3. Στο άρθρο 4 του Α.Ν. 1563/1950 (ΦΕΚ 254 Α') η φράση «του Υπουργικού Συμβουλίου» αντικαθίσταται από τη φράση «των Υπουργών Οικονομίας και Οικονομικών καιΕθνικής Άμυνας» και στο άρθρο 17 του ίδιου νόμου η φράση «δι’ αποφάσεως του Υπουργικού Συμβουλίου τη προ- τάσει του Υπουργού Οικονομικών» αντικαθίσταται από τη φράση «με κοινή απόφαση των Υπουργών Οικονομίας και Οικονομικών και Εθνικής Άμυνας».</w:t>
      </w:r>
    </w:p>
    <w:p>
      <w:pPr>
        <w:pStyle w:val="PreambelText"/>
        <w:spacing w:before="240" w:after="240"/>
        <w:rPr>
          <w:lang w:val="el" w:eastAsia="el"/>
        </w:rPr>
      </w:pPr>
      <w:r>
        <w:rPr>
          <w:lang w:val="el" w:eastAsia="el"/>
        </w:rPr>
        <w:t>4. Στην παρ. 1 του άρθρου 10 του Ν.Δ. 2906/1954 (ΦΕΚ 155 A') η φράση «δι’ αποφάσεων του Υπουργικού Συμβουλίου προτάσει των Υπουργών επί της Εθνικής Αμύνης και Οικονομικών» αντικαθίσταται από τη φράση «με κοινή απόφαση των Υπουργών Οικονομίας και Οικονομικών και Εθνικής Άμυνας».</w:t>
      </w:r>
    </w:p>
    <w:p>
      <w:pPr>
        <w:pStyle w:val="PreambelText"/>
        <w:spacing w:before="240" w:after="240"/>
        <w:rPr>
          <w:lang w:val="el" w:eastAsia="el"/>
        </w:rPr>
      </w:pPr>
      <w:r>
        <w:rPr>
          <w:lang w:val="el" w:eastAsia="el"/>
        </w:rPr>
        <w:t>5. Στην παρ. 3 του άρθρου 4 του Ν.Δ. 3783/1957 (ΦΕΚ 201 Α') η φράση «αποφάσεως του Υπουργικού Συμβουλίου» αντικαθίσταται από τη φράση «κοινής αποφάσεως των Υπουργών Οικονομίας και Οικονομικών, Εσωτερικών, Δημόσιας Διοίκησης και Αποκέντρωσης και Γεωργίας».</w:t>
      </w:r>
    </w:p>
    <w:p>
      <w:pPr>
        <w:pStyle w:val="PreambelText"/>
        <w:spacing w:before="240" w:after="240"/>
        <w:rPr>
          <w:lang w:val="el" w:eastAsia="el"/>
        </w:rPr>
      </w:pPr>
      <w:r>
        <w:rPr>
          <w:lang w:val="el" w:eastAsia="el"/>
        </w:rPr>
        <w:t>6. Στο τελευταίο εδάφιο της παρ. 5 του άρθρου 9 του</w:t>
      </w:r>
    </w:p>
    <w:p>
      <w:pPr>
        <w:pStyle w:val="PreambelText"/>
        <w:spacing w:before="240" w:after="240"/>
        <w:rPr>
          <w:lang w:val="el" w:eastAsia="el"/>
        </w:rPr>
      </w:pPr>
      <w:r>
        <w:rPr>
          <w:lang w:val="el" w:eastAsia="el"/>
        </w:rPr>
        <w:t>Β.Δ. 330/1960 (ΦΕΚ 69 Α') η φράση «υπό του Υπουργικού Συμβουλίου, προτάσει του Υπουργού Κοινωνικής Πρόνοιας» αντικαθίσταται από τη φράση «με κοινή απόφαση των Υπουργών Οικονομίας και Οικονομικών και Εργασίας και Κοινωνικών Ασφαλίσεων».</w:t>
      </w:r>
    </w:p>
    <w:p>
      <w:pPr>
        <w:pStyle w:val="PreambelText"/>
        <w:spacing w:before="240" w:after="240"/>
        <w:rPr>
          <w:lang w:val="el" w:eastAsia="el"/>
        </w:rPr>
      </w:pPr>
      <w:r>
        <w:rPr>
          <w:lang w:val="el" w:eastAsia="el"/>
        </w:rPr>
        <w:t>7. Στην παρ. 2 του άρθρου 11 του Β.Δ. 775/1964 (ΦΕΚ 254 Α') η φράση «δια πράξεως του Υπουργικού Συμβουλίου» αντικαθίσταται από τη φράση «με απόφαση τουΥπουργού Οικονομίας και Οικονομικών και Εργασίας και Κοινωνικών Ασφαλίσεων».</w:t>
      </w:r>
    </w:p>
    <w:p>
      <w:pPr>
        <w:pStyle w:val="PreambelText"/>
        <w:spacing w:before="240" w:after="240"/>
        <w:rPr>
          <w:lang w:val="el" w:eastAsia="el"/>
        </w:rPr>
      </w:pPr>
      <w:r>
        <w:rPr>
          <w:lang w:val="el" w:eastAsia="el"/>
        </w:rPr>
        <w:t>8. Στην παρ. α' του άρθρου 5 του Ν.Δ. 4561/1966 (ΦΕΚ 204 Α'), όπως αντικαταστάθηκε από το άρθρο 1 του Ν. 613/1977 (ΦΕΚ 166 Α'), η φράση «τη εισηγήσει τωνΥπουργών Δικαιοσύνης και Οικονομικών, δι’ αποφάσεως του Υπουργικού Συμβουλίου,» αντικαθίσταται από τη φράση «δια κοινής αποφάσεως των Υπουργών Οικονομίας και Οικονομικών και Δικαιοσύνης,».</w:t>
      </w:r>
    </w:p>
    <w:p>
      <w:pPr>
        <w:pStyle w:val="PreambelText"/>
        <w:spacing w:before="240" w:after="240"/>
        <w:rPr>
          <w:lang w:val="el" w:eastAsia="el"/>
        </w:rPr>
      </w:pPr>
      <w:r>
        <w:rPr>
          <w:lang w:val="el" w:eastAsia="el"/>
        </w:rPr>
        <w:t>9. Στο άρθρο 5 του Ν.Δ. 631/1970 (ΦΕΚ 173 Α'), όπωςαντικαταστάθηκε από το άρθρο 2 του Ν.Δ. 113/1974 (ΦΕΚ 310 Α'), η φράση «δια Πράξεων του Υπουργικού Συμβουλίου εκδιδομένων προτάσει του Υπουργού Συντονισμού και Προγραμματισμού και του Υπουργού των Οικονομικών» αντικαθίσταται από τη φράση «με απόφαση τουΥπουργού Οικονομίας και Οικονομικών».</w:t>
      </w:r>
    </w:p>
    <w:p>
      <w:pPr>
        <w:pStyle w:val="PreambelText"/>
        <w:spacing w:before="240" w:after="240"/>
        <w:rPr>
          <w:lang w:val="el" w:eastAsia="el"/>
        </w:rPr>
      </w:pPr>
      <w:r>
        <w:rPr>
          <w:lang w:val="el" w:eastAsia="el"/>
        </w:rPr>
        <w:t>10. Στο εδάφιο β' της παρ. 1 του άρθρου 21 του Ν.Δ. 1111/1972 (ΦΕΚ 23 Α' ) η φράση «δι’ αποφάσεως τουΥπουργικού Συμβουλίου» αντικαθίσταται από τη φράση «δια κοινής αποφάσεως των Υπουργών Οικονομίας και Οικονομικών, Περιβάλλοντος, Χωροταξίας και Δημόσιων Έργων και Υγείας και Πρόνοιας».</w:t>
      </w:r>
    </w:p>
    <w:p>
      <w:pPr>
        <w:pStyle w:val="PreambelText"/>
        <w:spacing w:before="240" w:after="240"/>
        <w:rPr>
          <w:lang w:val="el" w:eastAsia="el"/>
        </w:rPr>
      </w:pPr>
      <w:r>
        <w:rPr>
          <w:lang w:val="el" w:eastAsia="el"/>
        </w:rPr>
        <w:t>11. Στην παρ. 1 του άρθρου 15 του Ν.Δ. 1321/1972 (ΦΕΚ 239 Α') η φράση «του Υπουργικού Συμβουλίου» αντικαθίσταται από τη φράση «του Διοικητή της Τράπεζας της Ελλάδος».</w:t>
      </w:r>
    </w:p>
    <w:p>
      <w:pPr>
        <w:pStyle w:val="PreambelText"/>
        <w:spacing w:before="240" w:after="240"/>
        <w:rPr>
          <w:lang w:val="el" w:eastAsia="el"/>
        </w:rPr>
      </w:pPr>
      <w:r>
        <w:rPr>
          <w:lang w:val="el" w:eastAsia="el"/>
        </w:rPr>
        <w:t>12. Στην παρ. 3 του άρθρου 10 και στο άρθρο 11 του Ν.Δ. 210/1973 (ΦΕΚ 277 Α'), όπως αντικαταστάθηκαν από την παρ. Ill του άρθρου 2 του Ν.Δ. 274/1976 (ΦΕΚ 50 Α'), η φράση «Υπουργικού Συμβουλίου» αντικαθίσταται από τη φράση «Υπουργού Ανάπτυξης».</w:t>
      </w:r>
    </w:p>
    <w:p>
      <w:pPr>
        <w:pStyle w:val="PreambelText"/>
        <w:spacing w:before="240" w:after="240"/>
        <w:rPr>
          <w:lang w:val="el" w:eastAsia="el"/>
        </w:rPr>
      </w:pPr>
      <w:r>
        <w:rPr>
          <w:lang w:val="el" w:eastAsia="el"/>
        </w:rPr>
        <w:t>13. Στο άρθρο 12 του Ν.Δ. 210/1973 (ΦΕΚ 277 Α'), όπως αντικαταστάθηκε από την παρ. IV του άρθρου 2 του Ν.Δ. 274/1976 (ΦΕΚ 50 Α'), διαγράφεται η φράση «του Υπουργικού Συμβουλίου, προτάσει».</w:t>
      </w:r>
    </w:p>
    <w:p>
      <w:pPr>
        <w:pStyle w:val="PreambelText"/>
        <w:spacing w:before="240" w:after="240"/>
        <w:rPr>
          <w:lang w:val="el" w:eastAsia="el"/>
        </w:rPr>
      </w:pPr>
      <w:r>
        <w:rPr>
          <w:lang w:val="el" w:eastAsia="el"/>
        </w:rPr>
        <w:t>Στην παρ. 3 του άρθρου 108 του Ν.Δ. 210/1973 (ΦΕΚ 277 A'), όπως αντικαταστάθηκε από το άρθρο 12 του Ν.Δ. 274/1976 (ΦΕΚ 50 A'), η φράση «του Υπουργικού Συμβουλίου» αντικαθίσταται από τη φράση «του Υπουργού Ανάπτυξης».</w:t>
      </w:r>
    </w:p>
    <w:p>
      <w:pPr>
        <w:pStyle w:val="PreambelText"/>
        <w:spacing w:before="240" w:after="240"/>
        <w:rPr>
          <w:lang w:val="el" w:eastAsia="el"/>
        </w:rPr>
      </w:pPr>
      <w:r>
        <w:rPr>
          <w:lang w:val="el" w:eastAsia="el"/>
        </w:rPr>
        <w:t>15. Στο άρθρο 116 του Ν.Δ. 210/1973 (ΦΕΚ 277 Α') η φράση «Το Υπουργικόν Συμβούλιον κατόπιν προτάσεως του Υπουργού Εθνικής Οικονομίας» αντικαθίσταται από τη φράση «0 Υπουργός Οικονομίας και Οικονομικών».</w:t>
      </w:r>
    </w:p>
    <w:p>
      <w:pPr>
        <w:pStyle w:val="PreambelText"/>
        <w:spacing w:before="240" w:after="240"/>
        <w:rPr>
          <w:lang w:val="el" w:eastAsia="el"/>
        </w:rPr>
      </w:pPr>
      <w:r>
        <w:rPr>
          <w:lang w:val="el" w:eastAsia="el"/>
        </w:rPr>
        <w:t>16. Στο τελευταίο εδάφιο της παρ. 3 του άρθρου 144 του Ν.Δ. 210/1973 (ΦΕΚ 277 Α') διαγράφεται η φράση «μετά προηγούμενην έγκρισιν του Υπουργικού Συμβουλίου».</w:t>
      </w:r>
    </w:p>
    <w:p>
      <w:pPr>
        <w:pStyle w:val="PreambelText"/>
        <w:spacing w:before="240" w:after="240"/>
        <w:rPr>
          <w:lang w:val="el" w:eastAsia="el"/>
        </w:rPr>
      </w:pPr>
      <w:r>
        <w:rPr>
          <w:lang w:val="el" w:eastAsia="el"/>
        </w:rPr>
        <w:t>17. Στην παρ. 4 του άρθρου 66 του Ν.Δ. 1400/1973,όπως αντικαταστάθηκε από το άρθρο 8 του Ν.Δ. 145/1974 (ΦΕΚ 325 Α'), η φράση «το Υπουργικό Συμβούλιο» αντικαθίσταται από τη φράση «ο Υπουργός Εθνικής Άμυνας» και διαγράφεται η φράση «τη προτάσει του Υπουργού Εθνικής Αμύνης», καθώς και το κόμμα που προηγείται αυτής.</w:t>
      </w:r>
    </w:p>
    <w:p>
      <w:pPr>
        <w:pStyle w:val="PreambelText"/>
        <w:spacing w:before="240" w:after="240"/>
        <w:rPr>
          <w:lang w:val="el" w:eastAsia="el"/>
        </w:rPr>
      </w:pPr>
      <w:r>
        <w:rPr>
          <w:lang w:val="el" w:eastAsia="el"/>
        </w:rPr>
        <w:t>18. Στην παρ. 5 του άρθρου 66 του Ν.Δ. 1400/1973, όπως αντικαταστάθηκε από το άρθρο 8 του Ν.Δ. 145/1974 (ΦΕΚ 325 Α'), διαγράφεται η φράση «ή του Υπουργικού Συμβουλίου προκειμένου περί ανωτάτων αξιωματικών α- νακληθέντων δι' αποφάσεως τούτου».</w:t>
      </w:r>
    </w:p>
    <w:p>
      <w:pPr>
        <w:pStyle w:val="PreambelText"/>
        <w:spacing w:before="240" w:after="240"/>
        <w:rPr>
          <w:lang w:val="el" w:eastAsia="el"/>
        </w:rPr>
      </w:pPr>
      <w:r>
        <w:rPr>
          <w:lang w:val="el" w:eastAsia="el"/>
        </w:rPr>
        <w:t>19. Στην παρ. 1 του άρθρου 1 του Ν.Δ. 478/1974 (ΦΕΚ 187 Α') η φράση «του Υπουργικού Συμβουλίου» αντικαθίσταται από τη φράση «των Υπουργών Οικονομίας και Οικονομικών και Εθνικής Άμυνας» και στην παρ. 3 του ιδίου άρθρου, όπως αυτή προστέθηκε με το άρθρο 17 του Ν. 2074/1992 (ΦΕΚ 128 Α'), η φράση «μετά από έγκριση του Υπουργικού Συμβουλίου το οποίο προσδιορίζει και τους βασικούς όρους των δανείων, κατόπιν εισηγήσεως τωνΥπουργών Εθνικής Άμυνας και Οικονομικών» αντικαθίσταται από τη φράση «μετά από έγκριση των Υπουργών Οικονομίας και Οικονομικών και Εθνικής Άμυνας, οι οποίοι προσδιορίζουν και τους βασικούς όρους των δανείων».</w:t>
      </w:r>
    </w:p>
    <w:p>
      <w:pPr>
        <w:pStyle w:val="PreambelText"/>
        <w:spacing w:before="240" w:after="240"/>
        <w:rPr>
          <w:lang w:val="el" w:eastAsia="el"/>
        </w:rPr>
      </w:pPr>
      <w:r>
        <w:rPr>
          <w:lang w:val="el" w:eastAsia="el"/>
        </w:rPr>
        <w:t>20. Στην παρ. 3 του άρθρου 2 του Ν.Δ. 496/1974 (ΦΕΚ 204 Α') η φράση «του Υπουργικού Συμβουλίου» αντικαθίσταται από τη φράση «του Υπουργού Οικονομίας και Οικονομικών και του κατά περίπτωση αρμόδιου Υπουργού».</w:t>
      </w:r>
    </w:p>
    <w:p>
      <w:pPr>
        <w:pStyle w:val="PreambelText"/>
        <w:spacing w:before="240" w:after="240"/>
        <w:rPr>
          <w:lang w:val="el" w:eastAsia="el"/>
        </w:rPr>
      </w:pPr>
      <w:r>
        <w:rPr>
          <w:lang w:val="el" w:eastAsia="el"/>
        </w:rPr>
        <w:t xml:space="preserve">21. Στην παρ. 2 του άρθρου 16 του Ν.Δ. 274/1976 </w:t>
      </w:r>
      <w:r>
        <w:rPr>
          <w:lang w:val="el" w:eastAsia="el"/>
        </w:rPr>
        <w:t xml:space="preserve">(φΕΚ </w:t>
      </w:r>
      <w:r>
        <w:rPr>
          <w:lang w:val="el" w:eastAsia="el"/>
        </w:rPr>
        <w:t>50 Α') η φράση «Το Υπουργικόν Συμβούλιον δι' αποφάσεως δύναται να απαλλάξη» αντικαθίσταται από τη φράση «Οι Υπουργοί Οικονομίας και Οικονομικών και Ανάπτυξης με κοινή τους απόφαση δύνανται να απαλλάξουν».</w:t>
      </w:r>
    </w:p>
    <w:p>
      <w:pPr>
        <w:pStyle w:val="PreambelText"/>
        <w:spacing w:before="240" w:after="240"/>
        <w:rPr>
          <w:lang w:val="el" w:eastAsia="el"/>
        </w:rPr>
      </w:pPr>
      <w:r>
        <w:rPr>
          <w:lang w:val="el" w:eastAsia="el"/>
        </w:rPr>
        <w:t>22. Στην παρ. 1 του άρθρου 17 του Ν.Δ. 274/1976 (ΦΕΚ 50 Α') η φράση «δι' αποφάσεως του Υπουργικού Συμβουλίου» αντικαθίσταται από τη φράση «με κοινή απόφαση των Υπουργών Οικονομίας και Οικονομικών και Ανάπτυξης» και στην παρ. 2 του ίδιου άρθρου η φράση «το Υπουργικόν Συμβούλιον δι' αποφάσεώς του κατά τα εν παρ. 2 του προηγουμένου άρθρου, ήθελεν απαλλάξει»αντικαθίσταται από τη φράση «Οι Υπουργοί Οικονομίας και Οικονομικών και Ανάπτυξης με κοινή απόφασή τους, σύμφωνα με τα αναφερόμενα στην παρ. 2 του προηγούμενου άρθρου, ήθελαν να απαλλάξουν».</w:t>
      </w:r>
    </w:p>
    <w:p>
      <w:pPr>
        <w:pStyle w:val="PreambelText"/>
        <w:spacing w:before="240" w:after="240"/>
        <w:rPr>
          <w:lang w:val="el" w:eastAsia="el"/>
        </w:rPr>
      </w:pPr>
      <w:r>
        <w:rPr>
          <w:lang w:val="el" w:eastAsia="el"/>
        </w:rPr>
        <w:t>23. Στην παρ. 1 του άρθρου 1 του Ν. 409/1976 (ΦΕΚ 209 Α') η φράση «Το Υπουργικό Συμβούλιο, δύναται να αποφασίζει μετά πρότασιν του επί των Κοινωνικών Υπηρεσιών Υπουργού» αντικαθίσταται από τη φράση «0 Υπουργός Οικονομίας και Οικονομικών και ο κατά περίπτωση αρμόδιος Υπουργός δύνανται να αποφασίζουν».</w:t>
      </w:r>
    </w:p>
    <w:p>
      <w:pPr>
        <w:pStyle w:val="PreambelText"/>
        <w:spacing w:before="240" w:after="240"/>
        <w:rPr>
          <w:lang w:val="el" w:eastAsia="el"/>
        </w:rPr>
      </w:pPr>
      <w:r>
        <w:rPr>
          <w:lang w:val="el" w:eastAsia="el"/>
        </w:rPr>
        <w:t>24. Στην παρ. 3 του άρθρου 90 του ν. 1566/1985 (ΦΕΚ 167 A') διαγράφεται η φράση «του Υπουργικού Συμβουλίου, ύστερα από εισήγηση».</w:t>
      </w:r>
    </w:p>
    <w:p>
      <w:pPr>
        <w:pStyle w:val="PreambelText"/>
        <w:spacing w:before="240" w:after="240"/>
        <w:rPr>
          <w:lang w:val="el" w:eastAsia="el"/>
        </w:rPr>
      </w:pPr>
      <w:r>
        <w:rPr>
          <w:lang w:val="el" w:eastAsia="el"/>
        </w:rPr>
        <w:t>25. Στην παρ. 1 του άρθρου 7 του Ν. 1650/1986 (ΦΕΚ 160 Α') η φράση «Με Πράξη του Υπουργικού Συμβουλίου ύστερα από εισήγηση» αντικαθίσταται από τη φράση «Με κοινή απόφαση» και στην παρ. 2 του ίδιου άρθρου όπουαναφέρεται η λέξη «πράξη» αντικαθίσταται από τη λέξη «απόφαση».</w:t>
      </w:r>
    </w:p>
    <w:p>
      <w:pPr>
        <w:pStyle w:val="PreambelText"/>
        <w:spacing w:before="240" w:after="240"/>
        <w:rPr>
          <w:lang w:val="el" w:eastAsia="el"/>
        </w:rPr>
      </w:pPr>
      <w:r>
        <w:rPr>
          <w:lang w:val="el" w:eastAsia="el"/>
        </w:rPr>
        <w:t>26. Στην παρ. 1 του άρθρου 9 του Ν. 1650/1986 (ΦΕΚ 160 Α') η φράση «Με Πράξη του Υπουργικού Συμβουλίου ύστερα από εισήγηση» αντικαθίσταται από τη φράση «Με κοινή απόφαση» και στις παρ. 3 και 4 του ίδιου άρθρουόπου αναφέρεται η λέξη «πράξη» αντικαθίσταται από τη λέξη «απόφαση».</w:t>
      </w:r>
    </w:p>
    <w:p>
      <w:pPr>
        <w:pStyle w:val="PreambelText"/>
        <w:spacing w:before="240" w:after="240"/>
        <w:rPr>
          <w:lang w:val="el" w:eastAsia="el"/>
        </w:rPr>
      </w:pPr>
      <w:r>
        <w:rPr>
          <w:lang w:val="el" w:eastAsia="el"/>
        </w:rPr>
        <w:t>27. Στην παρ. 3 του άρθρου 20 του Ν. 1763/1988 (ΦΕΚ 57 Α'), όπως αυτή προστέθηκε με την παρ. 4 του άρθρου 15 του Ν. 1911/1990 (ΦΕΚ 166 Α'), η φράση «Με απόφαση του Υπουργικού Συμβουλίου» αντικαθίσταται από τη φράση «Με κοινή απόφαση των Υπουργών Εθνικής Άμυνας και Εσωτερικών, Δημόσιας Διοίκησης και Αποκέντρωσης».</w:t>
      </w:r>
    </w:p>
    <w:p>
      <w:pPr>
        <w:pStyle w:val="PreambelText"/>
        <w:spacing w:before="240" w:after="240"/>
        <w:rPr>
          <w:lang w:val="el" w:eastAsia="el"/>
        </w:rPr>
      </w:pPr>
      <w:r>
        <w:rPr>
          <w:lang w:val="el" w:eastAsia="el"/>
        </w:rPr>
        <w:t>28. Στην παρ. 1 του άρθρου 75 του Π.Δ. 284/1989 (ΦΕΚ 133 Α') η λέξη «την Κυβέρνηση» αντικαθίσταται από τη λέξη «το Κυβερνητικό Συμβούλιο Εξωτερικών και Άμυνας (ΚΥ.Σ.Ε.Α.)».</w:t>
      </w:r>
    </w:p>
    <w:p>
      <w:pPr>
        <w:pStyle w:val="PreambelText"/>
        <w:spacing w:before="240" w:after="240"/>
        <w:rPr>
          <w:lang w:val="el" w:eastAsia="el"/>
        </w:rPr>
      </w:pPr>
      <w:r>
        <w:rPr>
          <w:lang w:val="el" w:eastAsia="el"/>
        </w:rPr>
        <w:t>29. Η περ. α' της παρ. 2 του άρθρου 3 του Ν. 2168/1993 (ΦΕΚ 147 Α') καταργείται και οι περιπτώσεις β' και γ' τηςανωτέρω παραγράφου αναριθμούνται σε α' και β'.</w:t>
      </w:r>
    </w:p>
    <w:p>
      <w:pPr>
        <w:pStyle w:val="PreambelText"/>
        <w:spacing w:before="240" w:after="240"/>
        <w:rPr>
          <w:lang w:val="el" w:eastAsia="el"/>
        </w:rPr>
      </w:pPr>
      <w:r>
        <w:rPr>
          <w:lang w:val="el" w:eastAsia="el"/>
        </w:rPr>
        <w:t>30. Στην παρ. 5 του άρθρου 2 του Ν. 2206/1994 (ΦΕΚ 62 Α') η φράση «Το Υπουργικό Συμβούλιο κατόπιν εισηγήσεως του Υπουργού Τουρισμού» αντικαθίσταται από τη φράση «0 Υπουργός Ανάπτυξης».</w:t>
      </w:r>
    </w:p>
    <w:p>
      <w:pPr>
        <w:pStyle w:val="PreambelText"/>
        <w:spacing w:before="240" w:after="240"/>
        <w:rPr>
          <w:lang w:val="el" w:eastAsia="el"/>
        </w:rPr>
      </w:pPr>
      <w:r>
        <w:rPr>
          <w:lang w:val="el" w:eastAsia="el"/>
        </w:rPr>
        <w:t>31. Στην παρ. 4 του άρθρου 4 του Ν. 2215/1994 (ΦΕΚ 77 Α') η φράση «του Υπουργικού Συμβουλίου» αντικαθίσταται από τη φράση «των Υπουργών Οικονομίας και Οικονομικών και Γεωργίας».</w:t>
      </w:r>
    </w:p>
    <w:p>
      <w:pPr>
        <w:pStyle w:val="PreambelText"/>
        <w:spacing w:before="240" w:after="240"/>
        <w:rPr>
          <w:lang w:val="el" w:eastAsia="el"/>
        </w:rPr>
      </w:pPr>
      <w:r>
        <w:rPr>
          <w:lang w:val="el" w:eastAsia="el"/>
        </w:rPr>
        <w:t>32. Στο εδάφιο α' της παρ. 6 του άρθρου 1 του Ν. 2236/1994 (ΦΕΚ 146 Α') η φράση «πράξη του Υπουργικού Συμβουλίου, ύστερα από πρόταση» αντικαθίσταται από τη λέξη «απόφαση».</w:t>
      </w:r>
    </w:p>
    <w:p>
      <w:pPr>
        <w:pStyle w:val="PreambelText"/>
        <w:spacing w:before="240" w:after="240"/>
        <w:rPr>
          <w:lang w:val="el" w:eastAsia="el"/>
        </w:rPr>
      </w:pPr>
      <w:r>
        <w:rPr>
          <w:lang w:val="el" w:eastAsia="el"/>
        </w:rPr>
        <w:t>33. Στην παρ. 4 του άρθρου πρώτου του Ν. 2260/1994 (ΦΕΚ 204 Α') η φράση «πράξη του Υπουργικού Συμβουλίου, που εκδίδεται μετά από πρόταση» αντικαθίσταται από τη λέξη «απόφαση».</w:t>
      </w:r>
    </w:p>
    <w:p>
      <w:pPr>
        <w:pStyle w:val="PreambelText"/>
        <w:spacing w:before="240" w:after="240"/>
        <w:rPr>
          <w:lang w:val="el" w:eastAsia="el"/>
        </w:rPr>
      </w:pPr>
      <w:r>
        <w:rPr>
          <w:lang w:val="el" w:eastAsia="el"/>
        </w:rPr>
        <w:t>34. Στο εδάφιο β' της παρ. 4 του άρθρου 6, στο τελευταίο εδάφιο της παρ. 4 του άρθρου 7 και στο τελευταίοεδάφιο της παρ. 4 του άρθρου 9 του Ν. 2273/1994 (ΦΕΚ 233 Α') η φράση «Με απόφαση του Υπουργικού Συμβουλίου, που εκδίδεται μετά από πρόταση του Υπουργού Πολιτισμού ή» αντικαθίσταται από τη φράση «Με κοινή απόφαση των Υπουργών Οικονομίας και Οικονομικών, Πολιτισμού και του κατά περίπτωση αρμόδιου Υπουργού, ύστερα από πρόταση».</w:t>
      </w:r>
    </w:p>
    <w:p>
      <w:pPr>
        <w:pStyle w:val="PreambelText"/>
        <w:spacing w:before="240" w:after="240"/>
        <w:rPr>
          <w:lang w:val="el" w:eastAsia="el"/>
        </w:rPr>
      </w:pPr>
      <w:r>
        <w:rPr>
          <w:lang w:val="el" w:eastAsia="el"/>
        </w:rPr>
        <w:t>35. α) Στην παρ. 1 του άρθρου 3 του Ν. 2286/1995 (ΦΕΚ 19 Α'), όπως αντικαταστάθηκε από την παρ. 3 του άρθρου 8 του Ν. 2741/1999 (ΦΕΚ 199 Α'), η φράση «με απόφαση του Υπουργικού Συμβουλίου, σύμφωνα με το εδάφιο γ' της παρ. 4 του άρθρου 8 του Ν. 1558/1985 (ΦΕΚ 137 Α')» αντικαθίσταται από τη φράση «με κοινή απόφαση τωνΥπουργών Οικονομίας και Οικονομικών, Ανάπτυξης και του Υπουργού του Υπουργείου που είναι αρμόδιος για τη σύναψη και εκτέλεση της σύμβασης ή για την εποπτεία του φορέα που συνάπτει και εκτελεί τη σύμβαση».</w:t>
      </w:r>
    </w:p>
    <w:p>
      <w:pPr>
        <w:pStyle w:val="StructureList1"/>
        <w:spacing w:before="120" w:after="0"/>
        <w:rPr>
          <w:lang w:val="el" w:eastAsia="el"/>
        </w:rPr>
      </w:pPr>
      <w:r>
        <w:rPr>
          <w:lang w:val="el" w:eastAsia="el"/>
        </w:rPr>
        <w:t>β)</w:t>
      </w:r>
      <w:r>
        <w:rPr>
          <w:lang w:val="en" w:eastAsia="en"/>
        </w:rPr>
        <w:tab/>
      </w:r>
      <w:r>
        <w:rPr>
          <w:lang w:val="el" w:eastAsia="el"/>
        </w:rPr>
        <w:t>Στο εδάφιο γ' της παρ. 2 του άρθρου 3 του Ν. 2286/1995 (ΦΕΚ 19 Α'), όπως αντικαταστάθηκε από την παρ. 3 του άρθρου 8 του Ν. 2741/1999 (ΦΕΚ 199 Α"), η φράση «του Γενικού Γραμματέα του Υπουργικού Συμβουλίου» αντικαθίσταται απά τη φράση «του ΥπουργούΑνάπτυξης».</w:t>
      </w:r>
    </w:p>
    <w:p>
      <w:pPr>
        <w:pStyle w:val="PreambelText"/>
        <w:spacing w:before="240" w:after="240"/>
        <w:rPr>
          <w:lang w:val="el" w:eastAsia="el"/>
        </w:rPr>
      </w:pPr>
      <w:r>
        <w:rPr>
          <w:lang w:val="el" w:eastAsia="el"/>
        </w:rPr>
        <w:t>36. Στην παρ. 3 του άρθρου 1 του Ν. 2322/1995 (ΦΕΚ 143 Α") διαγράφεται η φράση «που εκδίδεται μετά απάέγκριση του Υπουργικού Συμβουλίου,», καθώς και το κόμμα που προηγείται της φράσης αυτής και στην παρ. 1 του άρθρου 3 του ίδιου νόμου η φράση «του Υπουργικού Συμβουλίου» αντικαθίσταται από τη φράση «του Υπουργού Οικονομίας και Οικονομικών» και διαγράφεται η φράση «με εισήγηση των Υπουργών Εθνικής Οικονομίας και Οικονομικών».</w:t>
      </w:r>
    </w:p>
    <w:p>
      <w:pPr>
        <w:pStyle w:val="PreambelText"/>
        <w:spacing w:before="240" w:after="240"/>
        <w:rPr>
          <w:lang w:val="el" w:eastAsia="el"/>
        </w:rPr>
      </w:pPr>
      <w:r>
        <w:rPr>
          <w:lang w:val="el" w:eastAsia="el"/>
        </w:rPr>
        <w:t>37. Στην παρ. 1 του άρθρου 3 του Ν. 2333/1995 (ΦΕΚ 182 Α") η φράση «Με πράξη του Υπουργικού Συμβουλίου, που εκδίδεται μετά από πρόταση» αντικαθίσταται από τη φράση «Με απόφαση».</w:t>
      </w:r>
    </w:p>
    <w:p>
      <w:pPr>
        <w:pStyle w:val="PreambelText"/>
        <w:spacing w:before="240" w:after="240"/>
        <w:rPr>
          <w:lang w:val="el" w:eastAsia="el"/>
        </w:rPr>
      </w:pPr>
      <w:r>
        <w:rPr>
          <w:lang w:val="el" w:eastAsia="el"/>
        </w:rPr>
        <w:t>38. Στην παρ. 1 του άρθρου τρίτου του Ν. 2380/1996 (ΦΕΚ 38 Α") η φράση «Με πράξεις του Υπουργικού Συμβουλίου, που εκδίδονται ύστερα από πρόταση τωνΥπουργών Εθνικής Οικονομίας και Οικονομικών» αντικαθίσταται από τη φράση «Με κοινή απόφαση των Υπουργών Οικονομίας και Οικονομικών και Εξωτερικών».</w:t>
      </w:r>
    </w:p>
    <w:p>
      <w:pPr>
        <w:pStyle w:val="PreambelText"/>
        <w:spacing w:before="240" w:after="240"/>
        <w:rPr>
          <w:lang w:val="el" w:eastAsia="el"/>
        </w:rPr>
      </w:pPr>
      <w:r>
        <w:rPr>
          <w:lang w:val="el" w:eastAsia="el"/>
        </w:rPr>
        <w:t>39. Στην παρ. 2 του άρθρου 11 του Ν. 2470/1997 (ΦΕΚ 40 Α") η φράση «με πράξη του Υπουργικού Συμβουλίου, για την έκδοση της οποίας απαιτείται κοινή πρόταση»αντικαθίσταται από τη φράση «με κοινή απόφαση».</w:t>
      </w:r>
    </w:p>
    <w:p>
      <w:pPr>
        <w:pStyle w:val="PreambelText"/>
        <w:spacing w:before="240" w:after="240"/>
        <w:rPr>
          <w:lang w:val="el" w:eastAsia="el"/>
        </w:rPr>
      </w:pPr>
      <w:r>
        <w:rPr>
          <w:lang w:val="el" w:eastAsia="el"/>
        </w:rPr>
        <w:t>40. Στην παρ. 3 του άρθρου 22 του Ν. 2515/1997 (ΦΕΚ 154 Α") διαγράφεται η φράση «εγκρινόμενη από τοΥπουργικό Συμβούλιο,».</w:t>
      </w:r>
    </w:p>
    <w:p>
      <w:pPr>
        <w:pStyle w:val="PreambelText"/>
        <w:spacing w:before="240" w:after="240"/>
        <w:rPr>
          <w:lang w:val="el" w:eastAsia="el"/>
        </w:rPr>
      </w:pPr>
      <w:r>
        <w:rPr>
          <w:lang w:val="el" w:eastAsia="el"/>
        </w:rPr>
        <w:t>41. Στην παρ. 2 του άρθρου 13 του Ν. 2539/1997 (ΦΕΚ 244 Α") η φράση «Με απόφαση του Υπουργικού Συμβουλίου» αντικαθίσταται από τη φράση «Με κοινή απόφαση των Υπουργών Οικονομίας και Οικονομικών και Εσωτερικών, Δημόσιας Διοίκησης και Αποκέντρωσης».</w:t>
      </w:r>
    </w:p>
    <w:p>
      <w:pPr>
        <w:pStyle w:val="PreambelText"/>
        <w:spacing w:before="240" w:after="240"/>
        <w:rPr>
          <w:lang w:val="el" w:eastAsia="el"/>
        </w:rPr>
      </w:pPr>
      <w:r>
        <w:rPr>
          <w:lang w:val="el" w:eastAsia="el"/>
        </w:rPr>
        <w:t>42. Στο εδάφιο β" της παρ. 3 του άρθρου 32 του Ν. 2594/1998 (ΦΕΚ 62 Α") διαγράφεται η φράση «και απόφαση του Υπουργικού Συμβουλίου».</w:t>
      </w:r>
    </w:p>
    <w:p>
      <w:pPr>
        <w:pStyle w:val="PreambelText"/>
        <w:spacing w:before="240" w:after="240"/>
        <w:rPr>
          <w:lang w:val="el" w:eastAsia="el"/>
        </w:rPr>
      </w:pPr>
      <w:r>
        <w:rPr>
          <w:lang w:val="el" w:eastAsia="el"/>
        </w:rPr>
        <w:t>43. Στην παρ. 1 του άρθρου 9 του Ν. 2641/1998 (ΦΕΚ 211 Α") η φράση «Υπουργικού Συμβουλίου» αντικαθίσταται από τη φράση «Κυβερνητικού Συμβουλίου Εξωτερικών και Άμυνας (ΚΥ.Σ.Ε.Α)».</w:t>
      </w:r>
    </w:p>
    <w:p>
      <w:pPr>
        <w:pStyle w:val="PreambelText"/>
        <w:spacing w:before="240" w:after="240"/>
        <w:rPr>
          <w:lang w:val="el" w:eastAsia="el"/>
        </w:rPr>
      </w:pPr>
      <w:r>
        <w:rPr>
          <w:lang w:val="el" w:eastAsia="el"/>
        </w:rPr>
        <w:t>44. Στην παρ. 5 του άρθρου 3 του Ν. 2668/1998 (ΦΕΚ 282 Α") η φράση «Υπουργικό Συμβούλιο» αντικαθίσταται από τη φράση «Κυβερνητικό Συμβούλιο Εξωτερικών και Άμυνας (ΚΥ.Σ.Ε.Α)».</w:t>
      </w:r>
    </w:p>
    <w:p>
      <w:pPr>
        <w:pStyle w:val="PreambelText"/>
        <w:spacing w:before="240" w:after="240"/>
        <w:rPr>
          <w:lang w:val="el" w:eastAsia="el"/>
        </w:rPr>
      </w:pPr>
      <w:r>
        <w:rPr>
          <w:lang w:val="el" w:eastAsia="el"/>
        </w:rPr>
        <w:t>45. Το πρώτο και δεύτερο εδάφιο της παρ. 2 του άρθρου 2 του Ν. 2741/1999 (ΦΕΚ 199 Α") αντικαθίσταται ως εξής:</w:t>
      </w:r>
    </w:p>
    <w:p>
      <w:pPr>
        <w:pStyle w:val="PreambelText"/>
        <w:spacing w:before="240" w:after="240"/>
        <w:rPr>
          <w:lang w:val="el" w:eastAsia="el"/>
        </w:rPr>
      </w:pPr>
      <w:r>
        <w:rPr>
          <w:lang w:val="el" w:eastAsia="el"/>
        </w:rPr>
        <w:t>«0 Πρόεδρος και ο Αντιπρόεδρος του Διοικητικού Συμβουλίου ορίζονται με απόφαση του Υπουργού Ανάπτυξης, ύστερα από γνώμη της Βουλής των Ελλήνων, κατά τα οριζόμενα στον Κανονισμό αυτής. Τα λοιπά μέλη του Διοικητικού Συμβουλίου ορίζονται με απόφαση τουΥπουργού Ανάπτυξης.»</w:t>
      </w:r>
    </w:p>
    <w:p>
      <w:pPr>
        <w:pStyle w:val="PreambelText"/>
        <w:spacing w:before="240" w:after="240"/>
        <w:rPr>
          <w:lang w:val="el" w:eastAsia="el"/>
        </w:rPr>
      </w:pPr>
      <w:r>
        <w:rPr>
          <w:lang w:val="el" w:eastAsia="el"/>
        </w:rPr>
        <w:t>46. Στην παρ. 7 του άρθρου 2 του Ν. 2741/1999 (ΦΕΚ 199 A") διαγράφονται οι λέξεις «του Υπουργικού Συμβουλίου και μετά από εισήγηση».</w:t>
      </w:r>
    </w:p>
    <w:p>
      <w:pPr>
        <w:pStyle w:val="Heading6"/>
        <w:spacing w:before="240" w:after="240"/>
        <w:rPr>
          <w:lang w:val="el" w:eastAsia="el"/>
        </w:rPr>
      </w:pPr>
      <w:r>
        <w:rPr>
          <w:rStyle w:val="article-num"/>
          <w:b/>
          <w:bCs/>
          <w:lang w:val="el" w:eastAsia="el"/>
        </w:rPr>
        <w:t>Άρθρο2</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στηνΕφημερίδα της Κυβερνήσεως και την εκτέλεσή του ως νόμου του Κράτους.</w:t>
      </w:r>
    </w:p>
    <w:p>
      <w:pPr>
        <w:spacing w:before="240" w:after="240"/>
        <w:rPr>
          <w:lang w:val="el" w:eastAsia="el"/>
        </w:rPr>
      </w:pPr>
      <w:r>
        <w:rPr>
          <w:lang w:val="el" w:eastAsia="el"/>
        </w:rPr>
        <w:t>Αθήνα, 18 Οκτωβρίου 2002</w:t>
      </w:r>
    </w:p>
    <w:p>
      <w:pPr>
        <w:spacing w:before="240" w:after="240"/>
        <w:rPr>
          <w:lang w:val="el" w:eastAsia="el"/>
        </w:rPr>
      </w:pPr>
      <w:r>
        <w:rPr>
          <w:lang w:val="el" w:eastAsia="el"/>
        </w:rPr>
        <w:t>0 ΠΡΟΕΔΡΟΣ ΤΗΣ ΔΗΜΟΚΡΑΤΙΑΣ</w:t>
      </w:r>
      <w:r>
        <w:rPr>
          <w:b/>
          <w:bCs/>
          <w:lang w:val="el" w:eastAsia="el"/>
        </w:rPr>
        <w:t>ΚΩΝΣΤΑΝΤΙΝΟΣ ΣΤΕΦΑΝΟΠΟΥΛΟΣ</w:t>
      </w:r>
    </w:p>
    <w:p>
      <w:pPr>
        <w:spacing w:before="240" w:after="240"/>
        <w:rPr>
          <w:lang w:val="el" w:eastAsia="el"/>
        </w:rPr>
      </w:pPr>
      <w:r>
        <w:rPr>
          <w:lang w:val="el" w:eastAsia="el"/>
        </w:rPr>
        <w:t>0 ΠΡΩΘΥΠΟΥΡΓΟΣ</w:t>
      </w:r>
    </w:p>
    <w:p>
      <w:pPr>
        <w:spacing w:before="240" w:after="240"/>
        <w:rPr>
          <w:lang w:val="el" w:eastAsia="el"/>
        </w:rPr>
      </w:pPr>
      <w:r>
        <w:rPr>
          <w:b/>
          <w:bCs/>
          <w:lang w:val="el" w:eastAsia="el"/>
        </w:rPr>
        <w:t>ΚΩΝΣΤΑΝΤΙΝΟΣ Γ.ΣΗΜΙΤΗΣ</w:t>
      </w:r>
    </w:p>
    <w:p>
      <w:pPr>
        <w:spacing w:before="240" w:after="240"/>
        <w:rPr>
          <w:lang w:val="el" w:eastAsia="el"/>
        </w:rPr>
      </w:pPr>
      <w:r>
        <w:rPr>
          <w:lang w:val="el" w:eastAsia="el"/>
        </w:rPr>
        <w:t>ΟΙ ΥΠΟΥΡΓΟΙ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79"/>
        <w:gridCol w:w="51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ΟΙΚΟΝΟΜΙΑΣ ΚΑΙ ΟΙΚΟΝΟΜΙΚΩΝ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ΧΡΙΣΤΟΔΟΥΛΑΚΗΣ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ΠΑΠΑΝΔΡΕΟΥ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ΕΘΝΙΚΗΣ ΑΜΥΝΑΣ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ΕΣΩΤΕΡΙΚΩΝ, ΔΗΜΟΣΙΑΣ ΔΙΟΙΚΗΣΗΣ ΚΑΙ ΑΠΟΚΕΝΤΡΩΣΗΣ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ΠΑΠΑΝΤΩΝΙΟΥ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 ΣΚΑΝΔΑΛΙΔΗΣ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ΠΕΡΙΒΑΛΛΟΝΤΟΣ, ΧΩΡΟΤΑΞΙΑΣ ΚΑΙ ΔΗΜΟΣΙΩΝ ΕΡΓΩΝ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ΤΣ0ΧΑΤΖ0Π0ΥΛ0Σ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ΠΑΠΑΝΔΡΕΟΥ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ΕΘΝΙΚΗΣ ΠΑΙΔΕΙΑΣ ΚΑΙ ΘΡΗΣΚΕΥΜΑΤΩΝ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ΕΡΓΑΣΙΑΣ ΚΑΙ ΚΟΙΝΩΝΙΚΩΝ ΑΣΦΑΛΙΣΕΩΝ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 ΕΥΘΥΜΙΟΥ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ΡΕΠΠΑΣ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ΥΓΕΙΑΣ ΚΑΙ ΠΡΟΝΟΙΑΣ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 ΣΤΕΦΑΝΗΣ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Γ.ΔΡΥΣ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ΔΙΚΑΙΟΣΥΝΗΣ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Φ.ΠΕΤΣΑΛΝΙΚΟΣ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Ε.ΒΕΝΙΖΕΛΟΣ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ΜΕΤΑΦΟΡΩΝ ΚΑΙ ΕΠΙΚΟΙΝΩΝΙΩΝ </w:t>
            </w:r>
            <w:r>
              <w:rPr>
                <w:b/>
                <w:bCs/>
                <w:i w:val="0"/>
                <w:iCs w:val="0"/>
                <w:smallCaps w:val="0"/>
                <w:color w:val="000000"/>
                <w:lang w:val="el" w:eastAsia="el"/>
              </w:rPr>
              <w:t>Χ. ΒΕΡΕΛΗΣ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ΔΗΜΌΣΙΑΣ ΤΑΞΗΣ</w:t>
            </w:r>
          </w:p>
          <w:p>
            <w:pPr>
              <w:spacing w:before="240"/>
              <w:rPr>
                <w:b w:val="0"/>
                <w:bCs w:val="0"/>
                <w:i w:val="0"/>
                <w:iCs w:val="0"/>
                <w:smallCaps w:val="0"/>
                <w:color w:val="000000"/>
                <w:lang w:val="el" w:eastAsia="el"/>
              </w:rPr>
            </w:pPr>
            <w:r>
              <w:rPr>
                <w:b/>
                <w:bCs/>
                <w:i w:val="0"/>
                <w:iCs w:val="0"/>
                <w:smallCaps w:val="0"/>
                <w:color w:val="000000"/>
                <w:lang w:val="el" w:eastAsia="el"/>
              </w:rPr>
              <w:t>Μ. ΧΡΥΣΟΧΟΪΔΗΣ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ΕΜΠΟΡΙΚΗΣ ΝΑΥΤΙΛΙΑΣ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ΤΥΠΟΥ ΚΑΙ ΜΕΣΩΝ ΜΑΖΙΚΗΣ ΕΝΗΜΕΡΩΣΗΣ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ΑΝΩΜΕΡΙΤΗΣ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ΠΡΩΤ0ΠΑΠΑΣ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ΜΑΚΕΔΟΝΙΑΣ - 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ΑΙΓΑΙΟΥ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ΠΑΣΧΑΛΙΔΗΣ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Ν.ΣΗΦΟΥΝΑΚΗΣ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ΥΠΟΥΡΓΟΣ ΕΠΙΚΡΑΤΕΙΑΣ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ΑΝΑΠΛΗΡΩΤΗΣ ΥΠΟΥΡΓΟΣ ΕΞΩΤΕΡΙΚΩΝ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 ΜΑΝΙΚΑΣ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ΓΙΑΝΝΙΤΣΗΣ</w:t>
            </w:r>
          </w:p>
        </w:tc>
      </w:tr>
    </w:tbl>
    <w:p>
      <w:pPr>
        <w:spacing w:before="240" w:after="240"/>
        <w:rPr>
          <w:lang w:val="el" w:eastAsia="el"/>
        </w:rPr>
      </w:pPr>
      <w:r>
        <w:rPr>
          <w:i/>
          <w:iCs/>
          <w:lang w:val="el" w:eastAsia="el"/>
        </w:rPr>
        <w:t>Θεωρήθηκε καίτέθηκεη Μεγάλη Σφραγίδατου Κράτους</w:t>
      </w:r>
    </w:p>
    <w:p>
      <w:pPr>
        <w:spacing w:before="240" w:after="240"/>
        <w:rPr>
          <w:lang w:val="el" w:eastAsia="el"/>
        </w:rPr>
      </w:pPr>
      <w:r>
        <w:rPr>
          <w:lang w:val="el" w:eastAsia="el"/>
        </w:rPr>
        <w:t>Αθήνα, 18 Οκτωβρίου 2002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Φ. ΠΕΤΣΑΛΝΙΚΟΣ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ΕΦΗΜΕΡΙΔΑ ΤΗΣ ΚΥΒΕΡΝΗΣΕΩΣ</w:t>
      </w:r>
    </w:p>
    <w:p>
      <w:pPr>
        <w:spacing w:before="240" w:after="240"/>
        <w:rPr>
          <w:lang w:val="el" w:eastAsia="el"/>
        </w:rPr>
      </w:pPr>
      <w:r>
        <w:rPr>
          <w:lang w:val="el" w:eastAsia="el"/>
        </w:rPr>
        <w:t xml:space="preserve">ΚΑΠΟΔΙΣΤΡΙΟΥ 34 * ΑΘΗΝΑ 104 32 * TELEX 223211 YPET GR * FAX </w:t>
      </w:r>
    </w:p>
    <w:p>
      <w:pPr>
        <w:spacing w:before="240" w:after="240"/>
        <w:rPr>
          <w:lang w:val="el" w:eastAsia="el"/>
        </w:rPr>
      </w:pPr>
      <w:r>
        <w:rPr>
          <w:lang w:val="el" w:eastAsia="el"/>
        </w:rPr>
        <w:t xml:space="preserve">52 21 004ΗΛΕΚΤΡΟΝΙΚΗ ΔΙΕΥΘΥΝΣΗ: http: </w:t>
      </w:r>
      <w:hyperlink r:id="rId4" w:history="1">
        <w:r>
          <w:rPr>
            <w:rStyle w:val="Hyperlink"/>
            <w:color w:val="0000EE"/>
            <w:u w:color="0000EE"/>
            <w:lang w:val="el" w:eastAsia="el"/>
          </w:rPr>
          <w:t>www.et.gr</w:t>
        </w:r>
      </w:hyperlink>
    </w:p>
    <w:p>
      <w:pPr>
        <w:spacing w:before="240" w:after="240"/>
        <w:rPr>
          <w:lang w:val="el" w:eastAsia="el"/>
        </w:rPr>
      </w:pPr>
      <w:r>
        <w:rPr>
          <w:lang w:val="el" w:eastAsia="el"/>
        </w:rPr>
        <w:t>e-mail: webmaster @ et.gr</w:t>
      </w:r>
    </w:p>
    <w:p>
      <w:pPr>
        <w:spacing w:before="240" w:after="240"/>
        <w:rPr>
          <w:lang w:val="el" w:eastAsia="el"/>
        </w:rPr>
      </w:pPr>
      <w:r>
        <w:rPr>
          <w:b/>
          <w:bCs/>
          <w:lang w:val="el" w:eastAsia="el"/>
        </w:rPr>
        <w:t>ΠΛΗΡΟΦΟΡΙΕΣ ΔΗΜΟΣΙΕΥΜΑΤΩΝ Φ.Ε.Κ.: Τηλ. 1464</w:t>
      </w:r>
    </w:p>
    <w:p>
      <w:pPr>
        <w:spacing w:before="240" w:after="240"/>
        <w:rPr>
          <w:lang w:val="el" w:eastAsia="el"/>
        </w:rPr>
      </w:pPr>
      <w:r>
        <w:rPr>
          <w:lang w:val="el" w:eastAsia="el"/>
        </w:rPr>
        <w:t xml:space="preserve">Πληροφορίες A.E. - Ε.Π.Ε.: </w:t>
      </w:r>
      <w:r>
        <w:rPr>
          <w:b/>
          <w:bCs/>
          <w:lang w:val="el" w:eastAsia="el"/>
        </w:rPr>
        <w:t xml:space="preserve">010 5225 761 - 010 5230 841 </w:t>
      </w:r>
      <w:r>
        <w:rPr>
          <w:lang w:val="el" w:eastAsia="el"/>
        </w:rPr>
        <w:t xml:space="preserve">Πληροφορίες λοιπών Φ.Ε.Κ.: </w:t>
      </w:r>
      <w:r>
        <w:rPr>
          <w:b/>
          <w:bCs/>
          <w:lang w:val="el" w:eastAsia="el"/>
        </w:rPr>
        <w:t>0105225 713 - 010 5249 547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28"/>
        <w:gridCol w:w="2200"/>
        <w:gridCol w:w="2983"/>
        <w:gridCol w:w="1348"/>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ΠΕΡΙΦΕΡΕΙΑΚΑ </w:t>
            </w:r>
            <w:r>
              <w:rPr>
                <w:b/>
                <w:bCs/>
                <w:i/>
                <w:iCs/>
                <w:smallCaps w:val="0"/>
                <w:color w:val="000000"/>
                <w:lang w:val="el" w:eastAsia="el"/>
              </w:rPr>
              <w:t>ΓΡΑΦΕΙΑ</w:t>
            </w:r>
            <w:r>
              <w:rPr>
                <w:b/>
                <w:bCs/>
                <w:i w:val="0"/>
                <w:iCs w:val="0"/>
                <w:smallCaps w:val="0"/>
                <w:color w:val="000000"/>
                <w:lang w:val="el" w:eastAsia="el"/>
              </w:rPr>
              <w:t xml:space="preserve"> ΠΩΛΗΣΗΣ </w:t>
            </w:r>
            <w:r>
              <w:rPr>
                <w:b/>
                <w:bCs/>
                <w:i/>
                <w:iCs/>
                <w:smallCaps w:val="0"/>
                <w:color w:val="000000"/>
                <w:lang w:val="el" w:eastAsia="el"/>
              </w:rPr>
              <w:t>Φ.Ε.Κ.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Βασ. Όλγας 227 - Τ.Κ. 54100</w:t>
            </w:r>
          </w:p>
          <w:p>
            <w:pPr>
              <w:spacing w:before="240"/>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Γούναρη και Εθν. Αντίστασης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(0310) 423 956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Διοικητήριο Τ.Κ. 411 10</w:t>
            </w:r>
          </w:p>
          <w:p>
            <w:pPr>
              <w:spacing w:before="240"/>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 Τ.Κ. 491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(0410) 597449</w:t>
            </w:r>
          </w:p>
          <w:p>
            <w:pPr>
              <w:spacing w:before="240"/>
              <w:rPr>
                <w:b w:val="0"/>
                <w:bCs w:val="0"/>
                <w:i w:val="0"/>
                <w:iCs w:val="0"/>
                <w:smallCaps w:val="0"/>
                <w:color w:val="000000"/>
                <w:lang w:val="el" w:eastAsia="el"/>
              </w:rPr>
            </w:pPr>
            <w:r>
              <w:rPr>
                <w:b/>
                <w:bCs/>
                <w:i w:val="0"/>
                <w:iCs w:val="0"/>
                <w:smallCaps w:val="0"/>
                <w:color w:val="000000"/>
                <w:lang w:val="el" w:eastAsia="el"/>
              </w:rPr>
              <w:t>(06610) 89 127/89 120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Τ.Κ. 185 31</w:t>
            </w:r>
          </w:p>
          <w:p>
            <w:pPr>
              <w:spacing w:before="240"/>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Κορίνθου 327 - Τ.Κ. 262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 4135 228 (0610) 638 109-110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Πλ. Ελευθερίας 1, Τ.Κ. 711 10</w:t>
            </w:r>
          </w:p>
          <w:p>
            <w:pPr>
              <w:spacing w:before="240"/>
              <w:rPr>
                <w:b w:val="0"/>
                <w:bCs w:val="0"/>
                <w:i w:val="0"/>
                <w:iCs w:val="0"/>
                <w:smallCaps w:val="0"/>
                <w:color w:val="000000"/>
                <w:lang w:val="el" w:eastAsia="el"/>
              </w:rPr>
            </w:pPr>
            <w:r>
              <w:rPr>
                <w:b/>
                <w:bCs/>
                <w:i w:val="0"/>
                <w:iCs w:val="0"/>
                <w:smallCaps w:val="0"/>
                <w:color w:val="000000"/>
                <w:lang w:val="el" w:eastAsia="el"/>
              </w:rPr>
              <w:t xml:space="preserve">ΛΕΣΒΟΣ </w:t>
            </w:r>
            <w:r>
              <w:rPr>
                <w:b w:val="0"/>
                <w:bCs w:val="0"/>
                <w:i w:val="0"/>
                <w:iCs w:val="0"/>
                <w:smallCaps w:val="0"/>
                <w:color w:val="000000"/>
                <w:lang w:val="el" w:eastAsia="el"/>
              </w:rPr>
              <w:t>- Πλ. Κωνσταντινουπόλεως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(0810) 396 223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Διοικητήριο Τ.Κ. 450 44</w:t>
            </w:r>
          </w:p>
          <w:p>
            <w:pPr>
              <w:spacing w:before="240"/>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 Τ.Κ. 691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(06510) 87215</w:t>
            </w:r>
          </w:p>
          <w:p>
            <w:pPr>
              <w:spacing w:before="240"/>
              <w:rPr>
                <w:b w:val="0"/>
                <w:bCs w:val="0"/>
                <w:i w:val="0"/>
                <w:iCs w:val="0"/>
                <w:smallCaps w:val="0"/>
                <w:color w:val="000000"/>
                <w:lang w:val="el" w:eastAsia="el"/>
              </w:rPr>
            </w:pPr>
            <w:r>
              <w:rPr>
                <w:b/>
                <w:bCs/>
                <w:i w:val="0"/>
                <w:iCs w:val="0"/>
                <w:smallCaps w:val="0"/>
                <w:color w:val="000000"/>
                <w:lang w:val="el" w:eastAsia="el"/>
              </w:rPr>
              <w:t>(05310) 22 858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Τ.Κ.811 00 Μυτιλήνη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(02510) 46 888/47 533</w:t>
            </w:r>
          </w:p>
        </w:tc>
      </w:tr>
    </w:tbl>
    <w:p>
      <w:pPr>
        <w:spacing w:before="240" w:after="240"/>
        <w:rPr>
          <w:lang w:val="el" w:eastAsia="el"/>
        </w:rPr>
      </w:pPr>
      <w:r>
        <w:rPr>
          <w:b/>
          <w:bCs/>
          <w:lang w:val="el" w:eastAsia="el"/>
        </w:rPr>
        <w:t>ΤΙΜΗ ΠΩΛΗΣΗΣ ΦΥΛΛΩΝ ΕΦΗΜΕΡΙΔΟΣ ΤΗΣ ΚΥΒΕΡΝΗΣΕΩΣ</w:t>
      </w:r>
    </w:p>
    <w:p>
      <w:pPr>
        <w:spacing w:before="240" w:after="240"/>
        <w:rPr>
          <w:lang w:val="el" w:eastAsia="el"/>
        </w:rPr>
      </w:pPr>
      <w:r>
        <w:rPr>
          <w:b/>
          <w:bCs/>
          <w:lang w:val="el" w:eastAsia="el"/>
        </w:rPr>
        <w:t>Σε έντυπη μορφή:</w:t>
      </w:r>
    </w:p>
    <w:p>
      <w:pPr>
        <w:spacing w:before="240" w:after="240"/>
        <w:rPr>
          <w:lang w:val="el" w:eastAsia="el"/>
        </w:rPr>
      </w:pPr>
      <w:r>
        <w:rPr>
          <w:lang w:val="el" w:eastAsia="el"/>
        </w:rPr>
        <w:t>• Για τα ΦΕΚ από 1 μέχρι 40 σελίδες 1 euro.</w:t>
      </w:r>
    </w:p>
    <w:p>
      <w:pPr>
        <w:spacing w:before="240" w:after="240"/>
        <w:rPr>
          <w:lang w:val="el" w:eastAsia="el"/>
        </w:rPr>
      </w:pPr>
      <w:r>
        <w:rPr>
          <w:lang w:val="el" w:eastAsia="el"/>
        </w:rPr>
        <w:t>• Για τα ΦΕΚ από 40 σελίδες και πάνω η τιμή προσαυξάνεται κατά 0,05 euro για κάθε επιπλέον σελίδα.</w:t>
      </w:r>
    </w:p>
    <w:p>
      <w:pPr>
        <w:spacing w:before="240" w:after="240"/>
        <w:rPr>
          <w:lang w:val="el" w:eastAsia="el"/>
        </w:rPr>
      </w:pPr>
      <w:r>
        <w:rPr>
          <w:b/>
          <w:bCs/>
          <w:lang w:val="el" w:eastAsia="el"/>
        </w:rPr>
        <w:t>Σε μορφή ΟΟ: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6"/>
        <w:gridCol w:w="1561"/>
        <w:gridCol w:w="1371"/>
        <w:gridCol w:w="2123"/>
        <w:gridCol w:w="1561"/>
        <w:gridCol w:w="10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Περίοδος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Τιμέςσε ΕυΗ0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Περίοδος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Τιμές σε ΕυΗ0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 &amp;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Αναπτυξιακών Πράξεων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και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Συμβάσεων (Τ.Α.Π.Σ.)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Β' και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Νομικών Προσώπων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Δημοσίου Δικαίου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Δελτίο Εμπορικής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Βιομηχανικής Ιδιοκτησίας (Δ.Ε.Β.Ι.)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bl>
    <w:p>
      <w:pPr>
        <w:spacing w:before="240" w:after="240"/>
        <w:rPr>
          <w:lang w:val="el" w:eastAsia="el"/>
        </w:rPr>
      </w:pPr>
      <w:r>
        <w:rPr>
          <w:lang w:val="el" w:eastAsia="el"/>
        </w:rPr>
        <w:t>Η τιμή πώλησης του Τεύχους Α.Ε. &amp; Ε.Π.Ε. σε μορφή CD - rom για δημοσιεύματα μετά το 1994 καθορίζεται σε 30 euro ανά τεμάχιο, ύστερα από σχετική παραγγελία.</w:t>
      </w:r>
    </w:p>
    <w:p>
      <w:pPr>
        <w:spacing w:before="240" w:after="240"/>
        <w:rPr>
          <w:lang w:val="el" w:eastAsia="el"/>
        </w:rPr>
      </w:pPr>
      <w:r>
        <w:rPr>
          <w:lang w:val="el" w:eastAsia="el"/>
        </w:rPr>
        <w:t>Η τιμή διάθεσης φωτοαντιγράφων ΦΕΚ 0,15 euro ανά σελίδα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6"/>
        <w:gridCol w:w="1976"/>
        <w:gridCol w:w="2373"/>
        <w:gridCol w:w="1964"/>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ΕΤΗΣΙΕΣ ΣΥΝΔΡΟΜΕΣ </w:t>
            </w:r>
            <w:r>
              <w:rPr>
                <w:b/>
                <w:bCs/>
                <w:i/>
                <w:iCs/>
                <w:smallCaps w:val="0"/>
                <w:color w:val="000000"/>
                <w:lang w:val="el" w:eastAsia="el"/>
              </w:rPr>
              <w:t>Φ.Ε.Κ.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έντυπη μορφή</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Απότο ΙηΙθΓΠθί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Τεύχος Κ.Α.Ε. Προϋπολογισμού</w:t>
            </w:r>
          </w:p>
          <w:p>
            <w:pPr>
              <w:spacing w:before="240"/>
              <w:rPr>
                <w:b w:val="0"/>
                <w:bCs w:val="0"/>
                <w:i w:val="0"/>
                <w:iCs w:val="0"/>
                <w:smallCaps w:val="0"/>
                <w:color w:val="000000"/>
                <w:lang w:val="el" w:eastAsia="el"/>
              </w:rPr>
            </w:pPr>
            <w:r>
              <w:rPr>
                <w:b w:val="0"/>
                <w:bCs w:val="0"/>
                <w:i w:val="0"/>
                <w:iCs w:val="0"/>
                <w:smallCaps w:val="0"/>
                <w:color w:val="000000"/>
                <w:lang w:val="el" w:eastAsia="el"/>
              </w:rPr>
              <w:t>2531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Κ.Α.Ε. ΤΑΠΕΤ 3512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Κ.Α.Ε. Προϋπολογισμού</w:t>
            </w:r>
          </w:p>
          <w:p>
            <w:pPr>
              <w:spacing w:before="240"/>
              <w:rPr>
                <w:b w:val="0"/>
                <w:bCs w:val="0"/>
                <w:i w:val="0"/>
                <w:iCs w:val="0"/>
                <w:smallCaps w:val="0"/>
                <w:color w:val="000000"/>
                <w:lang w:val="el" w:eastAsia="el"/>
              </w:rPr>
            </w:pPr>
            <w:r>
              <w:rPr>
                <w:b w:val="0"/>
                <w:bCs w:val="0"/>
                <w:i w:val="0"/>
                <w:iCs w:val="0"/>
                <w:smallCaps w:val="0"/>
                <w:color w:val="000000"/>
                <w:lang w:val="el" w:eastAsia="el"/>
              </w:rPr>
              <w:t>2531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Κ.Α.Ε. ΤΑΠΕΤ 3512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(Νόμοι, Π.Δ., Συμβάσεις κτλ.) 205 10,25 176 8,80</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(Υπουργικές αποφάσεις κτλ.) 293 14,65 205 10,25</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(Διορισμοί, απολύσεις κτλ. Δημ. Υπαλλήλων) 59 2,95 ΔΩΡΕΑΝ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(Απαλλοτριώσεις, πολεοδομία κτλ.) 293 14,65 147 7,35</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Αναπτυξιακών Πράξεων και Συμβάσεων (Τ.Α.Π.Σ.) 147 7,35 88 4,40</w:t>
            </w:r>
          </w:p>
          <w:p>
            <w:pPr>
              <w:spacing w:before="240" w:after="240"/>
              <w:rPr>
                <w:b w:val="0"/>
                <w:bCs w:val="0"/>
                <w:i w:val="0"/>
                <w:iCs w:val="0"/>
                <w:smallCaps w:val="0"/>
                <w:color w:val="000000"/>
                <w:lang w:val="el" w:eastAsia="el"/>
              </w:rPr>
            </w:pPr>
            <w:r>
              <w:rPr>
                <w:b w:val="0"/>
                <w:bCs w:val="0"/>
                <w:i w:val="0"/>
                <w:iCs w:val="0"/>
                <w:smallCaps w:val="0"/>
                <w:color w:val="000000"/>
                <w:lang w:val="el" w:eastAsia="el"/>
              </w:rPr>
              <w:t>Ν.Π.Δ.Δ. (Διορισμοί κτλ. προσωπικού Ν.Π.Δ.Δ.) 59 2,95 ΔΩΡΕΑΝ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Πάράρτημά (Προκηρύξεις θέσεων ΔΕΠ κτλ.) 30 1,50 ΔΩΡΕΑΝ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Δελτίο Εμπορικής και Βιομ/κής Ιδιοκτησίας (Δ.Ε.Β.Ι.) 59 2,95 30 1,50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(Α.Ε.Δ.) ΔΩΡΕΑΝ - ΔΩΡΕΑΝ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Προκηρύξεων Α.Σ.Ε.Π. ΔΩΡΕΑΝ - ΔΩΡΕΑΝ -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Ανωνύμων Εταιρειών &amp; Ε.Π.Ε. 2.054 102,70 587 29,35</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(Δ.Δ.Σ.) 205 10,25 88 4,40</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Β' και Δ' 352 17,60</w:t>
            </w:r>
          </w:p>
          <w:p>
            <w:pPr>
              <w:spacing w:before="240"/>
              <w:rPr>
                <w:b w:val="0"/>
                <w:bCs w:val="0"/>
                <w:i w:val="0"/>
                <w:iCs w:val="0"/>
                <w:smallCaps w:val="0"/>
                <w:color w:val="000000"/>
                <w:lang w:val="el" w:eastAsia="el"/>
              </w:rPr>
            </w:pPr>
            <w:r>
              <w:rPr>
                <w:b w:val="0"/>
                <w:bCs w:val="0"/>
                <w:i w:val="0"/>
                <w:iCs w:val="0"/>
                <w:smallCaps w:val="0"/>
                <w:color w:val="000000"/>
                <w:lang w:val="el" w:eastAsia="el"/>
              </w:rPr>
              <w:t>Το κόστος για την ετήσια συνδρομή σε ηλεκτρονική μορφή για τα προηγούμενα έτη προσαυξάνεται πέραν του ποσού της ετήσιας συνδρομής του έτους 2002 κατά 6 euro ανά έτος παλάιότητάς και κατά τεύχος</w:t>
            </w:r>
          </w:p>
        </w:tc>
      </w:tr>
    </w:tbl>
    <w:p>
      <w:pPr>
        <w:spacing w:before="240" w:after="240"/>
        <w:rPr>
          <w:lang w:val="el" w:eastAsia="el"/>
        </w:rPr>
      </w:pPr>
      <w:r>
        <w:rPr>
          <w:lang w:val="el" w:eastAsia="el"/>
        </w:rPr>
        <w:t>* Οι συνδρομές του εσωτερικού προπληρώνονται στις ΔΟΥ που δίνουν αποδεικτικό είσπραξης (διπλότυπο) το οποίο με τη φροντίδα του ενδιαφερομένου πρέπει να στέλνεται στην Υπηρεσία του Εθνικού Τυπογραφείου.</w:t>
      </w:r>
    </w:p>
    <w:p>
      <w:pPr>
        <w:spacing w:before="240" w:after="240"/>
        <w:rPr>
          <w:lang w:val="el" w:eastAsia="el"/>
        </w:rPr>
      </w:pPr>
      <w:r>
        <w:rPr>
          <w:lang w:val="el" w:eastAsia="el"/>
        </w:rPr>
        <w:t>* Η πληρωμή του υπέρ ΤΑΠΕΤ ποσοστού που αντιστοιχεί σε συνδρομές, εισπράττεται και από τις ΔΟΥ.</w:t>
      </w:r>
    </w:p>
    <w:p>
      <w:pPr>
        <w:spacing w:before="240" w:after="240"/>
        <w:rPr>
          <w:lang w:val="el" w:eastAsia="el"/>
        </w:rPr>
      </w:pPr>
      <w:r>
        <w:rPr>
          <w:lang w:val="el" w:eastAsia="el"/>
        </w:rPr>
        <w:t xml:space="preserve">* Οι συνδρομητές του εξωτερικού έχουν τη δυνατότητα λήψης των δημοσιευμάτων μέσω internet, με την καταβολή των αντίστοιχων ποσών συνδρομής και </w:t>
      </w:r>
      <w:r>
        <w:rPr>
          <w:lang w:val="el" w:eastAsia="el"/>
        </w:rPr>
        <w:t>ΤΑΠΕτ.</w:t>
      </w:r>
    </w:p>
    <w:p>
      <w:pPr>
        <w:spacing w:before="240" w:after="240"/>
        <w:rPr>
          <w:lang w:val="el" w:eastAsia="el"/>
        </w:rPr>
      </w:pPr>
      <w:r>
        <w:rPr>
          <w:lang w:val="el" w:eastAsia="el"/>
        </w:rPr>
        <w:t>* Οι Νομαρχιακές Αυτοδιοικήσεις, οι Δήμοι, οι Κοινότητες ως και οι επιχειρήσεις αυτών πληρώνουν το μισό χρηματικό ποσό της συνδρομής και ολόκληρο το ποσό υπέρ του ΤΑΠΕΤ.</w:t>
      </w:r>
    </w:p>
    <w:p>
      <w:pPr>
        <w:spacing w:before="240" w:after="240"/>
        <w:rPr>
          <w:lang w:val="el" w:eastAsia="el"/>
        </w:rPr>
      </w:pPr>
      <w:r>
        <w:rPr>
          <w:lang w:val="el" w:eastAsia="el"/>
        </w:rPr>
        <w:t>* Η συνδρομή ισχύει για ένα χρόνο, που αρχίζει την 1η Ιανουάριου και λήγει την 31η Δεκεμβρίου του ίδιου χρόνου. Δεν εγγράφονται συνδρομητές για μικρότερο χρονικό διάστημα.</w:t>
      </w:r>
    </w:p>
    <w:p>
      <w:pPr>
        <w:spacing w:before="240" w:after="240"/>
        <w:rPr>
          <w:lang w:val="el" w:eastAsia="el"/>
        </w:rPr>
      </w:pPr>
      <w:r>
        <w:rPr>
          <w:lang w:val="el" w:eastAsia="el"/>
        </w:rPr>
        <w:t>* Η εγγραφή ή ανανέωση της συνδρομής πραγματοποιείται το αργότερο μέχρι τον Φεβρουάριο κάθε έτους.</w:t>
      </w:r>
    </w:p>
    <w:p>
      <w:pPr>
        <w:spacing w:before="240" w:after="240"/>
        <w:rPr>
          <w:lang w:val="el" w:eastAsia="el"/>
        </w:rPr>
      </w:pPr>
      <w:r>
        <w:rPr>
          <w:lang w:val="el" w:eastAsia="el"/>
        </w:rPr>
        <w:t>* Αντίγραφα διπλοτύπων, ταχυδρομικές επιταγές και χρηματικά γραμμάτια δεν γίνονται δεκτά.</w:t>
      </w:r>
    </w:p>
    <w:p>
      <w:pPr>
        <w:spacing w:before="240" w:after="240"/>
        <w:rPr>
          <w:lang w:val="el" w:eastAsia="el"/>
        </w:rPr>
      </w:pPr>
      <w:r>
        <w:rPr>
          <w:b/>
          <w:bCs/>
          <w:lang w:val="el" w:eastAsia="el"/>
        </w:rPr>
        <w:t>Οι υπηρεσίες εξυπηρέτησης των πολιτών λειτουργούν καθημερινά από 08.00' έως 13.00'</w:t>
      </w:r>
    </w:p>
    <w:p>
      <w:pPr>
        <w:spacing w:before="240" w:after="240"/>
        <w:rPr>
          <w:lang w:val="el" w:eastAsia="el"/>
        </w:rPr>
      </w:pPr>
      <w:r>
        <w:rPr>
          <w:b/>
          <w:bCs/>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