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4210/2013 art_12</w:t>
        </w:r>
      </w:hyperlink>
      <w:r>
        <w:rPr>
          <w:lang w:val="el" w:eastAsia="el"/>
        </w:rPr>
        <w:t xml:space="preserve">; </w:t>
      </w:r>
      <w:hyperlink r:id="rId90" w:anchor=" art_54" w:history="1">
        <w:r>
          <w:rPr>
            <w:rStyle w:val="Hyperlink"/>
            <w:color w:val="0000EE"/>
            <w:u w:color="0000EE"/>
            <w:lang w:val="el" w:eastAsia="el"/>
          </w:rPr>
          <w:t>Τροποποίηση 4178/2013 art_54</w:t>
        </w:r>
      </w:hyperlink>
      <w:r>
        <w:rPr>
          <w:lang w:val="el" w:eastAsia="el"/>
        </w:rPr>
        <w:t xml:space="preserve">; </w:t>
      </w:r>
      <w:hyperlink r:id="rId91"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5" w:history="1">
        <w:r>
          <w:rPr>
            <w:rStyle w:val="Hyperlink"/>
            <w:color w:val="0000EE"/>
            <w:u w:color="0000EE"/>
            <w:lang w:val="el" w:eastAsia="el"/>
          </w:rPr>
          <w:t>Τροποποίηση 4111/2013 art_15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26" w:history="1">
        <w:r>
          <w:rPr>
            <w:rStyle w:val="Hyperlink"/>
            <w:color w:val="0000EE"/>
            <w:u w:color="0000EE"/>
            <w:lang w:val="el" w:eastAsia="el"/>
          </w:rPr>
          <w:t>Τροποποίηση 4109/2013 art_26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90" w:history="1">
        <w:r>
          <w:rPr>
            <w:rStyle w:val="Hyperlink"/>
            <w:color w:val="0000EE"/>
            <w:u w:color="0000EE"/>
            <w:lang w:val="el" w:eastAsia="el"/>
          </w:rPr>
          <w:t>Τροποποίηση 4172/2013 art_90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5" w:history="1">
        <w:r>
          <w:rPr>
            <w:rStyle w:val="Hyperlink"/>
            <w:color w:val="0000EE"/>
            <w:u w:color="0000EE"/>
            <w:lang w:val="el" w:eastAsia="el"/>
          </w:rPr>
          <w:t>Τροποποίηση 4111/2013 art_15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2" w:history="1">
        <w:r>
          <w:rPr>
            <w:rStyle w:val="Hyperlink"/>
            <w:color w:val="0000EE"/>
            <w:u w:color="0000EE"/>
            <w:lang w:val="el" w:eastAsia="el"/>
          </w:rPr>
          <w:t>Τροποποίηση 4208/2013 art_12</w:t>
        </w:r>
      </w:hyperlink>
      <w:r>
        <w:rPr>
          <w:lang w:val="el" w:eastAsia="el"/>
        </w:rPr>
        <w:t xml:space="preserve">; </w:t>
      </w:r>
      <w:hyperlink r:id="rId97" w:anchor=" art_4" w:history="1">
        <w:r>
          <w:rPr>
            <w:rStyle w:val="Hyperlink"/>
            <w:color w:val="0000EE"/>
            <w:u w:color="0000EE"/>
            <w:lang w:val="el" w:eastAsia="el"/>
          </w:rPr>
          <w:t>Τροποποίηση 4138/2013 art_4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9" w:history="1">
        <w:r>
          <w:rPr>
            <w:rStyle w:val="Hyperlink"/>
            <w:color w:val="0000EE"/>
            <w:u w:color="0000EE"/>
            <w:lang w:val="el" w:eastAsia="el"/>
          </w:rPr>
          <w:t>Τροποποίηση 4111/2013 art_19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4179/2013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05" w:history="1">
        <w:r>
          <w:rPr>
            <w:rStyle w:val="Hyperlink"/>
            <w:color w:val="0000EE"/>
            <w:u w:color="0000EE"/>
            <w:lang w:val="el" w:eastAsia="el"/>
          </w:rPr>
          <w:t>Προσθήκη 4199/2013 art_105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05" w:history="1">
        <w:r>
          <w:rPr>
            <w:rStyle w:val="Hyperlink"/>
            <w:color w:val="0000EE"/>
            <w:u w:color="0000EE"/>
            <w:lang w:val="el" w:eastAsia="el"/>
          </w:rPr>
          <w:t>Προσθήκη 4199/2013 art_105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Τροποποίηση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1" w:history="1">
        <w:r>
          <w:rPr>
            <w:rStyle w:val="Hyperlink"/>
            <w:color w:val="0000EE"/>
            <w:u w:color="0000EE"/>
            <w:lang w:val="el" w:eastAsia="el"/>
          </w:rPr>
          <w:t>Τροποποίηση 4229/2014 art_11</w:t>
        </w:r>
      </w:hyperlink>
      <w:r>
        <w:rPr>
          <w:lang w:val="el" w:eastAsia="el"/>
        </w:rPr>
        <w:t xml:space="preserve">; </w:t>
      </w:r>
      <w:hyperlink r:id="rId106"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Αφαίρεση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1" w:history="1">
        <w:r>
          <w:rPr>
            <w:rStyle w:val="Hyperlink"/>
            <w:color w:val="0000EE"/>
            <w:u w:color="0000EE"/>
            <w:lang w:val="el" w:eastAsia="el"/>
          </w:rPr>
          <w:t>Προσθήκη 4229/2014 art_11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 w:history="1">
        <w:r>
          <w:rPr>
            <w:rStyle w:val="Hyperlink"/>
            <w:color w:val="0000EE"/>
            <w:u w:color="0000EE"/>
            <w:lang w:val="el" w:eastAsia="el"/>
          </w:rPr>
          <w:t>Τροποποίηση 4152/2013 art_1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 w:history="1">
        <w:r>
          <w:rPr>
            <w:rStyle w:val="Hyperlink"/>
            <w:color w:val="0000EE"/>
            <w:u w:color="0000EE"/>
            <w:lang w:val="el" w:eastAsia="el"/>
          </w:rPr>
          <w:t>Τροποποίηση 4152/2013 art_1</w:t>
        </w:r>
      </w:hyperlink>
      <w:r>
        <w:rPr>
          <w:lang w:val="el" w:eastAsia="el"/>
        </w:rPr>
        <w:t xml:space="preserve">; </w:t>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3" w:history="1">
        <w:r>
          <w:rPr>
            <w:rStyle w:val="Hyperlink"/>
            <w:color w:val="0000EE"/>
            <w:u w:color="0000EE"/>
            <w:lang w:val="el" w:eastAsia="el"/>
          </w:rPr>
          <w:t>Προσθήκη 4186/2013 art_33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Αφαίρεση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82" w:history="1">
        <w:r>
          <w:rPr>
            <w:rStyle w:val="Hyperlink"/>
            <w:color w:val="0000EE"/>
            <w:u w:color="0000EE"/>
            <w:lang w:val="el" w:eastAsia="el"/>
          </w:rPr>
          <w:t>Τροποποίηση 4172/2013 art_82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6" w:history="1">
        <w:r>
          <w:rPr>
            <w:rStyle w:val="Hyperlink"/>
            <w:color w:val="0000EE"/>
            <w:u w:color="0000EE"/>
            <w:lang w:val="el" w:eastAsia="el"/>
          </w:rPr>
          <w:t>Προσθήκη 4132/2013 art_6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1" w:history="1">
        <w:r>
          <w:rPr>
            <w:rStyle w:val="Hyperlink"/>
            <w:color w:val="0000EE"/>
            <w:u w:color="0000EE"/>
            <w:lang w:val="el" w:eastAsia="el"/>
          </w:rPr>
          <w:t>Προσθήκη 4229/2014 art_11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20" w:history="1">
        <w:r>
          <w:rPr>
            <w:rStyle w:val="Hyperlink"/>
            <w:color w:val="0000EE"/>
            <w:u w:color="0000EE"/>
            <w:lang w:val="el" w:eastAsia="el"/>
          </w:rPr>
          <w:t>Τροποποίηση 4203/2013 art_20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65" w:history="1">
        <w:r>
          <w:rPr>
            <w:rStyle w:val="Hyperlink"/>
            <w:color w:val="0000EE"/>
            <w:u w:color="0000EE"/>
            <w:lang w:val="el" w:eastAsia="el"/>
          </w:rPr>
          <w:t>Τροποποίηση 4170/2013 art_65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65" w:history="1">
        <w:r>
          <w:rPr>
            <w:rStyle w:val="Hyperlink"/>
            <w:color w:val="0000EE"/>
            <w:u w:color="0000EE"/>
            <w:lang w:val="el" w:eastAsia="el"/>
          </w:rPr>
          <w:t>Τροποποίηση 4170/2013 art_65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8" w:history="1">
        <w:r>
          <w:rPr>
            <w:rStyle w:val="Hyperlink"/>
            <w:color w:val="0000EE"/>
            <w:u w:color="0000EE"/>
            <w:lang w:val="el" w:eastAsia="el"/>
          </w:rPr>
          <w:t>Τροποποίηση 4144/2013 art_38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8" w:history="1">
        <w:r>
          <w:rPr>
            <w:rStyle w:val="Hyperlink"/>
            <w:color w:val="0000EE"/>
            <w:u w:color="0000EE"/>
            <w:lang w:val="el" w:eastAsia="el"/>
          </w:rPr>
          <w:t>Προσθήκη 4144/2013 art_38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8" w:history="1">
        <w:r>
          <w:rPr>
            <w:rStyle w:val="Hyperlink"/>
            <w:color w:val="0000EE"/>
            <w:u w:color="0000EE"/>
            <w:lang w:val="el" w:eastAsia="el"/>
          </w:rPr>
          <w:t>Προσθήκη 4144/2013 art_38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8" w:history="1">
        <w:r>
          <w:rPr>
            <w:rStyle w:val="Hyperlink"/>
            <w:color w:val="0000EE"/>
            <w:u w:color="0000EE"/>
            <w:lang w:val="el" w:eastAsia="el"/>
          </w:rPr>
          <w:t>Προσθήκη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 w:history="1">
        <w:r>
          <w:rPr>
            <w:rStyle w:val="Hyperlink"/>
            <w:color w:val="0000EE"/>
            <w:u w:color="0000EE"/>
            <w:lang w:val="el" w:eastAsia="el"/>
          </w:rPr>
          <w:t>Τροποποίηση 4147/2013 art_1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6" w:history="1">
        <w:r>
          <w:rPr>
            <w:rStyle w:val="Hyperlink"/>
            <w:color w:val="0000EE"/>
            <w:u w:color="0000EE"/>
            <w:lang w:val="el" w:eastAsia="el"/>
          </w:rPr>
          <w:t>Τροποποίηση 4111/2013 art_36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63" w:history="1">
        <w:r>
          <w:rPr>
            <w:rStyle w:val="Hyperlink"/>
            <w:color w:val="0000EE"/>
            <w:u w:color="0000EE"/>
            <w:lang w:val="el" w:eastAsia="el"/>
          </w:rPr>
          <w:t>Τροποποίηση 4150/2013 art_63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7" w:history="1">
        <w:r>
          <w:rPr>
            <w:rStyle w:val="Hyperlink"/>
            <w:color w:val="0000EE"/>
            <w:u w:color="0000EE"/>
            <w:lang w:val="el" w:eastAsia="el"/>
          </w:rPr>
          <w:t>Τροποποίηση 4111/2013 art_37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10/11/4199" TargetMode="External" /><Relationship Id="rId101" Type="http://schemas.openxmlformats.org/officeDocument/2006/relationships/hyperlink" Target="http://data.aade.gr/eli/pri/law/2013/10/11/4199" TargetMode="External" /><Relationship Id="rId102" Type="http://schemas.openxmlformats.org/officeDocument/2006/relationships/hyperlink" Target="http://data.aade.gr/eli/pri/law/2013/10/11/419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4/01/10/4229"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4/01/10/4229"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5/09/4152" TargetMode="External" /><Relationship Id="rId131" Type="http://schemas.openxmlformats.org/officeDocument/2006/relationships/hyperlink" Target="http://data.aade.gr/eli/pri/law/2013/05/09/4152"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9/17/4186"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7/23/4172"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3/07/4132" TargetMode="External" /><Relationship Id="rId143" Type="http://schemas.openxmlformats.org/officeDocument/2006/relationships/hyperlink" Target="http://data.aade.gr/eli/pri/law/2014/01/10/4229" TargetMode="External" /><Relationship Id="rId144" Type="http://schemas.openxmlformats.org/officeDocument/2006/relationships/hyperlink" Target="http://data.aade.gr/eli/pri/law/2013/11/01/4203"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7/12/4170"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4/18/4144" TargetMode="External" /><Relationship Id="rId151" Type="http://schemas.openxmlformats.org/officeDocument/2006/relationships/hyperlink" Target="http://data.aade.gr/eli/pri/law/2013/04/18/4144" TargetMode="External" /><Relationship Id="rId152" Type="http://schemas.openxmlformats.org/officeDocument/2006/relationships/hyperlink" Target="http://data.aade.gr/eli/pri/law/2013/04/18/4144" TargetMode="External" /><Relationship Id="rId153" Type="http://schemas.openxmlformats.org/officeDocument/2006/relationships/hyperlink" Target="http://data.aade.gr/eli/pri/law/2013/04/18/4144" TargetMode="External" /><Relationship Id="rId154" Type="http://schemas.openxmlformats.org/officeDocument/2006/relationships/hyperlink" Target="http://data.aade.gr/eli/pri/law/2013/04/26/4147"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4/29/4150"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21/4210"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3/4109" TargetMode="External" /><Relationship Id="rId94" Type="http://schemas.openxmlformats.org/officeDocument/2006/relationships/hyperlink" Target="http://data.aade.gr/eli/pri/law/2013/07/23/4172"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11/18/4208" TargetMode="External" /><Relationship Id="rId97" Type="http://schemas.openxmlformats.org/officeDocument/2006/relationships/hyperlink" Target="http://data.aade.gr/eli/pri/law/2013/03/19/4138"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