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w:t>
      </w:r>
      <w:r>
        <w:rPr>
          <w:rStyle w:val="link"/>
          <w:lang w:val="el" w:eastAsia="el"/>
        </w:rPr>
        <w:t>3775/2009</w:t>
      </w:r>
      <w:r>
        <w:rPr>
          <w:lang w:val="el" w:eastAsia="el"/>
        </w:rPr>
        <w:t> (Α΄122) που διακρατεί η εταιρεία.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6"/>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δέκα (10) ετών:</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w:t>
      </w:r>
      <w:r>
        <w:rPr>
          <w:rStyle w:val="link"/>
          <w:lang w:val="el" w:eastAsia="el"/>
        </w:rPr>
        <w:t>4530/2018</w:t>
      </w:r>
      <w:r>
        <w:rPr>
          <w:lang w:val="el" w:eastAsia="el"/>
        </w:rPr>
        <w:t> (Α' 59) σε αυτοτελή λίστα που καταχωρούνται οχήματα που εκτελούν υπηρεσίες μεταφορών με βάση διατακτική ταξιδιού/μεταφοράς (voucher),</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w:t>
      </w:r>
      <w:r>
        <w:rPr>
          <w:rStyle w:val="link"/>
          <w:lang w:val="el" w:eastAsia="el"/>
        </w:rPr>
        <w:t>4530/2018</w:t>
      </w:r>
      <w:r>
        <w:rPr>
          <w:lang w:val="el" w:eastAsia="el"/>
        </w:rPr>
        <w:t>,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παρούσας.Άδεια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w:t>
      </w:r>
      <w:r>
        <w:rPr>
          <w:rStyle w:val="link"/>
          <w:lang w:val="el" w:eastAsia="el"/>
        </w:rPr>
        <w:t>3919/2011</w:t>
      </w:r>
      <w:r>
        <w:rPr>
          <w:lang w:val="el" w:eastAsia="el"/>
        </w:rPr>
        <w:t> (Α' 32), με την προσκόμιση των κάτωθι:</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9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9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0"/>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03"/>
      </w:r>
    </w:p>
    <w:p>
      <w:pPr>
        <w:spacing w:before="240" w:after="240"/>
        <w:rPr>
          <w:lang w:val="el" w:eastAsia="el"/>
        </w:rPr>
      </w:pPr>
      <w:r>
        <w:rPr>
          <w:lang w:val="el" w:eastAsia="el"/>
        </w:rPr>
        <w:t>5) Οι χορηγηθείσες έως την έναρξη ισχύος του ν. 4093/ 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του ν. 4093/2012, όπως συμπληρώθηκε με το άρθρο 104 του ν. 4547/2018 (Α' 102), ισχύουν μέχρι και τις 31-8-2021, με αναδρομική ισχύ από 31-12-2019.</w:t>
      </w:r>
      <w:r>
        <w:rPr>
          <w:rStyle w:val="Hyperlink"/>
          <w:color w:val="000000"/>
          <w:sz w:val="20"/>
          <w:szCs w:val="20"/>
          <w:u w:val="none" w:color="0000EE"/>
          <w:vertAlign w:val="superscript"/>
          <w:lang w:val="el" w:eastAsia="el"/>
        </w:rPr>
        <w:footnoteReference w:id="204"/>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06"/>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1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22"/>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23"/>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4179/2013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105" w:history="1">
        <w:r>
          <w:rPr>
            <w:rStyle w:val="Hyperlink"/>
            <w:color w:val="0000EE"/>
            <w:u w:color="0000EE"/>
            <w:lang w:val="el" w:eastAsia="el"/>
          </w:rPr>
          <w:t>Προσθήκη 4199/2013 art_105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4403/2016 art_30</w:t>
        </w:r>
      </w:hyperlink>
      <w:r>
        <w:rPr>
          <w:lang w:val="el" w:eastAsia="el"/>
        </w:rPr>
        <w:t xml:space="preserve">; </w:t>
      </w:r>
      <w:hyperlink r:id="rId157" w:anchor=" art_105" w:history="1">
        <w:r>
          <w:rPr>
            <w:rStyle w:val="Hyperlink"/>
            <w:color w:val="0000EE"/>
            <w:u w:color="0000EE"/>
            <w:lang w:val="el" w:eastAsia="el"/>
          </w:rPr>
          <w:t>Τροποποίηση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138" w:history="1">
        <w:r>
          <w:rPr>
            <w:rStyle w:val="Hyperlink"/>
            <w:color w:val="0000EE"/>
            <w:u w:color="0000EE"/>
            <w:lang w:val="el" w:eastAsia="el"/>
          </w:rPr>
          <w:t>Τροποποίηση 4764/2020 art_138</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06" w:history="1">
        <w:r>
          <w:rPr>
            <w:rStyle w:val="Hyperlink"/>
            <w:color w:val="0000EE"/>
            <w:u w:color="0000EE"/>
            <w:lang w:val="el" w:eastAsia="el"/>
          </w:rPr>
          <w:t>Τροποποίηση 4530/2018 art_106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9" w:history="1">
        <w:r>
          <w:rPr>
            <w:rStyle w:val="Hyperlink"/>
            <w:color w:val="0000EE"/>
            <w:u w:color="0000EE"/>
            <w:lang w:val="el" w:eastAsia="el"/>
          </w:rPr>
          <w:t>Τροποποίηση 4111/2013 art_19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28" w:history="1">
        <w:r>
          <w:rPr>
            <w:rStyle w:val="Hyperlink"/>
            <w:color w:val="0000EE"/>
            <w:u w:color="0000EE"/>
            <w:lang w:val="el" w:eastAsia="el"/>
          </w:rPr>
          <w:t>Προσθήκη 4582/2018 art_28</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9" w:history="1">
        <w:r>
          <w:rPr>
            <w:rStyle w:val="Hyperlink"/>
            <w:color w:val="0000EE"/>
            <w:u w:color="0000EE"/>
            <w:lang w:val="el" w:eastAsia="el"/>
          </w:rPr>
          <w:t>Προσθήκη 4582/2018 art_29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11" w:history="1">
        <w:r>
          <w:rPr>
            <w:rStyle w:val="Hyperlink"/>
            <w:color w:val="0000EE"/>
            <w:u w:color="0000EE"/>
            <w:lang w:val="el" w:eastAsia="el"/>
          </w:rPr>
          <w:t>Τροποποίηση 4229/2014 art_11</w:t>
        </w:r>
      </w:hyperlink>
      <w:r>
        <w:rPr>
          <w:lang w:val="el" w:eastAsia="el"/>
        </w:rPr>
        <w:t xml:space="preserve">; </w:t>
      </w:r>
      <w:hyperlink r:id="rId178" w:anchor=" art_30" w:history="1">
        <w:r>
          <w:rPr>
            <w:rStyle w:val="Hyperlink"/>
            <w:color w:val="0000EE"/>
            <w:u w:color="0000EE"/>
            <w:lang w:val="el" w:eastAsia="el"/>
          </w:rPr>
          <w:t>Τροποποίηση 4111/2013 art_30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89" w:history="1">
        <w:r>
          <w:rPr>
            <w:rStyle w:val="Hyperlink"/>
            <w:color w:val="0000EE"/>
            <w:u w:color="0000EE"/>
            <w:lang w:val="el" w:eastAsia="el"/>
          </w:rPr>
          <w:t>Τροποποίηση 4547/2018 art_89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30" w:history="1">
        <w:r>
          <w:rPr>
            <w:rStyle w:val="Hyperlink"/>
            <w:color w:val="0000EE"/>
            <w:u w:color="0000EE"/>
            <w:lang w:val="el" w:eastAsia="el"/>
          </w:rPr>
          <w:t>Τροποποίηση 4111/2013 art_30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48" w:history="1">
        <w:r>
          <w:rPr>
            <w:rStyle w:val="Hyperlink"/>
            <w:color w:val="0000EE"/>
            <w:u w:color="0000EE"/>
            <w:lang w:val="el" w:eastAsia="el"/>
          </w:rPr>
          <w:t>Προσθήκη 4264/2014 art_48</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60" w:history="1">
        <w:r>
          <w:rPr>
            <w:rStyle w:val="Hyperlink"/>
            <w:color w:val="0000EE"/>
            <w:u w:color="0000EE"/>
            <w:lang w:val="el" w:eastAsia="el"/>
          </w:rPr>
          <w:t>Τροποποίηση 4407/2016 art_60</w:t>
        </w:r>
      </w:hyperlink>
      <w:r>
        <w:rPr>
          <w:lang w:val="el" w:eastAsia="el"/>
        </w:rPr>
        <w:t xml:space="preserve">; </w:t>
      </w:r>
      <w:hyperlink r:id="rId186" w:anchor=" art_30" w:history="1">
        <w:r>
          <w:rPr>
            <w:rStyle w:val="Hyperlink"/>
            <w:color w:val="0000EE"/>
            <w:u w:color="0000EE"/>
            <w:lang w:val="el" w:eastAsia="el"/>
          </w:rPr>
          <w:t>Τροποποίηση 4111/2013 art_30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30" w:history="1">
        <w:r>
          <w:rPr>
            <w:rStyle w:val="Hyperlink"/>
            <w:color w:val="0000EE"/>
            <w:u w:color="0000EE"/>
            <w:lang w:val="el" w:eastAsia="el"/>
          </w:rPr>
          <w:t>Αφαίρεση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42" w:history="1">
        <w:r>
          <w:rPr>
            <w:rStyle w:val="Hyperlink"/>
            <w:color w:val="0000EE"/>
            <w:u w:color="0000EE"/>
            <w:lang w:val="el" w:eastAsia="el"/>
          </w:rPr>
          <w:t>Τροποποίηση 4386/2016 art_42</w:t>
        </w:r>
      </w:hyperlink>
      <w:r>
        <w:rPr>
          <w:lang w:val="el" w:eastAsia="el"/>
        </w:rPr>
        <w:t xml:space="preserve">; </w:t>
      </w:r>
      <w:hyperlink r:id="rId194" w:anchor=" art_30" w:history="1">
        <w:r>
          <w:rPr>
            <w:rStyle w:val="Hyperlink"/>
            <w:color w:val="0000EE"/>
            <w:u w:color="0000EE"/>
            <w:lang w:val="el" w:eastAsia="el"/>
          </w:rPr>
          <w:t>Τροποποίηση 4111/2013 art_30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42" w:history="1">
        <w:r>
          <w:rPr>
            <w:rStyle w:val="Hyperlink"/>
            <w:color w:val="0000EE"/>
            <w:u w:color="0000EE"/>
            <w:lang w:val="el" w:eastAsia="el"/>
          </w:rPr>
          <w:t>Τροποποίηση 4386/2016 art_42</w:t>
        </w:r>
      </w:hyperlink>
      <w:r>
        <w:rPr>
          <w:lang w:val="el" w:eastAsia="el"/>
        </w:rPr>
        <w:t xml:space="preserve">; </w:t>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42" w:history="1">
        <w:r>
          <w:rPr>
            <w:rStyle w:val="Hyperlink"/>
            <w:color w:val="0000EE"/>
            <w:u w:color="0000EE"/>
            <w:lang w:val="el" w:eastAsia="el"/>
          </w:rPr>
          <w:t>Τροποποίηση 4386/2016 art_42</w:t>
        </w:r>
      </w:hyperlink>
      <w:r>
        <w:rPr>
          <w:lang w:val="el" w:eastAsia="el"/>
        </w:rPr>
        <w:t xml:space="preserve">; </w:t>
      </w:r>
      <w:hyperlink r:id="rId198"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42" w:history="1">
        <w:r>
          <w:rPr>
            <w:rStyle w:val="Hyperlink"/>
            <w:color w:val="0000EE"/>
            <w:u w:color="0000EE"/>
            <w:lang w:val="el" w:eastAsia="el"/>
          </w:rPr>
          <w:t>Τροποποίηση 4386/2016 art_42</w:t>
        </w:r>
      </w:hyperlink>
      <w:r>
        <w:rPr>
          <w:lang w:val="el" w:eastAsia="el"/>
        </w:rPr>
        <w:t xml:space="preserve">; </w:t>
      </w:r>
      <w:hyperlink r:id="rId200" w:anchor=" art_30" w:history="1">
        <w:r>
          <w:rPr>
            <w:rStyle w:val="Hyperlink"/>
            <w:color w:val="0000EE"/>
            <w:u w:color="0000EE"/>
            <w:lang w:val="el" w:eastAsia="el"/>
          </w:rPr>
          <w:t>Τροποποίηση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 art_42" w:history="1">
        <w:r>
          <w:rPr>
            <w:rStyle w:val="Hyperlink"/>
            <w:color w:val="0000EE"/>
            <w:u w:color="0000EE"/>
            <w:lang w:val="el" w:eastAsia="el"/>
          </w:rPr>
          <w:t>Τροποποίηση 4386/2016 art_42</w:t>
        </w:r>
      </w:hyperlink>
      <w:r>
        <w:rPr>
          <w:lang w:val="el" w:eastAsia="el"/>
        </w:rPr>
        <w:t xml:space="preserve">; </w:t>
      </w:r>
      <w:hyperlink r:id="rId202"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42" w:history="1">
        <w:r>
          <w:rPr>
            <w:rStyle w:val="Hyperlink"/>
            <w:color w:val="0000EE"/>
            <w:u w:color="0000EE"/>
            <w:lang w:val="el" w:eastAsia="el"/>
          </w:rPr>
          <w:t>Τροποποίηση 4386/2016 art_42</w:t>
        </w:r>
      </w:hyperlink>
      <w:r>
        <w:rPr>
          <w:lang w:val="el" w:eastAsia="el"/>
        </w:rPr>
        <w:t xml:space="preserve">; </w:t>
      </w:r>
      <w:hyperlink r:id="rId204"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 art_42" w:history="1">
        <w:r>
          <w:rPr>
            <w:rStyle w:val="Hyperlink"/>
            <w:color w:val="0000EE"/>
            <w:u w:color="0000EE"/>
            <w:lang w:val="el" w:eastAsia="el"/>
          </w:rPr>
          <w:t>Προσθήκη 4386/2016 art_42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82" w:history="1">
        <w:r>
          <w:rPr>
            <w:rStyle w:val="Hyperlink"/>
            <w:color w:val="0000EE"/>
            <w:u w:color="0000EE"/>
            <w:lang w:val="el" w:eastAsia="el"/>
          </w:rPr>
          <w:t>Τροποποίηση 4485/2017 art_82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 art_11" w:history="1">
        <w:r>
          <w:rPr>
            <w:rStyle w:val="Hyperlink"/>
            <w:color w:val="0000EE"/>
            <w:u w:color="0000EE"/>
            <w:lang w:val="el" w:eastAsia="el"/>
          </w:rPr>
          <w:t>Προσθήκη 4229/2014 art_11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30" w:history="1">
        <w:r>
          <w:rPr>
            <w:rStyle w:val="Hyperlink"/>
            <w:color w:val="0000EE"/>
            <w:u w:color="0000EE"/>
            <w:lang w:val="el" w:eastAsia="el"/>
          </w:rPr>
          <w:t>Τροποποίηση 4111/2013 art_30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 art_1" w:history="1">
        <w:r>
          <w:rPr>
            <w:rStyle w:val="Hyperlink"/>
            <w:color w:val="0000EE"/>
            <w:u w:color="0000EE"/>
            <w:lang w:val="el" w:eastAsia="el"/>
          </w:rPr>
          <w:t>Τροποποίηση 4152/2013 art_1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1" w:history="1">
        <w:r>
          <w:rPr>
            <w:rStyle w:val="Hyperlink"/>
            <w:color w:val="0000EE"/>
            <w:u w:color="0000EE"/>
            <w:lang w:val="el" w:eastAsia="el"/>
          </w:rPr>
          <w:t>Τροποποίηση 4152/2013 art_1</w:t>
        </w:r>
      </w:hyperlink>
      <w:r>
        <w:rPr>
          <w:lang w:val="el" w:eastAsia="el"/>
        </w:rPr>
        <w:t xml:space="preserve">; </w:t>
      </w:r>
      <w:hyperlink r:id="rId215"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33" w:history="1">
        <w:r>
          <w:rPr>
            <w:rStyle w:val="Hyperlink"/>
            <w:color w:val="0000EE"/>
            <w:u w:color="0000EE"/>
            <w:lang w:val="el" w:eastAsia="el"/>
          </w:rPr>
          <w:t>Προσθήκη 4186/2013 art_33</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Αφαίρεση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82" w:history="1">
        <w:r>
          <w:rPr>
            <w:rStyle w:val="Hyperlink"/>
            <w:color w:val="0000EE"/>
            <w:u w:color="0000EE"/>
            <w:lang w:val="el" w:eastAsia="el"/>
          </w:rPr>
          <w:t>Τροποποίηση 4172/2013 art_82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30" w:history="1">
        <w:r>
          <w:rPr>
            <w:rStyle w:val="Hyperlink"/>
            <w:color w:val="0000EE"/>
            <w:u w:color="0000EE"/>
            <w:lang w:val="el" w:eastAsia="el"/>
          </w:rPr>
          <w:t>Τροποποίηση 4111/2013 art_30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30" w:history="1">
        <w:r>
          <w:rPr>
            <w:rStyle w:val="Hyperlink"/>
            <w:color w:val="0000EE"/>
            <w:u w:color="0000EE"/>
            <w:lang w:val="el" w:eastAsia="el"/>
          </w:rPr>
          <w:t>Τροποποίηση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30" w:history="1">
        <w:r>
          <w:rPr>
            <w:rStyle w:val="Hyperlink"/>
            <w:color w:val="0000EE"/>
            <w:u w:color="0000EE"/>
            <w:lang w:val="el" w:eastAsia="el"/>
          </w:rPr>
          <w:t>Τροποποίηση 4111/2013 art_30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6" w:history="1">
        <w:r>
          <w:rPr>
            <w:rStyle w:val="Hyperlink"/>
            <w:color w:val="0000EE"/>
            <w:u w:color="0000EE"/>
            <w:lang w:val="el" w:eastAsia="el"/>
          </w:rPr>
          <w:t>Προσθήκη 4132/2013 art_6</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 art_49" w:history="1">
        <w:r>
          <w:rPr>
            <w:rStyle w:val="Hyperlink"/>
            <w:color w:val="0000EE"/>
            <w:u w:color="0000EE"/>
            <w:lang w:val="el" w:eastAsia="el"/>
          </w:rPr>
          <w:t>Τροποποίηση 4278/2014 art_49</w:t>
        </w:r>
      </w:hyperlink>
      <w:r>
        <w:rPr>
          <w:lang w:val="el" w:eastAsia="el"/>
        </w:rPr>
        <w:t xml:space="preserve">; </w:t>
      </w:r>
      <w:hyperlink r:id="rId227" w:anchor=" art_48" w:history="1">
        <w:r>
          <w:rPr>
            <w:rStyle w:val="Hyperlink"/>
            <w:color w:val="0000EE"/>
            <w:u w:color="0000EE"/>
            <w:lang w:val="el" w:eastAsia="el"/>
          </w:rPr>
          <w:t>Τροποποίηση 4264/2014 art_48</w:t>
        </w:r>
      </w:hyperlink>
      <w:r>
        <w:rPr>
          <w:lang w:val="el" w:eastAsia="el"/>
        </w:rPr>
        <w:t xml:space="preserve">; </w:t>
      </w:r>
      <w:hyperlink r:id="rId228" w:anchor=" art_11" w:history="1">
        <w:r>
          <w:rPr>
            <w:rStyle w:val="Hyperlink"/>
            <w:color w:val="0000EE"/>
            <w:u w:color="0000EE"/>
            <w:lang w:val="el" w:eastAsia="el"/>
          </w:rPr>
          <w:t>Τροποποίηση 4229/2014 art_11</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 art_20" w:history="1">
        <w:r>
          <w:rPr>
            <w:rStyle w:val="Hyperlink"/>
            <w:color w:val="0000EE"/>
            <w:u w:color="0000EE"/>
            <w:lang w:val="el" w:eastAsia="el"/>
          </w:rPr>
          <w:t>Τροποποίηση 4203/2013 art_20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19" w:history="1">
        <w:r>
          <w:rPr>
            <w:rStyle w:val="Hyperlink"/>
            <w:color w:val="0000EE"/>
            <w:u w:color="0000EE"/>
            <w:lang w:val="el" w:eastAsia="el"/>
          </w:rPr>
          <w:t>Τροποποίηση 4111/2013 art_19</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19" w:history="1">
        <w:r>
          <w:rPr>
            <w:rStyle w:val="Hyperlink"/>
            <w:color w:val="0000EE"/>
            <w:u w:color="0000EE"/>
            <w:lang w:val="el" w:eastAsia="el"/>
          </w:rPr>
          <w:t>Τροποποίηση 4111/2013 art_19</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19" w:history="1">
        <w:r>
          <w:rPr>
            <w:rStyle w:val="Hyperlink"/>
            <w:color w:val="0000EE"/>
            <w:u w:color="0000EE"/>
            <w:lang w:val="el" w:eastAsia="el"/>
          </w:rPr>
          <w:t>Τροποποίηση 4111/2013 art_19</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214" w:history="1">
        <w:r>
          <w:rPr>
            <w:rStyle w:val="Hyperlink"/>
            <w:color w:val="0000EE"/>
            <w:u w:color="0000EE"/>
            <w:lang w:val="el" w:eastAsia="el"/>
          </w:rPr>
          <w:t>Αφαίρεση 4512/2018 art_214</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1" w:history="1">
        <w:r>
          <w:rPr>
            <w:rStyle w:val="Hyperlink"/>
            <w:color w:val="0000EE"/>
            <w:u w:color="0000EE"/>
            <w:lang w:val="el" w:eastAsia="el"/>
          </w:rPr>
          <w:t>Τροποποίηση 4147/2013 art_1</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40" w:history="1">
        <w:r>
          <w:rPr>
            <w:rStyle w:val="Hyperlink"/>
            <w:color w:val="0000EE"/>
            <w:u w:color="0000EE"/>
            <w:lang w:val="el" w:eastAsia="el"/>
          </w:rPr>
          <w:t>Αφαίρεση 4387/2016 art_40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36" w:history="1">
        <w:r>
          <w:rPr>
            <w:rStyle w:val="Hyperlink"/>
            <w:color w:val="0000EE"/>
            <w:u w:color="0000EE"/>
            <w:lang w:val="el" w:eastAsia="el"/>
          </w:rPr>
          <w:t>Τροποποίηση 4111/2013 art_36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37" w:anchor=" art_63" w:history="1">
        <w:r>
          <w:rPr>
            <w:rStyle w:val="Hyperlink"/>
            <w:color w:val="0000EE"/>
            <w:u w:color="0000EE"/>
            <w:lang w:val="el" w:eastAsia="el"/>
          </w:rPr>
          <w:t>Τροποποίηση 4150/2013 art_63</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 art_37" w:history="1">
        <w:r>
          <w:rPr>
            <w:rStyle w:val="Hyperlink"/>
            <w:color w:val="0000EE"/>
            <w:u w:color="0000EE"/>
            <w:lang w:val="el" w:eastAsia="el"/>
          </w:rPr>
          <w:t>Τροποποίηση 4111/2013 art_37</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 art_69" w:history="1">
        <w:r>
          <w:rPr>
            <w:rStyle w:val="Hyperlink"/>
            <w:color w:val="0000EE"/>
            <w:u w:color="0000EE"/>
            <w:lang w:val="el" w:eastAsia="el"/>
          </w:rPr>
          <w:t>Τροποποίηση 4235/2014 art_69</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40" w:anchor=" art_32" w:history="1">
        <w:r>
          <w:rPr>
            <w:rStyle w:val="Hyperlink"/>
            <w:color w:val="0000EE"/>
            <w:u w:color="0000EE"/>
            <w:lang w:val="el" w:eastAsia="el"/>
          </w:rPr>
          <w:t>Τροποποίηση 4316/2014 art_32</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41" w:anchor=" art_32" w:history="1">
        <w:r>
          <w:rPr>
            <w:rStyle w:val="Hyperlink"/>
            <w:color w:val="0000EE"/>
            <w:u w:color="0000EE"/>
            <w:lang w:val="el" w:eastAsia="el"/>
          </w:rPr>
          <w:t>Τροποποίηση 4316/2014 art_32</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40" w:history="1">
        <w:r>
          <w:rPr>
            <w:rStyle w:val="Hyperlink"/>
            <w:color w:val="0000EE"/>
            <w:u w:color="0000EE"/>
            <w:lang w:val="el" w:eastAsia="el"/>
          </w:rPr>
          <w:t>Τροποποίηση 4111/2013 art_40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104" w:history="1">
        <w:r>
          <w:rPr>
            <w:rStyle w:val="Hyperlink"/>
            <w:color w:val="0000EE"/>
            <w:u w:color="0000EE"/>
            <w:lang w:val="el" w:eastAsia="el"/>
          </w:rPr>
          <w:t>Τροποποίηση 4472/2017 art_104</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8/08/4179" TargetMode="External" /><Relationship Id="rId153" Type="http://schemas.openxmlformats.org/officeDocument/2006/relationships/hyperlink" Target="http://data.aade.gr/eli/pri/law/2013/10/11/419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6/07/07/4403" TargetMode="External" /><Relationship Id="rId157" Type="http://schemas.openxmlformats.org/officeDocument/2006/relationships/hyperlink" Target="http://data.aade.gr/eli/pri/law/2013/10/11/4199" TargetMode="External" /><Relationship Id="rId158" Type="http://schemas.openxmlformats.org/officeDocument/2006/relationships/hyperlink" Target="http://data.aade.gr/eli/pri/law/2020/12/23/4764" TargetMode="External" /><Relationship Id="rId159" Type="http://schemas.openxmlformats.org/officeDocument/2006/relationships/hyperlink" Target="http://data.aade.gr/eli/pri/law/2018/03/30/453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8/12/11/4582"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4/01/10/4229"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8/06/12/4547"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14/05/15/4264" TargetMode="External" /><Relationship Id="rId183" Type="http://schemas.openxmlformats.org/officeDocument/2006/relationships/hyperlink" Target="http://data.aade.gr/eli/pri/law/2013/01/25/4111"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6/07/27/4407" TargetMode="External" /><Relationship Id="rId186" Type="http://schemas.openxmlformats.org/officeDocument/2006/relationships/hyperlink" Target="http://data.aade.gr/eli/pri/law/2013/01/25/4111" TargetMode="External" /><Relationship Id="rId187" Type="http://schemas.openxmlformats.org/officeDocument/2006/relationships/hyperlink" Target="http://data.aade.gr/eli/pri/law/2013/01/25/4111"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3/01/25/4111"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6/05/11/4386"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16/05/11/4386"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6/05/11/4386"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6/05/11/4386"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13/01/25/4111" TargetMode="External" /><Relationship Id="rId201" Type="http://schemas.openxmlformats.org/officeDocument/2006/relationships/hyperlink" Target="http://data.aade.gr/eli/pri/law/2016/05/11/4386"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16/05/11/4386" TargetMode="External" /><Relationship Id="rId204" Type="http://schemas.openxmlformats.org/officeDocument/2006/relationships/hyperlink" Target="http://data.aade.gr/eli/pri/law/2013/01/25/4111" TargetMode="External" /><Relationship Id="rId205" Type="http://schemas.openxmlformats.org/officeDocument/2006/relationships/hyperlink" Target="http://data.aade.gr/eli/pri/law/2016/05/11/4386" TargetMode="External" /><Relationship Id="rId206" Type="http://schemas.openxmlformats.org/officeDocument/2006/relationships/hyperlink" Target="http://data.aade.gr/eli/pri/law/2017/08/04/4485"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3/01/25/4111"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3/01/25/4111" TargetMode="External" /><Relationship Id="rId211" Type="http://schemas.openxmlformats.org/officeDocument/2006/relationships/hyperlink" Target="http://data.aade.gr/eli/pri/law/2014/01/10/4229" TargetMode="External" /><Relationship Id="rId212" Type="http://schemas.openxmlformats.org/officeDocument/2006/relationships/hyperlink" Target="http://data.aade.gr/eli/pri/law/2013/01/25/4111" TargetMode="External" /><Relationship Id="rId213" Type="http://schemas.openxmlformats.org/officeDocument/2006/relationships/hyperlink" Target="http://data.aade.gr/eli/pri/law/2013/05/09/4152" TargetMode="External" /><Relationship Id="rId214" Type="http://schemas.openxmlformats.org/officeDocument/2006/relationships/hyperlink" Target="http://data.aade.gr/eli/pri/law/2013/05/09/4152" TargetMode="External" /><Relationship Id="rId215" Type="http://schemas.openxmlformats.org/officeDocument/2006/relationships/hyperlink" Target="http://data.aade.gr/eli/pri/law/2013/01/25/4111" TargetMode="External" /><Relationship Id="rId216" Type="http://schemas.openxmlformats.org/officeDocument/2006/relationships/hyperlink" Target="http://data.aade.gr/eli/pri/law/2013/09/17/4186"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7/23/4172"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3/01/25/4111" TargetMode="External" /><Relationship Id="rId222" Type="http://schemas.openxmlformats.org/officeDocument/2006/relationships/hyperlink" Target="http://data.aade.gr/eli/pri/law/2013/01/25/4111"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1/25/4111" TargetMode="External" /><Relationship Id="rId225" Type="http://schemas.openxmlformats.org/officeDocument/2006/relationships/hyperlink" Target="http://data.aade.gr/eli/pri/law/2013/03/07/4132" TargetMode="External" /><Relationship Id="rId226" Type="http://schemas.openxmlformats.org/officeDocument/2006/relationships/hyperlink" Target="http://data.aade.gr/eli/pri/law/2014/08/04/4278" TargetMode="External" /><Relationship Id="rId227" Type="http://schemas.openxmlformats.org/officeDocument/2006/relationships/hyperlink" Target="http://data.aade.gr/eli/pri/law/2014/05/15/4264" TargetMode="External" /><Relationship Id="rId228" Type="http://schemas.openxmlformats.org/officeDocument/2006/relationships/hyperlink" Target="http://data.aade.gr/eli/pri/law/2014/01/10/4229" TargetMode="External" /><Relationship Id="rId229" Type="http://schemas.openxmlformats.org/officeDocument/2006/relationships/hyperlink" Target="http://data.aade.gr/eli/pri/law/2013/11/01/4203"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1/25/4111"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8/01/17/4512" TargetMode="External" /><Relationship Id="rId234" Type="http://schemas.openxmlformats.org/officeDocument/2006/relationships/hyperlink" Target="http://data.aade.gr/eli/pri/law/2013/04/26/4147" TargetMode="External" /><Relationship Id="rId235" Type="http://schemas.openxmlformats.org/officeDocument/2006/relationships/hyperlink" Target="http://data.aade.gr/eli/pri/law/2016/05/12/4387" TargetMode="External" /><Relationship Id="rId236" Type="http://schemas.openxmlformats.org/officeDocument/2006/relationships/hyperlink" Target="http://data.aade.gr/eli/pri/law/2013/01/25/4111" TargetMode="External" /><Relationship Id="rId237" Type="http://schemas.openxmlformats.org/officeDocument/2006/relationships/hyperlink" Target="http://data.aade.gr/eli/pri/law/2013/04/29/4150" TargetMode="External" /><Relationship Id="rId238" Type="http://schemas.openxmlformats.org/officeDocument/2006/relationships/hyperlink" Target="http://data.aade.gr/eli/pri/law/2013/01/25/4111" TargetMode="External" /><Relationship Id="rId239" Type="http://schemas.openxmlformats.org/officeDocument/2006/relationships/hyperlink" Target="http://data.aade.gr/eli/pri/law/2014/02/11/4235"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4/12/24/4316" TargetMode="External" /><Relationship Id="rId241" Type="http://schemas.openxmlformats.org/officeDocument/2006/relationships/hyperlink" Target="http://data.aade.gr/eli/pri/law/2014/12/24/4316"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7/05/19/4472"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