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0"/>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5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0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1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και αλλοιώνεται η φορολογική ταυτότητα του ακινήτου ή του δικαιώματος επί ακινήτου, επιβάλλεται πρόστιμο εκατό (100) ευρώ ανά συμβολαιογραφική πράξη. Ως φορολογική ταυτότητα των ακινήτων νοείται το σύνολο των πληροφοριών που περιλαμβάνονται στη δήλωση στοιχείων ακινήτων (Ε9).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9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2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3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61"/>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64"/>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67"/>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8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1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1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Προσθήκη 4646/2019,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0" w:history="1">
        <w:r>
          <w:rPr>
            <w:rStyle w:val="Hyperlink"/>
            <w:color w:val="0000EE"/>
            <w:u w:color="0000EE"/>
            <w:lang w:val="el" w:eastAsia="el"/>
          </w:rPr>
          <w:t>Προσθήκη 4646/2019, Άρθρο 30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Τροποποίηση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r>
        <w:rPr>
          <w:lang w:val="el" w:eastAsia="el"/>
        </w:rPr>
        <w:t xml:space="preserve">; </w:t>
      </w:r>
      <w:hyperlink r:id="rId89"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Προσθήκη 4410/2016, Άρθρο 40</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8" w:history="1">
        <w:r>
          <w:rPr>
            <w:rStyle w:val="Hyperlink"/>
            <w:color w:val="0000EE"/>
            <w:u w:color="0000EE"/>
            <w:lang w:val="el" w:eastAsia="el"/>
          </w:rPr>
          <w:t>Προσθήκη 4623/2019, Άρθρο 108</w:t>
        </w:r>
      </w:hyperlink>
      <w:r>
        <w:rPr>
          <w:lang w:val="el" w:eastAsia="el"/>
        </w:rPr>
        <w:t xml:space="preserve">; </w:t>
      </w:r>
      <w:hyperlink r:id="rId95" w:anchor="art_12" w:history="1">
        <w:r>
          <w:rPr>
            <w:rStyle w:val="Hyperlink"/>
            <w:color w:val="0000EE"/>
            <w:u w:color="0000EE"/>
            <w:lang w:val="el" w:eastAsia="el"/>
          </w:rPr>
          <w:t>Αφαίρεση 4474/2017, Άρθρο 12</w:t>
        </w:r>
      </w:hyperlink>
      <w:r>
        <w:rPr>
          <w:lang w:val="el" w:eastAsia="el"/>
        </w:rPr>
        <w:t xml:space="preserve">; </w:t>
      </w:r>
      <w:hyperlink r:id="rId96" w:anchor="art_42" w:history="1">
        <w:r>
          <w:rPr>
            <w:rStyle w:val="Hyperlink"/>
            <w:color w:val="0000EE"/>
            <w:u w:color="0000EE"/>
            <w:lang w:val="el" w:eastAsia="el"/>
          </w:rPr>
          <w:t>Τροποποίηση 4223/2013,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7" w:anchor="art_33" w:history="1">
        <w:r>
          <w:rPr>
            <w:rStyle w:val="Hyperlink"/>
            <w:color w:val="0000EE"/>
            <w:u w:color="0000EE"/>
            <w:lang w:val="el" w:eastAsia="el"/>
          </w:rPr>
          <w:t>Τροποποίηση 4258/2014, Άρθρο 33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Τροποποίηση 4410/2016, Άρθρο 40</w:t>
        </w:r>
      </w:hyperlink>
      <w:r>
        <w:rPr>
          <w:lang w:val="el" w:eastAsia="el"/>
        </w:rPr>
        <w:t xml:space="preserve">; </w:t>
      </w:r>
      <w:hyperlink r:id="rId99" w:anchor="art_42" w:history="1">
        <w:r>
          <w:rPr>
            <w:rStyle w:val="Hyperlink"/>
            <w:color w:val="0000EE"/>
            <w:u w:color="0000EE"/>
            <w:lang w:val="el" w:eastAsia="el"/>
          </w:rPr>
          <w:t>Προσθήκη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4501/2017, Άρθρο 1</w:t>
        </w:r>
      </w:hyperlink>
      <w:r>
        <w:rPr>
          <w:lang w:val="el" w:eastAsia="el"/>
        </w:rPr>
        <w:t xml:space="preserve">; </w:t>
      </w:r>
      <w:hyperlink r:id="rId104" w:anchor="art_68" w:history="1">
        <w:r>
          <w:rPr>
            <w:rStyle w:val="Hyperlink"/>
            <w:color w:val="0000EE"/>
            <w:u w:color="0000EE"/>
            <w:lang w:val="el" w:eastAsia="el"/>
          </w:rPr>
          <w:t>Προσθήκη 4403/2016, Άρθρο 68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8" w:history="1">
        <w:r>
          <w:rPr>
            <w:rStyle w:val="Hyperlink"/>
            <w:color w:val="0000EE"/>
            <w:u w:color="0000EE"/>
            <w:lang w:val="el" w:eastAsia="el"/>
          </w:rPr>
          <w:t>Προσθήκη 4623/2019, Άρθρο 108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Προσθήκη 4623/2019, Άρθρο 108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9" w:anchor="art_42" w:history="1">
        <w:r>
          <w:rPr>
            <w:rStyle w:val="Hyperlink"/>
            <w:color w:val="0000EE"/>
            <w:u w:color="0000EE"/>
            <w:lang w:val="el" w:eastAsia="el"/>
          </w:rPr>
          <w:t>Αφαίρεση 4223/2013, Άρθρο 42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0" w:history="1">
        <w:r>
          <w:rPr>
            <w:rStyle w:val="Hyperlink"/>
            <w:color w:val="0000EE"/>
            <w:u w:color="0000EE"/>
            <w:lang w:val="el" w:eastAsia="el"/>
          </w:rPr>
          <w:t>Προσθήκη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Προσθήκη 4410/2016, Άρθρο 40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7" w:history="1">
        <w:r>
          <w:rPr>
            <w:rStyle w:val="Hyperlink"/>
            <w:color w:val="0000EE"/>
            <w:u w:color="0000EE"/>
            <w:lang w:val="el" w:eastAsia="el"/>
          </w:rPr>
          <w:t>Τροποποίηση 4512/2018, Άρθρο 397</w:t>
        </w:r>
      </w:hyperlink>
      <w:r>
        <w:rPr>
          <w:lang w:val="el" w:eastAsia="el"/>
        </w:rPr>
        <w:t xml:space="preserve">; </w:t>
      </w:r>
      <w:hyperlink r:id="rId130" w:anchor="art_43" w:history="1">
        <w:r>
          <w:rPr>
            <w:rStyle w:val="Hyperlink"/>
            <w:color w:val="0000EE"/>
            <w:u w:color="0000EE"/>
            <w:lang w:val="el" w:eastAsia="el"/>
          </w:rPr>
          <w:t>Τροποποίηση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Αφαίρεση 4276/2014, Άρθρο 52</w:t>
        </w:r>
      </w:hyperlink>
      <w:r>
        <w:rPr>
          <w:lang w:val="el" w:eastAsia="el"/>
        </w:rPr>
        <w:t xml:space="preserve">; </w:t>
      </w:r>
      <w:hyperlink r:id="rId138" w:anchor="art_18" w:history="1">
        <w:r>
          <w:rPr>
            <w:rStyle w:val="Hyperlink"/>
            <w:color w:val="0000EE"/>
            <w:u w:color="0000EE"/>
            <w:lang w:val="el" w:eastAsia="el"/>
          </w:rPr>
          <w:t>Προσθήκη 4223/2013,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Αφαίρεση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7" w:history="1">
        <w:r>
          <w:rPr>
            <w:rStyle w:val="Hyperlink"/>
            <w:color w:val="0000EE"/>
            <w:u w:color="0000EE"/>
            <w:lang w:val="el" w:eastAsia="el"/>
          </w:rPr>
          <w:t>Τροποποίηση 4512/2018, Άρθρο 397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7" w:history="1">
        <w:r>
          <w:rPr>
            <w:rStyle w:val="Hyperlink"/>
            <w:color w:val="0000EE"/>
            <w:u w:color="0000EE"/>
            <w:lang w:val="el" w:eastAsia="el"/>
          </w:rPr>
          <w:t>Τροποποίηση 4512/2018, Άρθρο 397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3" w:history="1">
        <w:r>
          <w:rPr>
            <w:rStyle w:val="Hyperlink"/>
            <w:color w:val="0000EE"/>
            <w:u w:color="0000EE"/>
            <w:lang w:val="el" w:eastAsia="el"/>
          </w:rPr>
          <w:t>Τροποποίηση 4223/2013, Άρθρο 43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3" w:history="1">
        <w:r>
          <w:rPr>
            <w:rStyle w:val="Hyperlink"/>
            <w:color w:val="0000EE"/>
            <w:u w:color="0000EE"/>
            <w:lang w:val="el" w:eastAsia="el"/>
          </w:rPr>
          <w:t>Τροποποίηση 4223/2013, Άρθρο 43</w:t>
        </w:r>
      </w:hyperlink>
      <w:r>
        <w:rPr>
          <w:lang w:val="el" w:eastAsia="el"/>
        </w:rPr>
        <w:t xml:space="preserve">; </w:t>
      </w:r>
      <w:hyperlink r:id="rId148" w:anchor="art_43" w:history="1">
        <w:r>
          <w:rPr>
            <w:rStyle w:val="Hyperlink"/>
            <w:color w:val="0000EE"/>
            <w:u w:color="0000EE"/>
            <w:lang w:val="el" w:eastAsia="el"/>
          </w:rPr>
          <w:t>Τροποποίηση 4223/2013, Άρθρο 43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Προσθήκη 4223/2013, Άρθρο 43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4" w:history="1">
        <w:r>
          <w:rPr>
            <w:rStyle w:val="Hyperlink"/>
            <w:color w:val="0000EE"/>
            <w:u w:color="0000EE"/>
            <w:lang w:val="el" w:eastAsia="el"/>
          </w:rPr>
          <w:t>Τροποποίηση 4223/2013, Άρθρο 44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Τροποποίηση 4410/2016, Άρθρο 40</w:t>
        </w:r>
      </w:hyperlink>
      <w:r>
        <w:rPr>
          <w:lang w:val="el" w:eastAsia="el"/>
        </w:rPr>
        <w:t xml:space="preserve">; </w:t>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44" w:history="1">
        <w:r>
          <w:rPr>
            <w:rStyle w:val="Hyperlink"/>
            <w:color w:val="0000EE"/>
            <w:u w:color="0000EE"/>
            <w:lang w:val="el" w:eastAsia="el"/>
          </w:rPr>
          <w:t>Τροποποίηση 4223/2013, Άρθρο 44</w:t>
        </w:r>
      </w:hyperlink>
      <w:r>
        <w:rPr>
          <w:lang w:val="el" w:eastAsia="el"/>
        </w:rPr>
        <w:t xml:space="preserve">; </w:t>
      </w:r>
      <w:hyperlink r:id="rId154" w:anchor="art_44" w:history="1">
        <w:r>
          <w:rPr>
            <w:rStyle w:val="Hyperlink"/>
            <w:color w:val="0000EE"/>
            <w:u w:color="0000EE"/>
            <w:lang w:val="el" w:eastAsia="el"/>
          </w:rPr>
          <w:t>Τροποποίηση 4223/2013, Άρθρο 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40" w:history="1">
        <w:r>
          <w:rPr>
            <w:rStyle w:val="Hyperlink"/>
            <w:color w:val="0000EE"/>
            <w:u w:color="0000EE"/>
            <w:lang w:val="el" w:eastAsia="el"/>
          </w:rPr>
          <w:t>Προσθήκη 4410/2016, Άρθρο 40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0" w:history="1">
        <w:r>
          <w:rPr>
            <w:rStyle w:val="Hyperlink"/>
            <w:color w:val="0000EE"/>
            <w:u w:color="0000EE"/>
            <w:lang w:val="el" w:eastAsia="el"/>
          </w:rPr>
          <w:t>Τροποποίηση 4410/2016, Άρθρο 40</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0" w:history="1">
        <w:r>
          <w:rPr>
            <w:rStyle w:val="Hyperlink"/>
            <w:color w:val="0000EE"/>
            <w:u w:color="0000EE"/>
            <w:lang w:val="el" w:eastAsia="el"/>
          </w:rPr>
          <w:t>Τροποποίηση 4410/2016, Άρθρο 40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0" w:history="1">
        <w:r>
          <w:rPr>
            <w:rStyle w:val="Hyperlink"/>
            <w:color w:val="0000EE"/>
            <w:u w:color="0000EE"/>
            <w:lang w:val="el" w:eastAsia="el"/>
          </w:rPr>
          <w:t>Τροποποίηση 4410/2016, Άρθρο 40</w:t>
        </w:r>
      </w:hyperlink>
      <w:r>
        <w:rPr>
          <w:lang w:val="el" w:eastAsia="el"/>
        </w:rPr>
        <w:t xml:space="preserve">; </w:t>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4254/2014, Άρθρο 1</w:t>
        </w:r>
      </w:hyperlink>
      <w:r>
        <w:rPr>
          <w:lang w:val="el" w:eastAsia="el"/>
        </w:rPr>
        <w:t xml:space="preserve">; </w:t>
      </w:r>
      <w:hyperlink r:id="rId182"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84"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86" w:anchor="art_45" w:history="1">
        <w:r>
          <w:rPr>
            <w:rStyle w:val="Hyperlink"/>
            <w:color w:val="0000EE"/>
            <w:u w:color="0000EE"/>
            <w:lang w:val="el" w:eastAsia="el"/>
          </w:rPr>
          <w:t>Τροποποίηση 4223/2013,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77" w:history="1">
        <w:r>
          <w:rPr>
            <w:rStyle w:val="Hyperlink"/>
            <w:color w:val="0000EE"/>
            <w:u w:color="0000EE"/>
            <w:lang w:val="el" w:eastAsia="el"/>
          </w:rPr>
          <w:t>Τροποποίηση 4472/2017, Άρθρο 77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r>
        <w:rPr>
          <w:lang w:val="el" w:eastAsia="el"/>
        </w:rPr>
        <w:t xml:space="preserve">; </w:t>
      </w:r>
      <w:hyperlink r:id="rId191" w:anchor="art_45" w:history="1">
        <w:r>
          <w:rPr>
            <w:rStyle w:val="Hyperlink"/>
            <w:color w:val="0000EE"/>
            <w:u w:color="0000EE"/>
            <w:lang w:val="el" w:eastAsia="el"/>
          </w:rPr>
          <w:t>Τροποποίηση 4223/2013, Άρθρο 45</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90" w:history="1">
        <w:r>
          <w:rPr>
            <w:rStyle w:val="Hyperlink"/>
            <w:b/>
            <w:bCs/>
            <w:color w:val="0000EE"/>
            <w:u w:color="0000EE"/>
            <w:lang w:val="el" w:eastAsia="el"/>
          </w:rPr>
          <w:t>Προσθήκη 4512/2018, Άρθρο 390</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90" w:history="1">
        <w:r>
          <w:rPr>
            <w:rStyle w:val="Hyperlink"/>
            <w:b/>
            <w:bCs/>
            <w:color w:val="0000EE"/>
            <w:u w:color="0000EE"/>
            <w:lang w:val="el" w:eastAsia="el"/>
          </w:rPr>
          <w:t>Προσθήκη 4512/2018, Άρθρο 390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0" w:history="1">
        <w:r>
          <w:rPr>
            <w:rStyle w:val="Hyperlink"/>
            <w:b/>
            <w:bCs/>
            <w:color w:val="0000EE"/>
            <w:u w:color="0000EE"/>
            <w:lang w:val="el" w:eastAsia="el"/>
          </w:rPr>
          <w:t>Προσθήκη 4512/2018, Άρθρο 390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390" w:history="1">
        <w:r>
          <w:rPr>
            <w:rStyle w:val="Hyperlink"/>
            <w:b/>
            <w:bCs/>
            <w:color w:val="0000EE"/>
            <w:u w:color="0000EE"/>
            <w:lang w:val="el" w:eastAsia="el"/>
          </w:rPr>
          <w:t>Προσθήκη 4512/2018, Άρθρο 390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90" w:history="1">
        <w:r>
          <w:rPr>
            <w:rStyle w:val="Hyperlink"/>
            <w:b/>
            <w:bCs/>
            <w:color w:val="0000EE"/>
            <w:u w:color="0000EE"/>
            <w:lang w:val="el" w:eastAsia="el"/>
          </w:rPr>
          <w:t>Προσθήκη 4512/2018, Άρθρο 390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90" w:history="1">
        <w:r>
          <w:rPr>
            <w:rStyle w:val="Hyperlink"/>
            <w:b/>
            <w:bCs/>
            <w:color w:val="0000EE"/>
            <w:u w:color="0000EE"/>
            <w:lang w:val="el" w:eastAsia="el"/>
          </w:rPr>
          <w:t>Προσθήκη 4512/2018, Άρθρο 390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390" w:history="1">
        <w:r>
          <w:rPr>
            <w:rStyle w:val="Hyperlink"/>
            <w:b/>
            <w:bCs/>
            <w:color w:val="0000EE"/>
            <w:u w:color="0000EE"/>
            <w:lang w:val="el" w:eastAsia="el"/>
          </w:rPr>
          <w:t>Προσθήκη 4512/2018, Άρθρο 390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Τροποποίηση 4493/2017, Άρθρο 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07"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1" w:history="1">
        <w:r>
          <w:rPr>
            <w:rStyle w:val="Hyperlink"/>
            <w:b/>
            <w:bCs/>
            <w:color w:val="0000EE"/>
            <w:u w:color="0000EE"/>
            <w:lang w:val="el" w:eastAsia="el"/>
          </w:rPr>
          <w:t>Προσθήκη 4646/2019, Άρθρο 31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6" w:history="1">
        <w:r>
          <w:rPr>
            <w:rStyle w:val="Hyperlink"/>
            <w:b/>
            <w:bCs/>
            <w:color w:val="0000EE"/>
            <w:u w:color="0000EE"/>
            <w:lang w:val="el" w:eastAsia="el"/>
          </w:rPr>
          <w:t>Τροποποίηση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2" w:history="1">
        <w:r>
          <w:rPr>
            <w:rStyle w:val="Hyperlink"/>
            <w:b/>
            <w:bCs/>
            <w:color w:val="0000EE"/>
            <w:u w:color="0000EE"/>
            <w:lang w:val="el" w:eastAsia="el"/>
          </w:rPr>
          <w:t>Τροποποίηση 4646/2019, Άρθρο 32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2" w:history="1">
        <w:r>
          <w:rPr>
            <w:rStyle w:val="Hyperlink"/>
            <w:b/>
            <w:bCs/>
            <w:color w:val="0000EE"/>
            <w:u w:color="0000EE"/>
            <w:lang w:val="el" w:eastAsia="el"/>
          </w:rPr>
          <w:t>Τροποποίηση 4646/2019, Άρθρο 32</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2" w:history="1">
        <w:r>
          <w:rPr>
            <w:rStyle w:val="Hyperlink"/>
            <w:b/>
            <w:bCs/>
            <w:color w:val="0000EE"/>
            <w:u w:color="0000EE"/>
            <w:lang w:val="el" w:eastAsia="el"/>
          </w:rPr>
          <w:t>Τροποποίηση 4646/2019, Άρθρο 32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2" w:history="1">
        <w:r>
          <w:rPr>
            <w:rStyle w:val="Hyperlink"/>
            <w:b/>
            <w:bCs/>
            <w:color w:val="0000EE"/>
            <w:u w:color="0000EE"/>
            <w:lang w:val="el" w:eastAsia="el"/>
          </w:rPr>
          <w:t>Τροποποίηση 4646/2019, Άρθρο 32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 w:history="1">
        <w:r>
          <w:rPr>
            <w:rStyle w:val="Hyperlink"/>
            <w:b/>
            <w:bCs/>
            <w:color w:val="0000EE"/>
            <w:u w:color="0000EE"/>
            <w:lang w:val="el" w:eastAsia="el"/>
          </w:rPr>
          <w:t>Προσθήκη 4281/2014, Άρθρο 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4254/2014,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2" w:anchor="art_46" w:history="1">
        <w:r>
          <w:rPr>
            <w:rStyle w:val="Hyperlink"/>
            <w:b/>
            <w:bCs/>
            <w:color w:val="0000EE"/>
            <w:u w:color="0000EE"/>
            <w:lang w:val="el" w:eastAsia="el"/>
          </w:rPr>
          <w:t>Προσθήκη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Προσθήκη 4223/2013, Άρθρο 46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6" w:history="1">
        <w:r>
          <w:rPr>
            <w:rStyle w:val="Hyperlink"/>
            <w:b/>
            <w:bCs/>
            <w:color w:val="0000EE"/>
            <w:u w:color="0000EE"/>
            <w:lang w:val="el" w:eastAsia="el"/>
          </w:rPr>
          <w:t>Τροποποίηση 4223/2013, Άρθρο 46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6" w:history="1">
        <w:r>
          <w:rPr>
            <w:rStyle w:val="Hyperlink"/>
            <w:b/>
            <w:bCs/>
            <w:color w:val="0000EE"/>
            <w:u w:color="0000EE"/>
            <w:lang w:val="el" w:eastAsia="el"/>
          </w:rPr>
          <w:t>Τροποποίηση 4223/2013, Άρθρο 46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6" w:history="1">
        <w:r>
          <w:rPr>
            <w:rStyle w:val="Hyperlink"/>
            <w:b/>
            <w:bCs/>
            <w:color w:val="0000EE"/>
            <w:u w:color="0000EE"/>
            <w:lang w:val="el" w:eastAsia="el"/>
          </w:rPr>
          <w:t>Τροποποίηση 4223/2013, Άρθρο 46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32"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59" w:history="1">
        <w:r>
          <w:rPr>
            <w:rStyle w:val="Hyperlink"/>
            <w:b/>
            <w:bCs/>
            <w:color w:val="0000EE"/>
            <w:u w:color="0000EE"/>
            <w:lang w:val="el" w:eastAsia="el"/>
          </w:rPr>
          <w:t>Προσθήκη 4438/2016, Άρθρο 59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 w:history="1">
        <w:r>
          <w:rPr>
            <w:rStyle w:val="Hyperlink"/>
            <w:b/>
            <w:bCs/>
            <w:color w:val="0000EE"/>
            <w:u w:color="0000EE"/>
            <w:lang w:val="el" w:eastAsia="el"/>
          </w:rPr>
          <w:t>Τροποποίηση 4281/2014, Άρθρο 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Προσθήκη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7" w:history="1">
        <w:r>
          <w:rPr>
            <w:rStyle w:val="Hyperlink"/>
            <w:b/>
            <w:bCs/>
            <w:color w:val="0000EE"/>
            <w:u w:color="0000EE"/>
            <w:lang w:val="el" w:eastAsia="el"/>
          </w:rPr>
          <w:t>Αφαίρεση 4646/2019, Άρθρο 67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7" w:history="1">
        <w:r>
          <w:rPr>
            <w:rStyle w:val="Hyperlink"/>
            <w:b/>
            <w:bCs/>
            <w:color w:val="0000EE"/>
            <w:u w:color="0000EE"/>
            <w:lang w:val="el" w:eastAsia="el"/>
          </w:rPr>
          <w:t>Αφαίρεση 4646/2019, Άρθρο 67</w:t>
        </w:r>
      </w:hyperlink>
      <w:r>
        <w:rPr>
          <w:b/>
          <w:bCs/>
          <w:lang w:val="el" w:eastAsia="el"/>
        </w:rPr>
        <w:t xml:space="preserve">; </w:t>
      </w:r>
      <w:hyperlink r:id="rId242"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7" w:history="1">
        <w:r>
          <w:rPr>
            <w:rStyle w:val="Hyperlink"/>
            <w:b/>
            <w:bCs/>
            <w:color w:val="0000EE"/>
            <w:u w:color="0000EE"/>
            <w:lang w:val="el" w:eastAsia="el"/>
          </w:rPr>
          <w:t>Αφαίρεση 4646/2019, Άρθρο 67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7" w:history="1">
        <w:r>
          <w:rPr>
            <w:rStyle w:val="Hyperlink"/>
            <w:b/>
            <w:bCs/>
            <w:color w:val="0000EE"/>
            <w:u w:color="0000EE"/>
            <w:lang w:val="el" w:eastAsia="el"/>
          </w:rPr>
          <w:t>Αφαίρεση 4646/2019, Άρθρο 67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7" w:history="1">
        <w:r>
          <w:rPr>
            <w:rStyle w:val="Hyperlink"/>
            <w:b/>
            <w:bCs/>
            <w:color w:val="0000EE"/>
            <w:u w:color="0000EE"/>
            <w:lang w:val="el" w:eastAsia="el"/>
          </w:rPr>
          <w:t>Αφαίρεση 4646/2019, Άρθρο 67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7" w:history="1">
        <w:r>
          <w:rPr>
            <w:rStyle w:val="Hyperlink"/>
            <w:b/>
            <w:bCs/>
            <w:color w:val="0000EE"/>
            <w:u w:color="0000EE"/>
            <w:lang w:val="el" w:eastAsia="el"/>
          </w:rPr>
          <w:t>Αφαίρεση 4646/2019, Άρθρο 67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7" w:history="1">
        <w:r>
          <w:rPr>
            <w:rStyle w:val="Hyperlink"/>
            <w:b/>
            <w:bCs/>
            <w:color w:val="0000EE"/>
            <w:u w:color="0000EE"/>
            <w:lang w:val="el" w:eastAsia="el"/>
          </w:rPr>
          <w:t>Αφαίρεση 4646/2019, Άρθρο 67</w:t>
        </w:r>
      </w:hyperlink>
      <w:r>
        <w:rPr>
          <w:b/>
          <w:bCs/>
          <w:lang w:val="el" w:eastAsia="el"/>
        </w:rPr>
        <w:t xml:space="preserve">; </w:t>
      </w:r>
      <w:hyperlink r:id="rId248" w:anchor="art_2" w:history="1">
        <w:r>
          <w:rPr>
            <w:rStyle w:val="Hyperlink"/>
            <w:b/>
            <w:bCs/>
            <w:color w:val="0000EE"/>
            <w:u w:color="0000EE"/>
            <w:lang w:val="el" w:eastAsia="el"/>
          </w:rPr>
          <w:t>Προσθήκη 4336/2015, Άρθρο 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7" w:history="1">
        <w:r>
          <w:rPr>
            <w:rStyle w:val="Hyperlink"/>
            <w:b/>
            <w:bCs/>
            <w:color w:val="0000EE"/>
            <w:u w:color="0000EE"/>
            <w:lang w:val="el" w:eastAsia="el"/>
          </w:rPr>
          <w:t>Αφαίρεση 4646/2019, Άρθρο 67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7" w:history="1">
        <w:r>
          <w:rPr>
            <w:rStyle w:val="Hyperlink"/>
            <w:b/>
            <w:bCs/>
            <w:color w:val="0000EE"/>
            <w:u w:color="0000EE"/>
            <w:lang w:val="el" w:eastAsia="el"/>
          </w:rPr>
          <w:t>Αφαίρεση 4646/2019, Άρθρο 67</w:t>
        </w:r>
      </w:hyperlink>
      <w:r>
        <w:rPr>
          <w:b/>
          <w:bCs/>
          <w:lang w:val="el" w:eastAsia="el"/>
        </w:rPr>
        <w:t xml:space="preserve">; </w:t>
      </w:r>
      <w:hyperlink r:id="rId251" w:anchor="art_10" w:history="1">
        <w:r>
          <w:rPr>
            <w:rStyle w:val="Hyperlink"/>
            <w:b/>
            <w:bCs/>
            <w:color w:val="0000EE"/>
            <w:u w:color="0000EE"/>
            <w:lang w:val="el" w:eastAsia="el"/>
          </w:rPr>
          <w:t>Προσθήκη 4223/2013, Άρθρο 10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9" w:history="1">
        <w:r>
          <w:rPr>
            <w:rStyle w:val="Hyperlink"/>
            <w:b/>
            <w:bCs/>
            <w:color w:val="0000EE"/>
            <w:u w:color="0000EE"/>
            <w:lang w:val="el" w:eastAsia="el"/>
          </w:rPr>
          <w:t>Προσθήκη 4438/2016, Άρθρο 59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7" w:history="1">
        <w:r>
          <w:rPr>
            <w:rStyle w:val="Hyperlink"/>
            <w:b/>
            <w:bCs/>
            <w:color w:val="0000EE"/>
            <w:u w:color="0000EE"/>
            <w:lang w:val="el" w:eastAsia="el"/>
          </w:rPr>
          <w:t>Τροποποίηση 4223/2013, Άρθρο 47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4223/2013, Άρθρο 47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7" w:history="1">
        <w:r>
          <w:rPr>
            <w:rStyle w:val="Hyperlink"/>
            <w:b/>
            <w:bCs/>
            <w:color w:val="0000EE"/>
            <w:u w:color="0000EE"/>
            <w:lang w:val="el" w:eastAsia="el"/>
          </w:rPr>
          <w:t>Τροποποίηση 4223/2013, Άρθρο 47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4" w:anchor="art_47" w:history="1">
        <w:r>
          <w:rPr>
            <w:rStyle w:val="Hyperlink"/>
            <w:b/>
            <w:bCs/>
            <w:color w:val="0000EE"/>
            <w:u w:color="0000EE"/>
            <w:lang w:val="el" w:eastAsia="el"/>
          </w:rPr>
          <w:t>Τροποποίηση 4223/2013, Άρθρο 47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47" w:history="1">
        <w:r>
          <w:rPr>
            <w:rStyle w:val="Hyperlink"/>
            <w:b/>
            <w:bCs/>
            <w:color w:val="0000EE"/>
            <w:u w:color="0000EE"/>
            <w:lang w:val="el" w:eastAsia="el"/>
          </w:rPr>
          <w:t>Τροποποίηση 4223/2013, Άρθρο 47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70"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 w:history="1">
        <w:r>
          <w:rPr>
            <w:rStyle w:val="Hyperlink"/>
            <w:b/>
            <w:bCs/>
            <w:color w:val="0000EE"/>
            <w:u w:color="0000EE"/>
            <w:lang w:val="el" w:eastAsia="el"/>
          </w:rPr>
          <w:t>Προσθήκη 4336/2015, Άρθρο 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4" w:history="1">
        <w:r>
          <w:rPr>
            <w:rStyle w:val="Hyperlink"/>
            <w:b/>
            <w:bCs/>
            <w:color w:val="0000EE"/>
            <w:u w:color="0000EE"/>
            <w:lang w:val="el" w:eastAsia="el"/>
          </w:rPr>
          <w:t>Προσθήκη 4646/2019, Άρθρο 44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4" w:history="1">
        <w:r>
          <w:rPr>
            <w:rStyle w:val="Hyperlink"/>
            <w:b/>
            <w:bCs/>
            <w:color w:val="0000EE"/>
            <w:u w:color="0000EE"/>
            <w:lang w:val="el" w:eastAsia="el"/>
          </w:rPr>
          <w:t>Προσθήκη 4646/2019, Άρθρο 44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4" w:history="1">
        <w:r>
          <w:rPr>
            <w:rStyle w:val="Hyperlink"/>
            <w:b/>
            <w:bCs/>
            <w:color w:val="0000EE"/>
            <w:u w:color="0000EE"/>
            <w:lang w:val="el" w:eastAsia="el"/>
          </w:rPr>
          <w:t>Προσθήκη 4646/2019, Άρθρο 44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4" w:history="1">
        <w:r>
          <w:rPr>
            <w:rStyle w:val="Hyperlink"/>
            <w:b/>
            <w:bCs/>
            <w:color w:val="0000EE"/>
            <w:u w:color="0000EE"/>
            <w:lang w:val="el" w:eastAsia="el"/>
          </w:rPr>
          <w:t>Προσθήκη 4646/2019, Άρθρο 44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4"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4" w:history="1">
        <w:r>
          <w:rPr>
            <w:rStyle w:val="Hyperlink"/>
            <w:b/>
            <w:bCs/>
            <w:color w:val="0000EE"/>
            <w:u w:color="0000EE"/>
            <w:lang w:val="el" w:eastAsia="el"/>
          </w:rPr>
          <w:t>Τροποποίηση 4646/2019, Άρθρο 34</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4" w:history="1">
        <w:r>
          <w:rPr>
            <w:rStyle w:val="Hyperlink"/>
            <w:b/>
            <w:bCs/>
            <w:color w:val="0000EE"/>
            <w:u w:color="0000EE"/>
            <w:lang w:val="el" w:eastAsia="el"/>
          </w:rPr>
          <w:t>Τροποποίηση 4646/2019, Άρθρο 34</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4" w:history="1">
        <w:r>
          <w:rPr>
            <w:rStyle w:val="Hyperlink"/>
            <w:b/>
            <w:bCs/>
            <w:color w:val="0000EE"/>
            <w:u w:color="0000EE"/>
            <w:lang w:val="el" w:eastAsia="el"/>
          </w:rPr>
          <w:t>Τροποποίηση 4646/2019, Άρθρο 34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1" w:anchor="art_67" w:history="1">
        <w:r>
          <w:rPr>
            <w:rStyle w:val="Hyperlink"/>
            <w:b/>
            <w:bCs/>
            <w:color w:val="0000EE"/>
            <w:u w:color="0000EE"/>
            <w:lang w:val="el" w:eastAsia="el"/>
          </w:rPr>
          <w:t>Αφαίρεση 4646/2019, Άρθρο 67</w:t>
        </w:r>
      </w:hyperlink>
      <w:r>
        <w:rPr>
          <w:b/>
          <w:bCs/>
          <w:lang w:val="el" w:eastAsia="el"/>
        </w:rPr>
        <w:t xml:space="preserve">; </w:t>
      </w:r>
      <w:hyperlink r:id="rId292"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4" w:anchor="art_67" w:history="1">
        <w:r>
          <w:rPr>
            <w:rStyle w:val="Hyperlink"/>
            <w:b/>
            <w:bCs/>
            <w:color w:val="0000EE"/>
            <w:u w:color="0000EE"/>
            <w:lang w:val="el" w:eastAsia="el"/>
          </w:rPr>
          <w:t>Αφαίρεση 4646/2019, Άρθρο 67</w:t>
        </w:r>
      </w:hyperlink>
      <w:r>
        <w:rPr>
          <w:b/>
          <w:bCs/>
          <w:lang w:val="el" w:eastAsia="el"/>
        </w:rPr>
        <w:t xml:space="preserve">; </w:t>
      </w:r>
      <w:hyperlink r:id="rId295" w:anchor="art_47" w:history="1">
        <w:r>
          <w:rPr>
            <w:rStyle w:val="Hyperlink"/>
            <w:b/>
            <w:bCs/>
            <w:color w:val="0000EE"/>
            <w:u w:color="0000EE"/>
            <w:lang w:val="el" w:eastAsia="el"/>
          </w:rPr>
          <w:t>Τροποποίηση 4223/2013, Άρθρο 47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297" w:anchor="art_67" w:history="1">
        <w:r>
          <w:rPr>
            <w:rStyle w:val="Hyperlink"/>
            <w:b/>
            <w:bCs/>
            <w:color w:val="0000EE"/>
            <w:u w:color="0000EE"/>
            <w:lang w:val="el" w:eastAsia="el"/>
          </w:rPr>
          <w:t>Αφαίρεση 4646/2019, Άρθρο 67</w:t>
        </w:r>
      </w:hyperlink>
      <w:r>
        <w:rPr>
          <w:b/>
          <w:bCs/>
          <w:lang w:val="el" w:eastAsia="el"/>
        </w:rPr>
        <w:t xml:space="preserve">; </w:t>
      </w:r>
      <w:hyperlink r:id="rId298" w:anchor="art_9" w:history="1">
        <w:r>
          <w:rPr>
            <w:rStyle w:val="Hyperlink"/>
            <w:b/>
            <w:bCs/>
            <w:color w:val="0000EE"/>
            <w:u w:color="0000EE"/>
            <w:lang w:val="el" w:eastAsia="el"/>
          </w:rPr>
          <w:t>Προσθήκη 4223/2013, Άρθρο 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9" w:history="1">
        <w:r>
          <w:rPr>
            <w:rStyle w:val="Hyperlink"/>
            <w:b/>
            <w:bCs/>
            <w:color w:val="0000EE"/>
            <w:u w:color="0000EE"/>
            <w:lang w:val="el" w:eastAsia="el"/>
          </w:rPr>
          <w:t>Τροποποίηση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9" w:history="1">
        <w:r>
          <w:rPr>
            <w:rStyle w:val="Hyperlink"/>
            <w:b/>
            <w:bCs/>
            <w:color w:val="0000EE"/>
            <w:u w:color="0000EE"/>
            <w:lang w:val="el" w:eastAsia="el"/>
          </w:rPr>
          <w:t>Τροποποίηση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40" w:history="1">
        <w:r>
          <w:rPr>
            <w:rStyle w:val="Hyperlink"/>
            <w:b/>
            <w:bCs/>
            <w:color w:val="0000EE"/>
            <w:u w:color="0000EE"/>
            <w:lang w:val="el" w:eastAsia="el"/>
          </w:rPr>
          <w:t>Προσθήκη 4410/2016, Άρθρο 40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48" w:history="1">
        <w:r>
          <w:rPr>
            <w:rStyle w:val="Hyperlink"/>
            <w:b/>
            <w:bCs/>
            <w:color w:val="0000EE"/>
            <w:u w:color="0000EE"/>
            <w:lang w:val="el" w:eastAsia="el"/>
          </w:rPr>
          <w:t>Τροποποίηση 4223/2013, Άρθρο 48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8" w:history="1">
        <w:r>
          <w:rPr>
            <w:rStyle w:val="Hyperlink"/>
            <w:b/>
            <w:bCs/>
            <w:color w:val="0000EE"/>
            <w:u w:color="0000EE"/>
            <w:lang w:val="el" w:eastAsia="el"/>
          </w:rPr>
          <w:t>Τροποποίηση 4223/2013, Άρθρο 48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 w:history="1">
        <w:r>
          <w:rPr>
            <w:rStyle w:val="Hyperlink"/>
            <w:b/>
            <w:bCs/>
            <w:color w:val="0000EE"/>
            <w:u w:color="0000EE"/>
            <w:lang w:val="el" w:eastAsia="el"/>
          </w:rPr>
          <w:t>Τροποποίηση 4224/2013, Άρθρο 7</w:t>
        </w:r>
      </w:hyperlink>
      <w:r>
        <w:rPr>
          <w:b/>
          <w:bCs/>
          <w:lang w:val="el" w:eastAsia="el"/>
        </w:rPr>
        <w:t xml:space="preserve">; </w:t>
      </w:r>
      <w:hyperlink r:id="rId307" w:anchor="art_48" w:history="1">
        <w:r>
          <w:rPr>
            <w:rStyle w:val="Hyperlink"/>
            <w:b/>
            <w:bCs/>
            <w:color w:val="0000EE"/>
            <w:u w:color="0000EE"/>
            <w:lang w:val="el" w:eastAsia="el"/>
          </w:rPr>
          <w:t>Τροποποίηση 4223/2013, Άρθρο 48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 w:history="1">
        <w:r>
          <w:rPr>
            <w:rStyle w:val="Hyperlink"/>
            <w:b/>
            <w:bCs/>
            <w:color w:val="0000EE"/>
            <w:u w:color="0000EE"/>
            <w:lang w:val="el" w:eastAsia="el"/>
          </w:rPr>
          <w:t>Τροποποίηση 4337/2015, Άρθρο 3</w:t>
        </w:r>
      </w:hyperlink>
      <w:r>
        <w:rPr>
          <w:b/>
          <w:bCs/>
          <w:lang w:val="el" w:eastAsia="el"/>
        </w:rPr>
        <w:t xml:space="preserve">; </w:t>
      </w:r>
      <w:hyperlink r:id="rId311" w:anchor="art_1" w:history="1">
        <w:r>
          <w:rPr>
            <w:rStyle w:val="Hyperlink"/>
            <w:b/>
            <w:bCs/>
            <w:color w:val="0000EE"/>
            <w:u w:color="0000EE"/>
            <w:lang w:val="el" w:eastAsia="el"/>
          </w:rPr>
          <w:t>Τροποποίηση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3" w:history="1">
        <w:r>
          <w:rPr>
            <w:rStyle w:val="Hyperlink"/>
            <w:b/>
            <w:bCs/>
            <w:color w:val="0000EE"/>
            <w:u w:color="0000EE"/>
            <w:lang w:val="el" w:eastAsia="el"/>
          </w:rPr>
          <w:t>Αφαίρεση 4337/2015, Άρθρο 3</w:t>
        </w:r>
      </w:hyperlink>
      <w:r>
        <w:rPr>
          <w:b/>
          <w:bCs/>
          <w:lang w:val="el" w:eastAsia="el"/>
        </w:rPr>
        <w:t xml:space="preserve">; </w:t>
      </w:r>
      <w:hyperlink r:id="rId313" w:anchor="art_1" w:history="1">
        <w:r>
          <w:rPr>
            <w:rStyle w:val="Hyperlink"/>
            <w:b/>
            <w:bCs/>
            <w:color w:val="0000EE"/>
            <w:u w:color="0000EE"/>
            <w:lang w:val="el" w:eastAsia="el"/>
          </w:rPr>
          <w:t>Προσθήκη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40" w:history="1">
        <w:r>
          <w:rPr>
            <w:rStyle w:val="Hyperlink"/>
            <w:b/>
            <w:bCs/>
            <w:color w:val="0000EE"/>
            <w:u w:color="0000EE"/>
            <w:lang w:val="el" w:eastAsia="el"/>
          </w:rPr>
          <w:t>Προσθήκη 4410/2016, Άρθρο 40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4" w:history="1">
        <w:r>
          <w:rPr>
            <w:rStyle w:val="Hyperlink"/>
            <w:b/>
            <w:bCs/>
            <w:color w:val="0000EE"/>
            <w:u w:color="0000EE"/>
            <w:lang w:val="el" w:eastAsia="el"/>
          </w:rPr>
          <w:t>Προσθήκη 4583/2018, Άρθρο 54</w:t>
        </w:r>
      </w:hyperlink>
      <w:r>
        <w:rPr>
          <w:b/>
          <w:bCs/>
          <w:lang w:val="el" w:eastAsia="el"/>
        </w:rPr>
        <w:t xml:space="preserve">; </w:t>
      </w:r>
      <w:hyperlink r:id="rId316" w:anchor="art_40" w:history="1">
        <w:r>
          <w:rPr>
            <w:rStyle w:val="Hyperlink"/>
            <w:b/>
            <w:bCs/>
            <w:color w:val="0000EE"/>
            <w:u w:color="0000EE"/>
            <w:lang w:val="el" w:eastAsia="el"/>
          </w:rPr>
          <w:t>Προσθήκη 4410/2016, Άρθρο 40</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0" w:history="1">
        <w:r>
          <w:rPr>
            <w:rStyle w:val="Hyperlink"/>
            <w:b/>
            <w:bCs/>
            <w:color w:val="0000EE"/>
            <w:u w:color="0000EE"/>
            <w:lang w:val="el" w:eastAsia="el"/>
          </w:rPr>
          <w:t>Προσθήκη 4410/2016, Άρθρο 40</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73" w:history="1">
        <w:r>
          <w:rPr>
            <w:rStyle w:val="Hyperlink"/>
            <w:b/>
            <w:bCs/>
            <w:color w:val="0000EE"/>
            <w:u w:color="0000EE"/>
            <w:lang w:val="el" w:eastAsia="el"/>
          </w:rPr>
          <w:t>Προσθήκη 4446/2016, Άρθρο 73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73" w:history="1">
        <w:r>
          <w:rPr>
            <w:rStyle w:val="Hyperlink"/>
            <w:b/>
            <w:bCs/>
            <w:color w:val="0000EE"/>
            <w:u w:color="0000EE"/>
            <w:lang w:val="el" w:eastAsia="el"/>
          </w:rPr>
          <w:t>Προσθήκη 4446/2016, Άρθρο 73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2" w:history="1">
        <w:r>
          <w:rPr>
            <w:rStyle w:val="Hyperlink"/>
            <w:b/>
            <w:bCs/>
            <w:color w:val="0000EE"/>
            <w:u w:color="0000EE"/>
            <w:lang w:val="el" w:eastAsia="el"/>
          </w:rPr>
          <w:t>Προσθήκη 4474/2017,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2" w:history="1">
        <w:r>
          <w:rPr>
            <w:rStyle w:val="Hyperlink"/>
            <w:b/>
            <w:bCs/>
            <w:color w:val="0000EE"/>
            <w:u w:color="0000EE"/>
            <w:lang w:val="el" w:eastAsia="el"/>
          </w:rPr>
          <w:t>Προσθήκη 4474/2017, Άρθρο 12</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2" w:history="1">
        <w:r>
          <w:rPr>
            <w:rStyle w:val="Hyperlink"/>
            <w:b/>
            <w:bCs/>
            <w:color w:val="0000EE"/>
            <w:u w:color="0000EE"/>
            <w:lang w:val="el" w:eastAsia="el"/>
          </w:rPr>
          <w:t>Προσθήκη 4474/2017, Άρθρο 12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24" w:anchor="art_3" w:history="1">
        <w:r>
          <w:rPr>
            <w:rStyle w:val="Hyperlink"/>
            <w:b/>
            <w:bCs/>
            <w:color w:val="0000EE"/>
            <w:u w:color="0000EE"/>
            <w:lang w:val="el" w:eastAsia="el"/>
          </w:rPr>
          <w:t>Τροποποίηση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9"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3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32"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2" w:history="1">
        <w:r>
          <w:rPr>
            <w:rStyle w:val="Hyperlink"/>
            <w:b/>
            <w:bCs/>
            <w:color w:val="0000EE"/>
            <w:u w:color="0000EE"/>
            <w:lang w:val="el" w:eastAsia="el"/>
          </w:rPr>
          <w:t>Προσθήκη 4474/2017, Άρθρο 12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2" w:history="1">
        <w:r>
          <w:rPr>
            <w:rStyle w:val="Hyperlink"/>
            <w:b/>
            <w:bCs/>
            <w:color w:val="0000EE"/>
            <w:u w:color="0000EE"/>
            <w:lang w:val="el" w:eastAsia="el"/>
          </w:rPr>
          <w:t>Προσθήκη 4474/2017,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Προσθήκη 4254/2014,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39" w:anchor="art_1" w:history="1">
        <w:r>
          <w:rPr>
            <w:rStyle w:val="Hyperlink"/>
            <w:b/>
            <w:bCs/>
            <w:color w:val="0000EE"/>
            <w:u w:color="0000EE"/>
            <w:lang w:val="el" w:eastAsia="el"/>
          </w:rPr>
          <w:t>Τροποποίηση 4254/2014,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9" w:history="1">
        <w:r>
          <w:rPr>
            <w:rStyle w:val="Hyperlink"/>
            <w:b/>
            <w:bCs/>
            <w:color w:val="0000EE"/>
            <w:u w:color="0000EE"/>
            <w:lang w:val="el" w:eastAsia="el"/>
          </w:rPr>
          <w:t>Προσθήκη 4223/2013, Άρθρο 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2" w:anchor="art_13" w:history="1">
        <w:r>
          <w:rPr>
            <w:rStyle w:val="Hyperlink"/>
            <w:b/>
            <w:bCs/>
            <w:color w:val="0000EE"/>
            <w:u w:color="0000EE"/>
            <w:lang w:val="el" w:eastAsia="el"/>
          </w:rPr>
          <w:t>Προσθήκη 4474/2017, Άρθρο 13</w:t>
        </w:r>
      </w:hyperlink>
      <w:r>
        <w:rPr>
          <w:b/>
          <w:bCs/>
          <w:lang w:val="el" w:eastAsia="el"/>
        </w:rPr>
        <w:t xml:space="preserve">; </w:t>
      </w:r>
      <w:hyperlink r:id="rId34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44" w:anchor="art_3" w:history="1">
        <w:r>
          <w:rPr>
            <w:rStyle w:val="Hyperlink"/>
            <w:b/>
            <w:bCs/>
            <w:color w:val="0000EE"/>
            <w:u w:color="0000EE"/>
            <w:lang w:val="el" w:eastAsia="el"/>
          </w:rPr>
          <w:t>Προσθήκη 4254/2014, Άρθρο 3</w:t>
        </w:r>
      </w:hyperlink>
      <w:r>
        <w:rPr>
          <w:b/>
          <w:bCs/>
          <w:lang w:val="el" w:eastAsia="el"/>
        </w:rPr>
        <w:t xml:space="preserve">; </w:t>
      </w:r>
      <w:hyperlink r:id="rId345" w:anchor="art_9" w:history="1">
        <w:r>
          <w:rPr>
            <w:rStyle w:val="Hyperlink"/>
            <w:b/>
            <w:bCs/>
            <w:color w:val="0000EE"/>
            <w:u w:color="0000EE"/>
            <w:lang w:val="el" w:eastAsia="el"/>
          </w:rPr>
          <w:t>Προσθήκη 4223/2013, Άρθρο 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9" w:history="1">
        <w:r>
          <w:rPr>
            <w:rStyle w:val="Hyperlink"/>
            <w:b/>
            <w:bCs/>
            <w:color w:val="0000EE"/>
            <w:u w:color="0000EE"/>
            <w:lang w:val="el" w:eastAsia="el"/>
          </w:rPr>
          <w:t>Προσθήκη 4223/2013, Άρθρο 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48" w:anchor="art_13" w:history="1">
        <w:r>
          <w:rPr>
            <w:rStyle w:val="Hyperlink"/>
            <w:b/>
            <w:bCs/>
            <w:color w:val="0000EE"/>
            <w:u w:color="0000EE"/>
            <w:lang w:val="el" w:eastAsia="el"/>
          </w:rPr>
          <w:t>Προσθήκη 4474/2017, Άρθρο 13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0" w:anchor="art_37" w:history="1">
        <w:r>
          <w:rPr>
            <w:rStyle w:val="Hyperlink"/>
            <w:b/>
            <w:bCs/>
            <w:color w:val="0000EE"/>
            <w:u w:color="0000EE"/>
            <w:lang w:val="el" w:eastAsia="el"/>
          </w:rPr>
          <w:t>Προσθήκη 4569/2018, Άρθρο 37</w:t>
        </w:r>
      </w:hyperlink>
      <w:r>
        <w:rPr>
          <w:b/>
          <w:bCs/>
          <w:lang w:val="el" w:eastAsia="el"/>
        </w:rPr>
        <w:t xml:space="preserve">; </w:t>
      </w:r>
      <w:hyperlink r:id="rId351" w:anchor="art_13" w:history="1">
        <w:r>
          <w:rPr>
            <w:rStyle w:val="Hyperlink"/>
            <w:b/>
            <w:bCs/>
            <w:color w:val="0000EE"/>
            <w:u w:color="0000EE"/>
            <w:lang w:val="el" w:eastAsia="el"/>
          </w:rPr>
          <w:t>Προσθήκη 4474/2017, Άρθρο 13</w:t>
        </w:r>
      </w:hyperlink>
      <w:r>
        <w:rPr>
          <w:b/>
          <w:bCs/>
          <w:lang w:val="el" w:eastAsia="el"/>
        </w:rPr>
        <w:t xml:space="preserve">; </w:t>
      </w:r>
      <w:hyperlink r:id="rId352" w:anchor="art_3" w:history="1">
        <w:r>
          <w:rPr>
            <w:rStyle w:val="Hyperlink"/>
            <w:b/>
            <w:bCs/>
            <w:color w:val="0000EE"/>
            <w:u w:color="0000EE"/>
            <w:lang w:val="el" w:eastAsia="el"/>
          </w:rPr>
          <w:t>Προσθήκη 4254/2014, Άρθρο 3</w:t>
        </w:r>
      </w:hyperlink>
      <w:r>
        <w:rPr>
          <w:b/>
          <w:bCs/>
          <w:lang w:val="el" w:eastAsia="el"/>
        </w:rPr>
        <w:t xml:space="preserve">; </w:t>
      </w:r>
      <w:hyperlink r:id="rId353" w:anchor="art_9" w:history="1">
        <w:r>
          <w:rPr>
            <w:rStyle w:val="Hyperlink"/>
            <w:b/>
            <w:bCs/>
            <w:color w:val="0000EE"/>
            <w:u w:color="0000EE"/>
            <w:lang w:val="el" w:eastAsia="el"/>
          </w:rPr>
          <w:t>Προσθήκη 4223/2013, Άρθρο 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3" w:history="1">
        <w:r>
          <w:rPr>
            <w:rStyle w:val="Hyperlink"/>
            <w:b/>
            <w:bCs/>
            <w:color w:val="0000EE"/>
            <w:u w:color="0000EE"/>
            <w:lang w:val="el" w:eastAsia="el"/>
          </w:rPr>
          <w:t>Προσθήκη 4474/2017, Άρθρο 13</w:t>
        </w:r>
      </w:hyperlink>
      <w:r>
        <w:rPr>
          <w:b/>
          <w:bCs/>
          <w:lang w:val="el" w:eastAsia="el"/>
        </w:rPr>
        <w:t xml:space="preserve">; </w:t>
      </w:r>
      <w:hyperlink r:id="rId35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56" w:anchor="art_9" w:history="1">
        <w:r>
          <w:rPr>
            <w:rStyle w:val="Hyperlink"/>
            <w:b/>
            <w:bCs/>
            <w:color w:val="0000EE"/>
            <w:u w:color="0000EE"/>
            <w:lang w:val="el" w:eastAsia="el"/>
          </w:rPr>
          <w:t>Προσθήκη 4223/2013, Άρθρο 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58"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59"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0" w:anchor="art_9" w:history="1">
        <w:r>
          <w:rPr>
            <w:rStyle w:val="Hyperlink"/>
            <w:b/>
            <w:bCs/>
            <w:color w:val="0000EE"/>
            <w:u w:color="0000EE"/>
            <w:lang w:val="el" w:eastAsia="el"/>
          </w:rPr>
          <w:t>Προσθήκη 4223/2013, Άρθρο 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9" w:history="1">
        <w:r>
          <w:rPr>
            <w:rStyle w:val="Hyperlink"/>
            <w:b/>
            <w:bCs/>
            <w:color w:val="0000EE"/>
            <w:u w:color="0000EE"/>
            <w:lang w:val="el" w:eastAsia="el"/>
          </w:rPr>
          <w:t>Προσθήκη 4223/2013, Άρθρο 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52" w:history="1">
        <w:r>
          <w:rPr>
            <w:rStyle w:val="Hyperlink"/>
            <w:b/>
            <w:bCs/>
            <w:color w:val="0000EE"/>
            <w:u w:color="0000EE"/>
            <w:lang w:val="el" w:eastAsia="el"/>
          </w:rPr>
          <w:t>Προσθήκη 4276/2014, Άρθρο 52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64" w:anchor="art_52" w:history="1">
        <w:r>
          <w:rPr>
            <w:rStyle w:val="Hyperlink"/>
            <w:b/>
            <w:bCs/>
            <w:color w:val="0000EE"/>
            <w:u w:color="0000EE"/>
            <w:lang w:val="el" w:eastAsia="el"/>
          </w:rPr>
          <w:t>Προσθήκη 4276/2014, Άρθρο 52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5" w:history="1">
        <w:r>
          <w:rPr>
            <w:rStyle w:val="Hyperlink"/>
            <w:b/>
            <w:bCs/>
            <w:color w:val="0000EE"/>
            <w:u w:color="0000EE"/>
            <w:lang w:val="el" w:eastAsia="el"/>
          </w:rPr>
          <w:t>Προσθήκη 4493/2017, Άρθρο 5</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 w:history="1">
        <w:r>
          <w:rPr>
            <w:rStyle w:val="Hyperlink"/>
            <w:b/>
            <w:bCs/>
            <w:color w:val="0000EE"/>
            <w:u w:color="0000EE"/>
            <w:lang w:val="el" w:eastAsia="el"/>
          </w:rPr>
          <w:t>Προσθήκη 4493/2017, Άρθρο 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 w:history="1">
        <w:r>
          <w:rPr>
            <w:rStyle w:val="Hyperlink"/>
            <w:b/>
            <w:bCs/>
            <w:color w:val="0000EE"/>
            <w:u w:color="0000EE"/>
            <w:lang w:val="el" w:eastAsia="el"/>
          </w:rPr>
          <w:t>Προσθήκη 4493/2017, Άρθρο 5</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 w:history="1">
        <w:r>
          <w:rPr>
            <w:rStyle w:val="Hyperlink"/>
            <w:b/>
            <w:bCs/>
            <w:color w:val="0000EE"/>
            <w:u w:color="0000EE"/>
            <w:lang w:val="el" w:eastAsia="el"/>
          </w:rPr>
          <w:t>Προσθήκη 4493/2017, Άρθρο 5</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9" w:history="1">
        <w:r>
          <w:rPr>
            <w:rStyle w:val="Hyperlink"/>
            <w:b/>
            <w:bCs/>
            <w:color w:val="0000EE"/>
            <w:u w:color="0000EE"/>
            <w:lang w:val="el" w:eastAsia="el"/>
          </w:rPr>
          <w:t>Προσθήκη 4646/2019, Άρθρο 29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9" w:history="1">
        <w:r>
          <w:rPr>
            <w:rStyle w:val="Hyperlink"/>
            <w:b/>
            <w:bCs/>
            <w:color w:val="0000EE"/>
            <w:u w:color="0000EE"/>
            <w:lang w:val="el" w:eastAsia="el"/>
          </w:rPr>
          <w:t>Προσθήκη 4646/2019, Άρθρο 29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9" w:history="1">
        <w:r>
          <w:rPr>
            <w:rStyle w:val="Hyperlink"/>
            <w:b/>
            <w:bCs/>
            <w:color w:val="0000EE"/>
            <w:u w:color="0000EE"/>
            <w:lang w:val="el" w:eastAsia="el"/>
          </w:rPr>
          <w:t>Προσθήκη 4646/2019,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9" w:history="1">
        <w:r>
          <w:rPr>
            <w:rStyle w:val="Hyperlink"/>
            <w:b/>
            <w:bCs/>
            <w:color w:val="0000EE"/>
            <w:u w:color="0000EE"/>
            <w:lang w:val="el" w:eastAsia="el"/>
          </w:rPr>
          <w:t>Προσθήκη 4646/2019, Άρθρο 29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9" w:history="1">
        <w:r>
          <w:rPr>
            <w:rStyle w:val="Hyperlink"/>
            <w:b/>
            <w:bCs/>
            <w:color w:val="0000EE"/>
            <w:u w:color="0000EE"/>
            <w:lang w:val="el" w:eastAsia="el"/>
          </w:rPr>
          <w:t>Προσθήκη 4646/2019, Άρθρο 29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3" w:history="1">
        <w:r>
          <w:rPr>
            <w:rStyle w:val="Hyperlink"/>
            <w:b/>
            <w:bCs/>
            <w:color w:val="0000EE"/>
            <w:u w:color="0000EE"/>
            <w:lang w:val="el" w:eastAsia="el"/>
          </w:rPr>
          <w:t>Αφαίρεση 4337/2015, Άρθρο 3</w:t>
        </w:r>
      </w:hyperlink>
      <w:r>
        <w:rPr>
          <w:b/>
          <w:bCs/>
          <w:lang w:val="el" w:eastAsia="el"/>
        </w:rPr>
        <w:t xml:space="preserve">; </w:t>
      </w:r>
      <w:hyperlink r:id="rId375" w:anchor="art_48" w:history="1">
        <w:r>
          <w:rPr>
            <w:rStyle w:val="Hyperlink"/>
            <w:b/>
            <w:bCs/>
            <w:color w:val="0000EE"/>
            <w:u w:color="0000EE"/>
            <w:lang w:val="el" w:eastAsia="el"/>
          </w:rPr>
          <w:t>Προσθήκη 4223/2013, Άρθρο 48</w:t>
        </w:r>
      </w:hyperlink>
      <w:r>
        <w:rPr>
          <w:b/>
          <w:bCs/>
          <w:lang w:val="el" w:eastAsia="el"/>
        </w:rPr>
        <w:t xml:space="preserve">; </w:t>
      </w:r>
      <w:hyperlink r:id="rId376" w:anchor="art_48" w:history="1">
        <w:r>
          <w:rPr>
            <w:rStyle w:val="Hyperlink"/>
            <w:b/>
            <w:bCs/>
            <w:color w:val="0000EE"/>
            <w:u w:color="0000EE"/>
            <w:lang w:val="el" w:eastAsia="el"/>
          </w:rPr>
          <w:t>Προσθήκη 4223/2013, Άρθρο 48</w:t>
        </w:r>
      </w:hyperlink>
      <w:r>
        <w:rPr>
          <w:b/>
          <w:bCs/>
          <w:lang w:val="el" w:eastAsia="el"/>
        </w:rPr>
        <w:t xml:space="preserve">; </w:t>
      </w:r>
      <w:hyperlink r:id="rId377" w:anchor="art_48" w:history="1">
        <w:r>
          <w:rPr>
            <w:rStyle w:val="Hyperlink"/>
            <w:b/>
            <w:bCs/>
            <w:color w:val="0000EE"/>
            <w:u w:color="0000EE"/>
            <w:lang w:val="el" w:eastAsia="el"/>
          </w:rPr>
          <w:t>Προσθήκη 4223/2013, Άρθρο 48</w:t>
        </w:r>
      </w:hyperlink>
      <w:r>
        <w:rPr>
          <w:b/>
          <w:bCs/>
          <w:lang w:val="el" w:eastAsia="el"/>
        </w:rPr>
        <w:t xml:space="preserve">; </w:t>
      </w:r>
      <w:hyperlink r:id="rId378" w:anchor="art_48" w:history="1">
        <w:r>
          <w:rPr>
            <w:rStyle w:val="Hyperlink"/>
            <w:b/>
            <w:bCs/>
            <w:color w:val="0000EE"/>
            <w:u w:color="0000EE"/>
            <w:lang w:val="el" w:eastAsia="el"/>
          </w:rPr>
          <w:t>Προσθήκη 4223/2013, Άρθρο 48</w:t>
        </w:r>
      </w:hyperlink>
      <w:r>
        <w:rPr>
          <w:b/>
          <w:bCs/>
          <w:lang w:val="el" w:eastAsia="el"/>
        </w:rPr>
        <w:t xml:space="preserve">; </w:t>
      </w:r>
      <w:hyperlink r:id="rId379" w:anchor="art_48" w:history="1">
        <w:r>
          <w:rPr>
            <w:rStyle w:val="Hyperlink"/>
            <w:b/>
            <w:bCs/>
            <w:color w:val="0000EE"/>
            <w:u w:color="0000EE"/>
            <w:lang w:val="el" w:eastAsia="el"/>
          </w:rPr>
          <w:t>Προσθήκη 4223/2013, Άρθρο 48</w:t>
        </w:r>
      </w:hyperlink>
      <w:r>
        <w:rPr>
          <w:b/>
          <w:bCs/>
          <w:lang w:val="el" w:eastAsia="el"/>
        </w:rPr>
        <w:t xml:space="preserve">; </w:t>
      </w:r>
      <w:hyperlink r:id="rId380" w:anchor="art_48" w:history="1">
        <w:r>
          <w:rPr>
            <w:rStyle w:val="Hyperlink"/>
            <w:b/>
            <w:bCs/>
            <w:color w:val="0000EE"/>
            <w:u w:color="0000EE"/>
            <w:lang w:val="el" w:eastAsia="el"/>
          </w:rPr>
          <w:t>Προσθήκη 4223/2013, Άρθρο 48</w:t>
        </w:r>
      </w:hyperlink>
      <w:r>
        <w:rPr>
          <w:b/>
          <w:bCs/>
          <w:lang w:val="el" w:eastAsia="el"/>
        </w:rPr>
        <w:t xml:space="preserve">; </w:t>
      </w:r>
      <w:hyperlink r:id="rId381" w:anchor="art_48" w:history="1">
        <w:r>
          <w:rPr>
            <w:rStyle w:val="Hyperlink"/>
            <w:b/>
            <w:bCs/>
            <w:color w:val="0000EE"/>
            <w:u w:color="0000EE"/>
            <w:lang w:val="el" w:eastAsia="el"/>
          </w:rPr>
          <w:t>Προσθήκη 4223/2013, Άρθρο 48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 w:history="1">
        <w:r>
          <w:rPr>
            <w:rStyle w:val="Hyperlink"/>
            <w:b/>
            <w:bCs/>
            <w:color w:val="0000EE"/>
            <w:u w:color="0000EE"/>
            <w:lang w:val="el" w:eastAsia="el"/>
          </w:rPr>
          <w:t>Αφαίρεση 4337/2015, Άρθρο 3</w:t>
        </w:r>
      </w:hyperlink>
      <w:r>
        <w:rPr>
          <w:b/>
          <w:bCs/>
          <w:lang w:val="el" w:eastAsia="el"/>
        </w:rPr>
        <w:t xml:space="preserve">; </w:t>
      </w:r>
      <w:hyperlink r:id="rId383" w:anchor="art_48" w:history="1">
        <w:r>
          <w:rPr>
            <w:rStyle w:val="Hyperlink"/>
            <w:b/>
            <w:bCs/>
            <w:color w:val="0000EE"/>
            <w:u w:color="0000EE"/>
            <w:lang w:val="el" w:eastAsia="el"/>
          </w:rPr>
          <w:t>Προσθήκη 4223/2013, Άρθρο 48</w:t>
        </w:r>
      </w:hyperlink>
      <w:r>
        <w:rPr>
          <w:b/>
          <w:bCs/>
          <w:lang w:val="el" w:eastAsia="el"/>
        </w:rPr>
        <w:t xml:space="preserve">; </w:t>
      </w:r>
      <w:hyperlink r:id="rId384" w:anchor="art_48" w:history="1">
        <w:r>
          <w:rPr>
            <w:rStyle w:val="Hyperlink"/>
            <w:b/>
            <w:bCs/>
            <w:color w:val="0000EE"/>
            <w:u w:color="0000EE"/>
            <w:lang w:val="el" w:eastAsia="el"/>
          </w:rPr>
          <w:t>Προσθήκη 4223/2013, Άρθρο 48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48" w:history="1">
        <w:r>
          <w:rPr>
            <w:rStyle w:val="Hyperlink"/>
            <w:b/>
            <w:bCs/>
            <w:color w:val="0000EE"/>
            <w:u w:color="0000EE"/>
            <w:lang w:val="el" w:eastAsia="el"/>
          </w:rPr>
          <w:t>Προσθήκη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48" w:history="1">
        <w:r>
          <w:rPr>
            <w:rStyle w:val="Hyperlink"/>
            <w:b/>
            <w:bCs/>
            <w:color w:val="0000EE"/>
            <w:u w:color="0000EE"/>
            <w:lang w:val="el" w:eastAsia="el"/>
          </w:rPr>
          <w:t>Προσθήκη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3" w:history="1">
        <w:r>
          <w:rPr>
            <w:rStyle w:val="Hyperlink"/>
            <w:b/>
            <w:bCs/>
            <w:color w:val="0000EE"/>
            <w:u w:color="0000EE"/>
            <w:lang w:val="el" w:eastAsia="el"/>
          </w:rPr>
          <w:t>Προσθήκη 4337/2015,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389" w:anchor="art_3" w:history="1">
        <w:r>
          <w:rPr>
            <w:rStyle w:val="Hyperlink"/>
            <w:b/>
            <w:bCs/>
            <w:color w:val="0000EE"/>
            <w:u w:color="0000EE"/>
            <w:lang w:val="el" w:eastAsia="el"/>
          </w:rPr>
          <w:t>Προσθήκη 4337/2015,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3" w:history="1">
        <w:r>
          <w:rPr>
            <w:rStyle w:val="Hyperlink"/>
            <w:b/>
            <w:bCs/>
            <w:color w:val="0000EE"/>
            <w:u w:color="0000EE"/>
            <w:lang w:val="el" w:eastAsia="el"/>
          </w:rPr>
          <w:t>Προσθήκη 4337/2015,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3" w:history="1">
        <w:r>
          <w:rPr>
            <w:rStyle w:val="Hyperlink"/>
            <w:b/>
            <w:bCs/>
            <w:color w:val="0000EE"/>
            <w:u w:color="0000EE"/>
            <w:lang w:val="el" w:eastAsia="el"/>
          </w:rPr>
          <w:t>Προσθήκη 4337/2015, Άρθρο 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48" w:history="1">
        <w:r>
          <w:rPr>
            <w:rStyle w:val="Hyperlink"/>
            <w:b/>
            <w:bCs/>
            <w:color w:val="0000EE"/>
            <w:u w:color="0000EE"/>
            <w:lang w:val="el" w:eastAsia="el"/>
          </w:rPr>
          <w:t>Τροποποίηση 4223/2013, Άρθρο 48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3" w:history="1">
        <w:r>
          <w:rPr>
            <w:rStyle w:val="Hyperlink"/>
            <w:b/>
            <w:bCs/>
            <w:color w:val="0000EE"/>
            <w:u w:color="0000EE"/>
            <w:lang w:val="el" w:eastAsia="el"/>
          </w:rPr>
          <w:t>Τροποποίηση 4337/2015,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95" w:anchor="art_1" w:history="1">
        <w:r>
          <w:rPr>
            <w:rStyle w:val="Hyperlink"/>
            <w:b/>
            <w:bCs/>
            <w:color w:val="0000EE"/>
            <w:u w:color="0000EE"/>
            <w:lang w:val="el" w:eastAsia="el"/>
          </w:rPr>
          <w:t>Τροποποίηση 4254/2014,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3" w:history="1">
        <w:r>
          <w:rPr>
            <w:rStyle w:val="Hyperlink"/>
            <w:b/>
            <w:bCs/>
            <w:color w:val="0000EE"/>
            <w:u w:color="0000EE"/>
            <w:lang w:val="el" w:eastAsia="el"/>
          </w:rPr>
          <w:t>Τροποποίηση 4337/2015, Άρθρο 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 w:history="1">
        <w:r>
          <w:rPr>
            <w:rStyle w:val="Hyperlink"/>
            <w:b/>
            <w:bCs/>
            <w:color w:val="0000EE"/>
            <w:u w:color="0000EE"/>
            <w:lang w:val="el" w:eastAsia="el"/>
          </w:rPr>
          <w:t>Τροποποίηση 4337/2015, Άρθρο 3</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3" w:history="1">
        <w:r>
          <w:rPr>
            <w:rStyle w:val="Hyperlink"/>
            <w:b/>
            <w:bCs/>
            <w:color w:val="0000EE"/>
            <w:u w:color="0000EE"/>
            <w:lang w:val="el" w:eastAsia="el"/>
          </w:rPr>
          <w:t>Προσθήκη 4337/2015,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9" w:history="1">
        <w:r>
          <w:rPr>
            <w:rStyle w:val="Hyperlink"/>
            <w:b/>
            <w:bCs/>
            <w:color w:val="0000EE"/>
            <w:u w:color="0000EE"/>
            <w:lang w:val="el" w:eastAsia="el"/>
          </w:rPr>
          <w:t>Αφαίρεση 4321/2015, Άρθρο 19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9" w:history="1">
        <w:r>
          <w:rPr>
            <w:rStyle w:val="Hyperlink"/>
            <w:b/>
            <w:bCs/>
            <w:color w:val="0000EE"/>
            <w:u w:color="0000EE"/>
            <w:lang w:val="el" w:eastAsia="el"/>
          </w:rPr>
          <w:t>Αφαίρεση 4321/2015, Άρθρο 19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3" w:history="1">
        <w:r>
          <w:rPr>
            <w:rStyle w:val="Hyperlink"/>
            <w:b/>
            <w:bCs/>
            <w:color w:val="0000EE"/>
            <w:u w:color="0000EE"/>
            <w:lang w:val="el" w:eastAsia="el"/>
          </w:rPr>
          <w:t>Τροποποίηση 4337/2015, Άρθρο 3</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3" w:history="1">
        <w:r>
          <w:rPr>
            <w:rStyle w:val="Hyperlink"/>
            <w:b/>
            <w:bCs/>
            <w:color w:val="0000EE"/>
            <w:u w:color="0000EE"/>
            <w:lang w:val="el" w:eastAsia="el"/>
          </w:rPr>
          <w:t>Τροποποίηση 4337/2015, Άρθρο 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48" w:history="1">
        <w:r>
          <w:rPr>
            <w:rStyle w:val="Hyperlink"/>
            <w:b/>
            <w:bCs/>
            <w:color w:val="0000EE"/>
            <w:u w:color="0000EE"/>
            <w:lang w:val="el" w:eastAsia="el"/>
          </w:rPr>
          <w:t>Τροποποίηση 4223/2013, Άρθρο 48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3" w:history="1">
        <w:r>
          <w:rPr>
            <w:rStyle w:val="Hyperlink"/>
            <w:b/>
            <w:bCs/>
            <w:color w:val="0000EE"/>
            <w:u w:color="0000EE"/>
            <w:lang w:val="el" w:eastAsia="el"/>
          </w:rPr>
          <w:t>Προσθήκη 4337/2015,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3" w:history="1">
        <w:r>
          <w:rPr>
            <w:rStyle w:val="Hyperlink"/>
            <w:b/>
            <w:bCs/>
            <w:color w:val="0000EE"/>
            <w:u w:color="0000EE"/>
            <w:lang w:val="el" w:eastAsia="el"/>
          </w:rPr>
          <w:t>Προσθήκη 4337/2015, Άρθρο 3</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07" w:anchor="art_3" w:history="1">
        <w:r>
          <w:rPr>
            <w:rStyle w:val="Hyperlink"/>
            <w:b/>
            <w:bCs/>
            <w:color w:val="0000EE"/>
            <w:u w:color="0000EE"/>
            <w:lang w:val="el" w:eastAsia="el"/>
          </w:rPr>
          <w:t>Προσθήκη 4337/2015, Άρθρο 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3" w:history="1">
        <w:r>
          <w:rPr>
            <w:rStyle w:val="Hyperlink"/>
            <w:b/>
            <w:bCs/>
            <w:color w:val="0000EE"/>
            <w:u w:color="0000EE"/>
            <w:lang w:val="el" w:eastAsia="el"/>
          </w:rPr>
          <w:t>Προσθήκη 4337/2015, Άρθρο 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3" w:history="1">
        <w:r>
          <w:rPr>
            <w:rStyle w:val="Hyperlink"/>
            <w:b/>
            <w:bCs/>
            <w:color w:val="0000EE"/>
            <w:u w:color="0000EE"/>
            <w:lang w:val="el" w:eastAsia="el"/>
          </w:rPr>
          <w:t>Τροποποίηση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3" w:history="1">
        <w:r>
          <w:rPr>
            <w:rStyle w:val="Hyperlink"/>
            <w:b/>
            <w:bCs/>
            <w:color w:val="0000EE"/>
            <w:u w:color="0000EE"/>
            <w:lang w:val="el" w:eastAsia="el"/>
          </w:rPr>
          <w:t>Τροποποίηση 4337/2015, Άρθρο 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 w:history="1">
        <w:r>
          <w:rPr>
            <w:rStyle w:val="Hyperlink"/>
            <w:b/>
            <w:bCs/>
            <w:color w:val="0000EE"/>
            <w:u w:color="0000EE"/>
            <w:lang w:val="el" w:eastAsia="el"/>
          </w:rPr>
          <w:t>Τροποποίηση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3" w:history="1">
        <w:r>
          <w:rPr>
            <w:rStyle w:val="Hyperlink"/>
            <w:b/>
            <w:bCs/>
            <w:color w:val="0000EE"/>
            <w:u w:color="0000EE"/>
            <w:lang w:val="el" w:eastAsia="el"/>
          </w:rPr>
          <w:t>Αφαίρεση 4337/2015, Άρθρο 3</w:t>
        </w:r>
      </w:hyperlink>
      <w:r>
        <w:rPr>
          <w:b/>
          <w:bCs/>
          <w:lang w:val="el" w:eastAsia="el"/>
        </w:rPr>
        <w:t xml:space="preserve">; </w:t>
      </w:r>
      <w:hyperlink r:id="rId416" w:anchor="art_1" w:history="1">
        <w:r>
          <w:rPr>
            <w:rStyle w:val="Hyperlink"/>
            <w:b/>
            <w:bCs/>
            <w:color w:val="0000EE"/>
            <w:u w:color="0000EE"/>
            <w:lang w:val="el" w:eastAsia="el"/>
          </w:rPr>
          <w:t>Τροποποίηση 4254/2014,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8" w:anchor="art_48" w:history="1">
        <w:r>
          <w:rPr>
            <w:rStyle w:val="Hyperlink"/>
            <w:b/>
            <w:bCs/>
            <w:color w:val="0000EE"/>
            <w:u w:color="0000EE"/>
            <w:lang w:val="el" w:eastAsia="el"/>
          </w:rPr>
          <w:t>Τροποποίηση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48" w:history="1">
        <w:r>
          <w:rPr>
            <w:rStyle w:val="Hyperlink"/>
            <w:b/>
            <w:bCs/>
            <w:color w:val="0000EE"/>
            <w:u w:color="0000EE"/>
            <w:lang w:val="el" w:eastAsia="el"/>
          </w:rPr>
          <w:t>Τροποποίηση 4223/2013, Άρθρο 48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48" w:history="1">
        <w:r>
          <w:rPr>
            <w:rStyle w:val="Hyperlink"/>
            <w:b/>
            <w:bCs/>
            <w:color w:val="0000EE"/>
            <w:u w:color="0000EE"/>
            <w:lang w:val="el" w:eastAsia="el"/>
          </w:rPr>
          <w:t>Τροποποίηση 4223/2013, Άρθρο 48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2" w:anchor="art_48" w:history="1">
        <w:r>
          <w:rPr>
            <w:rStyle w:val="Hyperlink"/>
            <w:b/>
            <w:bCs/>
            <w:color w:val="0000EE"/>
            <w:u w:color="0000EE"/>
            <w:lang w:val="el" w:eastAsia="el"/>
          </w:rPr>
          <w:t>Τροποποίηση 4223/2013, Άρθρο 48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48" w:history="1">
        <w:r>
          <w:rPr>
            <w:rStyle w:val="Hyperlink"/>
            <w:b/>
            <w:bCs/>
            <w:color w:val="0000EE"/>
            <w:u w:color="0000EE"/>
            <w:lang w:val="el" w:eastAsia="el"/>
          </w:rPr>
          <w:t>Τροποποίηση 4223/2013, Άρθρο 48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 w:history="1">
        <w:r>
          <w:rPr>
            <w:rStyle w:val="Hyperlink"/>
            <w:b/>
            <w:bCs/>
            <w:color w:val="0000EE"/>
            <w:u w:color="0000EE"/>
            <w:lang w:val="el" w:eastAsia="el"/>
          </w:rPr>
          <w:t>Προσθήκη 4254/2014,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3" w:history="1">
        <w:r>
          <w:rPr>
            <w:rStyle w:val="Hyperlink"/>
            <w:b/>
            <w:bCs/>
            <w:color w:val="0000EE"/>
            <w:u w:color="0000EE"/>
            <w:lang w:val="el" w:eastAsia="el"/>
          </w:rPr>
          <w:t>Προσθήκη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3" w:history="1">
        <w:r>
          <w:rPr>
            <w:rStyle w:val="Hyperlink"/>
            <w:b/>
            <w:bCs/>
            <w:color w:val="0000EE"/>
            <w:u w:color="0000EE"/>
            <w:lang w:val="el" w:eastAsia="el"/>
          </w:rPr>
          <w:t>Προσθήκη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59" w:history="1">
        <w:r>
          <w:rPr>
            <w:rStyle w:val="Hyperlink"/>
            <w:b/>
            <w:bCs/>
            <w:color w:val="0000EE"/>
            <w:u w:color="0000EE"/>
            <w:lang w:val="el" w:eastAsia="el"/>
          </w:rPr>
          <w:t>Τροποποίηση 4438/2016, Άρθρο 59</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28" w:anchor="art_40" w:history="1">
        <w:r>
          <w:rPr>
            <w:rStyle w:val="Hyperlink"/>
            <w:b/>
            <w:bCs/>
            <w:color w:val="0000EE"/>
            <w:u w:color="0000EE"/>
            <w:lang w:val="el" w:eastAsia="el"/>
          </w:rPr>
          <w:t>Προσθήκη 4410/2016, Άρθρο 40</w:t>
        </w:r>
      </w:hyperlink>
      <w:r>
        <w:rPr>
          <w:b/>
          <w:bCs/>
          <w:lang w:val="el" w:eastAsia="el"/>
        </w:rPr>
        <w:t xml:space="preserve">; </w:t>
      </w:r>
      <w:hyperlink r:id="rId429" w:anchor="art_232" w:history="1">
        <w:r>
          <w:rPr>
            <w:rStyle w:val="Hyperlink"/>
            <w:b/>
            <w:bCs/>
            <w:color w:val="0000EE"/>
            <w:u w:color="0000EE"/>
            <w:lang w:val="el" w:eastAsia="el"/>
          </w:rPr>
          <w:t>Προσθήκη 4281/2014, Άρθρο 232</w:t>
        </w:r>
      </w:hyperlink>
      <w:r>
        <w:rPr>
          <w:b/>
          <w:bCs/>
          <w:lang w:val="el" w:eastAsia="el"/>
        </w:rPr>
        <w:t xml:space="preserve">; </w:t>
      </w:r>
      <w:hyperlink r:id="rId430"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1" w:anchor="art_49" w:history="1">
        <w:r>
          <w:rPr>
            <w:rStyle w:val="Hyperlink"/>
            <w:b/>
            <w:bCs/>
            <w:color w:val="0000EE"/>
            <w:u w:color="0000EE"/>
            <w:lang w:val="el" w:eastAsia="el"/>
          </w:rPr>
          <w:t>Τροποποίηση 4223/2013, Άρθρο 49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3" w:anchor="art_49" w:history="1">
        <w:r>
          <w:rPr>
            <w:rStyle w:val="Hyperlink"/>
            <w:b/>
            <w:bCs/>
            <w:color w:val="0000EE"/>
            <w:u w:color="0000EE"/>
            <w:lang w:val="el" w:eastAsia="el"/>
          </w:rPr>
          <w:t>Τροποποίηση 4223/2013, Άρθρο 49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35" w:anchor="art_49" w:history="1">
        <w:r>
          <w:rPr>
            <w:rStyle w:val="Hyperlink"/>
            <w:b/>
            <w:bCs/>
            <w:color w:val="0000EE"/>
            <w:u w:color="0000EE"/>
            <w:lang w:val="el" w:eastAsia="el"/>
          </w:rPr>
          <w:t>Τροποποίηση 4223/2013, Άρθρο 49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8" w:history="1">
        <w:r>
          <w:rPr>
            <w:rStyle w:val="Hyperlink"/>
            <w:b/>
            <w:bCs/>
            <w:color w:val="0000EE"/>
            <w:u w:color="0000EE"/>
            <w:lang w:val="el" w:eastAsia="el"/>
          </w:rPr>
          <w:t>Προσθήκη 4587/2018, Άρθρο 68</w:t>
        </w:r>
      </w:hyperlink>
      <w:r>
        <w:rPr>
          <w:b/>
          <w:bCs/>
          <w:lang w:val="el" w:eastAsia="el"/>
        </w:rPr>
        <w:t xml:space="preserve">; </w:t>
      </w:r>
      <w:hyperlink r:id="rId43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38"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39" w:anchor="art_232" w:history="1">
        <w:r>
          <w:rPr>
            <w:rStyle w:val="Hyperlink"/>
            <w:b/>
            <w:bCs/>
            <w:color w:val="0000EE"/>
            <w:u w:color="0000EE"/>
            <w:lang w:val="el" w:eastAsia="el"/>
          </w:rPr>
          <w:t>Προσθήκη 4281/2014, Άρθρο 232</w:t>
        </w:r>
      </w:hyperlink>
      <w:r>
        <w:rPr>
          <w:b/>
          <w:bCs/>
          <w:lang w:val="el" w:eastAsia="el"/>
        </w:rPr>
        <w:t xml:space="preserve">; </w:t>
      </w:r>
      <w:hyperlink r:id="rId440"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1" w:anchor="art_49" w:history="1">
        <w:r>
          <w:rPr>
            <w:rStyle w:val="Hyperlink"/>
            <w:b/>
            <w:bCs/>
            <w:color w:val="0000EE"/>
            <w:u w:color="0000EE"/>
            <w:lang w:val="el" w:eastAsia="el"/>
          </w:rPr>
          <w:t>Τροποποίηση 4223/2013, Άρθρο 49</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49" w:history="1">
        <w:r>
          <w:rPr>
            <w:rStyle w:val="Hyperlink"/>
            <w:b/>
            <w:bCs/>
            <w:color w:val="0000EE"/>
            <w:u w:color="0000EE"/>
            <w:lang w:val="el" w:eastAsia="el"/>
          </w:rPr>
          <w:t>Προσθήκη 4223/2013, Άρθρο 49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 w:history="1">
        <w:r>
          <w:rPr>
            <w:rStyle w:val="Hyperlink"/>
            <w:b/>
            <w:bCs/>
            <w:color w:val="0000EE"/>
            <w:u w:color="0000EE"/>
            <w:lang w:val="el" w:eastAsia="el"/>
          </w:rPr>
          <w:t>Τροποποίηση 4254/2014,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9" w:history="1">
        <w:r>
          <w:rPr>
            <w:rStyle w:val="Hyperlink"/>
            <w:b/>
            <w:bCs/>
            <w:color w:val="0000EE"/>
            <w:u w:color="0000EE"/>
            <w:lang w:val="el" w:eastAsia="el"/>
          </w:rPr>
          <w:t>Προσθήκη 4438/2016, Άρθρο 59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9" w:history="1">
        <w:r>
          <w:rPr>
            <w:rStyle w:val="Hyperlink"/>
            <w:b/>
            <w:bCs/>
            <w:color w:val="0000EE"/>
            <w:u w:color="0000EE"/>
            <w:lang w:val="el" w:eastAsia="el"/>
          </w:rPr>
          <w:t>Προσθήκη 4438/2016, Άρθρο 59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9" w:history="1">
        <w:r>
          <w:rPr>
            <w:rStyle w:val="Hyperlink"/>
            <w:b/>
            <w:bCs/>
            <w:color w:val="0000EE"/>
            <w:u w:color="0000EE"/>
            <w:lang w:val="el" w:eastAsia="el"/>
          </w:rPr>
          <w:t>Προσθήκη 4438/2016, Άρθρο 59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9" w:history="1">
        <w:r>
          <w:rPr>
            <w:rStyle w:val="Hyperlink"/>
            <w:b/>
            <w:bCs/>
            <w:color w:val="0000EE"/>
            <w:u w:color="0000EE"/>
            <w:lang w:val="el" w:eastAsia="el"/>
          </w:rPr>
          <w:t>Προσθήκη 4438/2016, Άρθρο 59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49" w:history="1">
        <w:r>
          <w:rPr>
            <w:rStyle w:val="Hyperlink"/>
            <w:b/>
            <w:bCs/>
            <w:color w:val="0000EE"/>
            <w:u w:color="0000EE"/>
            <w:lang w:val="el" w:eastAsia="el"/>
          </w:rPr>
          <w:t>Προσθήκη 4223/2013, Άρθρο 49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52" w:anchor="art_49" w:history="1">
        <w:r>
          <w:rPr>
            <w:rStyle w:val="Hyperlink"/>
            <w:b/>
            <w:bCs/>
            <w:color w:val="0000EE"/>
            <w:u w:color="0000EE"/>
            <w:lang w:val="el" w:eastAsia="el"/>
          </w:rPr>
          <w:t>Προσθήκη 4223/2013, Άρθρο 49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54" w:anchor="art_49" w:history="1">
        <w:r>
          <w:rPr>
            <w:rStyle w:val="Hyperlink"/>
            <w:b/>
            <w:bCs/>
            <w:color w:val="0000EE"/>
            <w:u w:color="0000EE"/>
            <w:lang w:val="el" w:eastAsia="el"/>
          </w:rPr>
          <w:t>Προσθήκη 4223/2013, Άρθρο 49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7" w:history="1">
        <w:r>
          <w:rPr>
            <w:rStyle w:val="Hyperlink"/>
            <w:b/>
            <w:bCs/>
            <w:color w:val="0000EE"/>
            <w:u w:color="0000EE"/>
            <w:lang w:val="el" w:eastAsia="el"/>
          </w:rPr>
          <w:t>Τροποποίηση 4646/2019, Άρθρο 37</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7" w:history="1">
        <w:r>
          <w:rPr>
            <w:rStyle w:val="Hyperlink"/>
            <w:b/>
            <w:bCs/>
            <w:color w:val="0000EE"/>
            <w:u w:color="0000EE"/>
            <w:lang w:val="el" w:eastAsia="el"/>
          </w:rPr>
          <w:t>Τροποποίηση 4646/2019, Άρθρο 37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8" w:history="1">
        <w:r>
          <w:rPr>
            <w:rStyle w:val="Hyperlink"/>
            <w:b/>
            <w:bCs/>
            <w:color w:val="0000EE"/>
            <w:u w:color="0000EE"/>
            <w:lang w:val="el" w:eastAsia="el"/>
          </w:rPr>
          <w:t>Προσθήκη 4337/2015,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8" w:history="1">
        <w:r>
          <w:rPr>
            <w:rStyle w:val="Hyperlink"/>
            <w:b/>
            <w:bCs/>
            <w:color w:val="0000EE"/>
            <w:u w:color="0000EE"/>
            <w:lang w:val="el" w:eastAsia="el"/>
          </w:rPr>
          <w:t>Προσθήκη 4337/2015, Άρθρο 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8" w:history="1">
        <w:r>
          <w:rPr>
            <w:rStyle w:val="Hyperlink"/>
            <w:b/>
            <w:bCs/>
            <w:color w:val="0000EE"/>
            <w:u w:color="0000EE"/>
            <w:lang w:val="el" w:eastAsia="el"/>
          </w:rPr>
          <w:t>Προσθήκη 4337/2015, Άρθρο 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8" w:history="1">
        <w:r>
          <w:rPr>
            <w:rStyle w:val="Hyperlink"/>
            <w:b/>
            <w:bCs/>
            <w:color w:val="0000EE"/>
            <w:u w:color="0000EE"/>
            <w:lang w:val="el" w:eastAsia="el"/>
          </w:rPr>
          <w:t>Προσθήκη 4337/2015, Άρθρο 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8" w:history="1">
        <w:r>
          <w:rPr>
            <w:rStyle w:val="Hyperlink"/>
            <w:b/>
            <w:bCs/>
            <w:color w:val="0000EE"/>
            <w:u w:color="0000EE"/>
            <w:lang w:val="el" w:eastAsia="el"/>
          </w:rPr>
          <w:t>Προσθήκη 4337/2015, Άρθρο 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 w:history="1">
        <w:r>
          <w:rPr>
            <w:rStyle w:val="Hyperlink"/>
            <w:b/>
            <w:bCs/>
            <w:color w:val="0000EE"/>
            <w:u w:color="0000EE"/>
            <w:lang w:val="el" w:eastAsia="el"/>
          </w:rPr>
          <w:t>Προσθήκη 4337/2015, Άρθρο 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8" w:history="1">
        <w:r>
          <w:rPr>
            <w:rStyle w:val="Hyperlink"/>
            <w:b/>
            <w:bCs/>
            <w:color w:val="0000EE"/>
            <w:u w:color="0000EE"/>
            <w:lang w:val="el" w:eastAsia="el"/>
          </w:rPr>
          <w:t>Προσθήκη 4337/2015, Άρθρο 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8" w:history="1">
        <w:r>
          <w:rPr>
            <w:rStyle w:val="Hyperlink"/>
            <w:b/>
            <w:bCs/>
            <w:color w:val="0000EE"/>
            <w:u w:color="0000EE"/>
            <w:lang w:val="el" w:eastAsia="el"/>
          </w:rPr>
          <w:t>Προσθήκη 4337/2015, Άρθρο 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 w:history="1">
        <w:r>
          <w:rPr>
            <w:rStyle w:val="Hyperlink"/>
            <w:b/>
            <w:bCs/>
            <w:color w:val="0000EE"/>
            <w:u w:color="0000EE"/>
            <w:lang w:val="el" w:eastAsia="el"/>
          </w:rPr>
          <w:t>Προσθήκη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8" w:history="1">
        <w:r>
          <w:rPr>
            <w:rStyle w:val="Hyperlink"/>
            <w:b/>
            <w:bCs/>
            <w:color w:val="0000EE"/>
            <w:u w:color="0000EE"/>
            <w:lang w:val="el" w:eastAsia="el"/>
          </w:rPr>
          <w:t>Προσθήκη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 w:history="1">
        <w:r>
          <w:rPr>
            <w:rStyle w:val="Hyperlink"/>
            <w:b/>
            <w:bCs/>
            <w:color w:val="0000EE"/>
            <w:u w:color="0000EE"/>
            <w:lang w:val="el" w:eastAsia="el"/>
          </w:rPr>
          <w:t>Προσθήκη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 w:history="1">
        <w:r>
          <w:rPr>
            <w:rStyle w:val="Hyperlink"/>
            <w:b/>
            <w:bCs/>
            <w:color w:val="0000EE"/>
            <w:u w:color="0000EE"/>
            <w:lang w:val="el" w:eastAsia="el"/>
          </w:rPr>
          <w:t>Προσθήκη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4337/2015, Άρθρο 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Προσθήκη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Προσθήκη 4337/2015, Άρθρο 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Προσθήκη 4337/2015, Άρθρο 8</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4337/2015, Άρθρο 8</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Προσθήκη 4337/2015, Άρθρο 8</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4337/2015, Άρθρο 8</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Προσθήκη 4337/2015, Άρθρο 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Προσθήκη 4337/2015, Άρθρο 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4337/2015, Άρθρο 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Προσθήκη 4337/2015, Άρθρο 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4337/2015, Άρθρο 8</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Προσθήκη 4337/2015, Άρθρο 8</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Τροποποίηση 4337/2015, Άρθρο 8</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8" w:history="1">
        <w:r>
          <w:rPr>
            <w:rStyle w:val="Hyperlink"/>
            <w:b/>
            <w:bCs/>
            <w:color w:val="0000EE"/>
            <w:u w:color="0000EE"/>
            <w:lang w:val="el" w:eastAsia="el"/>
          </w:rPr>
          <w:t>Τροποποίηση 4337/2015, Άρθρο 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50" w:history="1">
        <w:r>
          <w:rPr>
            <w:rStyle w:val="Hyperlink"/>
            <w:b/>
            <w:bCs/>
            <w:color w:val="0000EE"/>
            <w:u w:color="0000EE"/>
            <w:lang w:val="el" w:eastAsia="el"/>
          </w:rPr>
          <w:t>Προσθήκη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50" w:history="1">
        <w:r>
          <w:rPr>
            <w:rStyle w:val="Hyperlink"/>
            <w:b/>
            <w:bCs/>
            <w:color w:val="0000EE"/>
            <w:u w:color="0000EE"/>
            <w:lang w:val="el" w:eastAsia="el"/>
          </w:rPr>
          <w:t>Προσθήκη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1" w:anchor="art_50" w:history="1">
        <w:r>
          <w:rPr>
            <w:rStyle w:val="Hyperlink"/>
            <w:b/>
            <w:bCs/>
            <w:color w:val="0000EE"/>
            <w:u w:color="0000EE"/>
            <w:lang w:val="el" w:eastAsia="el"/>
          </w:rPr>
          <w:t>Προσθήκη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0" w:history="1">
        <w:r>
          <w:rPr>
            <w:rStyle w:val="Hyperlink"/>
            <w:b/>
            <w:bCs/>
            <w:color w:val="0000EE"/>
            <w:u w:color="0000EE"/>
            <w:lang w:val="el" w:eastAsia="el"/>
          </w:rPr>
          <w:t>Προσθήκη 4223/2013, Άρθρο 50</w:t>
        </w:r>
      </w:hyperlink>
      <w:r>
        <w:rPr>
          <w:b/>
          <w:bCs/>
          <w:lang w:val="el" w:eastAsia="el"/>
        </w:rPr>
        <w:t xml:space="preserve">; </w:t>
      </w:r>
      <w:hyperlink r:id="rId493" w:anchor="art_7" w:history="1">
        <w:r>
          <w:rPr>
            <w:rStyle w:val="Hyperlink"/>
            <w:b/>
            <w:bCs/>
            <w:color w:val="0000EE"/>
            <w:u w:color="0000EE"/>
            <w:lang w:val="el" w:eastAsia="el"/>
          </w:rPr>
          <w:t>Τροποποίηση 4183/2013, Άρθρο 7</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0" w:history="1">
        <w:r>
          <w:rPr>
            <w:rStyle w:val="Hyperlink"/>
            <w:b/>
            <w:bCs/>
            <w:color w:val="0000EE"/>
            <w:u w:color="0000EE"/>
            <w:lang w:val="el" w:eastAsia="el"/>
          </w:rPr>
          <w:t>Προσθήκη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0" w:history="1">
        <w:r>
          <w:rPr>
            <w:rStyle w:val="Hyperlink"/>
            <w:b/>
            <w:bCs/>
            <w:color w:val="0000EE"/>
            <w:u w:color="0000EE"/>
            <w:lang w:val="el" w:eastAsia="el"/>
          </w:rPr>
          <w:t>Προσθήκη 4223/2013, Άρθρο 50</w:t>
        </w:r>
      </w:hyperlink>
      <w:r>
        <w:rPr>
          <w:b/>
          <w:bCs/>
          <w:lang w:val="el" w:eastAsia="el"/>
        </w:rPr>
        <w:t xml:space="preserve">; </w:t>
      </w:r>
      <w:hyperlink r:id="rId496" w:anchor="art_7" w:history="1">
        <w:r>
          <w:rPr>
            <w:rStyle w:val="Hyperlink"/>
            <w:b/>
            <w:bCs/>
            <w:color w:val="0000EE"/>
            <w:u w:color="0000EE"/>
            <w:lang w:val="el" w:eastAsia="el"/>
          </w:rPr>
          <w:t>Τροποποίηση 4183/2013, Άρθρο 7</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50" w:history="1">
        <w:r>
          <w:rPr>
            <w:rStyle w:val="Hyperlink"/>
            <w:b/>
            <w:bCs/>
            <w:color w:val="0000EE"/>
            <w:u w:color="0000EE"/>
            <w:lang w:val="el" w:eastAsia="el"/>
          </w:rPr>
          <w:t>Προσθήκη 4223/2013, Άρθρο 50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50" w:history="1">
        <w:r>
          <w:rPr>
            <w:rStyle w:val="Hyperlink"/>
            <w:b/>
            <w:bCs/>
            <w:color w:val="0000EE"/>
            <w:u w:color="0000EE"/>
            <w:lang w:val="el" w:eastAsia="el"/>
          </w:rPr>
          <w:t>Προσθήκη 4223/2013, Άρθρο 50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50" w:history="1">
        <w:r>
          <w:rPr>
            <w:rStyle w:val="Hyperlink"/>
            <w:b/>
            <w:bCs/>
            <w:color w:val="0000EE"/>
            <w:u w:color="0000EE"/>
            <w:lang w:val="el" w:eastAsia="el"/>
          </w:rPr>
          <w:t>Προσθήκη 4223/2013, Άρθρο 50</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50" w:history="1">
        <w:r>
          <w:rPr>
            <w:rStyle w:val="Hyperlink"/>
            <w:b/>
            <w:bCs/>
            <w:color w:val="0000EE"/>
            <w:u w:color="0000EE"/>
            <w:lang w:val="el" w:eastAsia="el"/>
          </w:rPr>
          <w:t>Προσθήκη 4223/2013, Άρθρο 50</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502" w:anchor="art_50" w:history="1">
        <w:r>
          <w:rPr>
            <w:rStyle w:val="Hyperlink"/>
            <w:b/>
            <w:bCs/>
            <w:color w:val="0000EE"/>
            <w:u w:color="0000EE"/>
            <w:lang w:val="el" w:eastAsia="el"/>
          </w:rPr>
          <w:t>Προσθήκη 4223/2013, Άρθρο 50</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04" w:anchor="art_50" w:history="1">
        <w:r>
          <w:rPr>
            <w:rStyle w:val="Hyperlink"/>
            <w:b/>
            <w:bCs/>
            <w:color w:val="0000EE"/>
            <w:u w:color="0000EE"/>
            <w:lang w:val="el" w:eastAsia="el"/>
          </w:rPr>
          <w:t>Προσθήκη 4223/2013, Άρθρο 50</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50" w:history="1">
        <w:r>
          <w:rPr>
            <w:rStyle w:val="Hyperlink"/>
            <w:b/>
            <w:bCs/>
            <w:color w:val="0000EE"/>
            <w:u w:color="0000EE"/>
            <w:lang w:val="el" w:eastAsia="el"/>
          </w:rPr>
          <w:t>Προσθήκη 4223/2013, Άρθρο 50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0" w:history="1">
        <w:r>
          <w:rPr>
            <w:rStyle w:val="Hyperlink"/>
            <w:b/>
            <w:bCs/>
            <w:color w:val="0000EE"/>
            <w:u w:color="0000EE"/>
            <w:lang w:val="el" w:eastAsia="el"/>
          </w:rPr>
          <w:t>Προσθήκη 4223/2013, Άρθρο 50</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0" w:history="1">
        <w:r>
          <w:rPr>
            <w:rStyle w:val="Hyperlink"/>
            <w:b/>
            <w:bCs/>
            <w:color w:val="0000EE"/>
            <w:u w:color="0000EE"/>
            <w:lang w:val="el" w:eastAsia="el"/>
          </w:rPr>
          <w:t>Προσθήκη 4223/2013, Άρθρο 50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6" w:history="1">
        <w:r>
          <w:rPr>
            <w:rStyle w:val="Hyperlink"/>
            <w:b/>
            <w:bCs/>
            <w:color w:val="0000EE"/>
            <w:u w:color="0000EE"/>
            <w:lang w:val="el" w:eastAsia="el"/>
          </w:rPr>
          <w:t>Τροποποίηση 4514/2018, Άρθρο 16</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50" w:history="1">
        <w:r>
          <w:rPr>
            <w:rStyle w:val="Hyperlink"/>
            <w:b/>
            <w:bCs/>
            <w:color w:val="0000EE"/>
            <w:u w:color="0000EE"/>
            <w:lang w:val="el" w:eastAsia="el"/>
          </w:rPr>
          <w:t>Προσθήκη 4223/2013, Άρθρο 50</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1" w:anchor="art_50" w:history="1">
        <w:r>
          <w:rPr>
            <w:rStyle w:val="Hyperlink"/>
            <w:b/>
            <w:bCs/>
            <w:color w:val="0000EE"/>
            <w:u w:color="0000EE"/>
            <w:lang w:val="el" w:eastAsia="el"/>
          </w:rPr>
          <w:t>Προσθήκη 4223/2013, Άρθρο 50</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13"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14" w:anchor="art_50" w:history="1">
        <w:r>
          <w:rPr>
            <w:rStyle w:val="Hyperlink"/>
            <w:b/>
            <w:bCs/>
            <w:color w:val="0000EE"/>
            <w:u w:color="0000EE"/>
            <w:lang w:val="el" w:eastAsia="el"/>
          </w:rPr>
          <w:t>Προσθήκη 4223/2013, Άρθρο 50</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516" w:anchor="art_50" w:history="1">
        <w:r>
          <w:rPr>
            <w:rStyle w:val="Hyperlink"/>
            <w:b/>
            <w:bCs/>
            <w:color w:val="0000EE"/>
            <w:u w:color="0000EE"/>
            <w:lang w:val="el" w:eastAsia="el"/>
          </w:rPr>
          <w:t>Προσθήκη 4223/2013, Άρθρο 50</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50" w:history="1">
        <w:r>
          <w:rPr>
            <w:rStyle w:val="Hyperlink"/>
            <w:b/>
            <w:bCs/>
            <w:color w:val="0000EE"/>
            <w:u w:color="0000EE"/>
            <w:lang w:val="el" w:eastAsia="el"/>
          </w:rPr>
          <w:t>Προσθήκη 4223/2013, Άρθρο 50</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50" w:history="1">
        <w:r>
          <w:rPr>
            <w:rStyle w:val="Hyperlink"/>
            <w:b/>
            <w:bCs/>
            <w:color w:val="0000EE"/>
            <w:u w:color="0000EE"/>
            <w:lang w:val="el" w:eastAsia="el"/>
          </w:rPr>
          <w:t>Προσθήκη 4223/2013, Άρθρο 50</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50" w:history="1">
        <w:r>
          <w:rPr>
            <w:rStyle w:val="Hyperlink"/>
            <w:b/>
            <w:bCs/>
            <w:color w:val="0000EE"/>
            <w:u w:color="0000EE"/>
            <w:lang w:val="el" w:eastAsia="el"/>
          </w:rPr>
          <w:t>Προσθήκη 4223/2013, Άρθρο 50</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50" w:history="1">
        <w:r>
          <w:rPr>
            <w:rStyle w:val="Hyperlink"/>
            <w:b/>
            <w:bCs/>
            <w:color w:val="0000EE"/>
            <w:u w:color="0000EE"/>
            <w:lang w:val="el" w:eastAsia="el"/>
          </w:rPr>
          <w:t>Προσθήκη 4223/2013, Άρθρο 50</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50" w:history="1">
        <w:r>
          <w:rPr>
            <w:rStyle w:val="Hyperlink"/>
            <w:b/>
            <w:bCs/>
            <w:color w:val="0000EE"/>
            <w:u w:color="0000EE"/>
            <w:lang w:val="el" w:eastAsia="el"/>
          </w:rPr>
          <w:t>Προσθήκη 4223/2013, Άρθρο 50</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50" w:history="1">
        <w:r>
          <w:rPr>
            <w:rStyle w:val="Hyperlink"/>
            <w:b/>
            <w:bCs/>
            <w:color w:val="0000EE"/>
            <w:u w:color="0000EE"/>
            <w:lang w:val="el" w:eastAsia="el"/>
          </w:rPr>
          <w:t>Προσθήκη 4223/2013, Άρθρο 50</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50" w:history="1">
        <w:r>
          <w:rPr>
            <w:rStyle w:val="Hyperlink"/>
            <w:b/>
            <w:bCs/>
            <w:color w:val="0000EE"/>
            <w:u w:color="0000EE"/>
            <w:lang w:val="el" w:eastAsia="el"/>
          </w:rPr>
          <w:t>Προσθήκη 4223/2013, Άρθρο 50</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2" w:history="1">
        <w:r>
          <w:rPr>
            <w:rStyle w:val="Hyperlink"/>
            <w:b/>
            <w:bCs/>
            <w:color w:val="0000EE"/>
            <w:u w:color="0000EE"/>
            <w:lang w:val="el" w:eastAsia="el"/>
          </w:rPr>
          <w:t>Προσθήκη 4281/2014, Άρθρο 2</w:t>
        </w:r>
      </w:hyperlink>
      <w:r>
        <w:rPr>
          <w:b/>
          <w:bCs/>
          <w:lang w:val="el" w:eastAsia="el"/>
        </w:rPr>
        <w:t xml:space="preserve">; </w:t>
      </w:r>
      <w:hyperlink r:id="rId525"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26" w:anchor="art_50" w:history="1">
        <w:r>
          <w:rPr>
            <w:rStyle w:val="Hyperlink"/>
            <w:b/>
            <w:bCs/>
            <w:color w:val="0000EE"/>
            <w:u w:color="0000EE"/>
            <w:lang w:val="el" w:eastAsia="el"/>
          </w:rPr>
          <w:t>Προσθήκη 4223/2013, Άρθρο 50</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50" w:history="1">
        <w:r>
          <w:rPr>
            <w:rStyle w:val="Hyperlink"/>
            <w:b/>
            <w:bCs/>
            <w:color w:val="0000EE"/>
            <w:u w:color="0000EE"/>
            <w:lang w:val="el" w:eastAsia="el"/>
          </w:rPr>
          <w:t>Προσθήκη 4223/2013, Άρθρο 50</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50" w:history="1">
        <w:r>
          <w:rPr>
            <w:rStyle w:val="Hyperlink"/>
            <w:b/>
            <w:bCs/>
            <w:color w:val="0000EE"/>
            <w:u w:color="0000EE"/>
            <w:lang w:val="el" w:eastAsia="el"/>
          </w:rPr>
          <w:t>Προσθήκη 4223/2013, Άρθρο 50</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50" w:history="1">
        <w:r>
          <w:rPr>
            <w:rStyle w:val="Hyperlink"/>
            <w:b/>
            <w:bCs/>
            <w:color w:val="0000EE"/>
            <w:u w:color="0000EE"/>
            <w:lang w:val="el" w:eastAsia="el"/>
          </w:rPr>
          <w:t>Τροποποίηση 4223/2013, Άρθρο 50</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0" w:history="1">
        <w:r>
          <w:rPr>
            <w:rStyle w:val="Hyperlink"/>
            <w:b/>
            <w:bCs/>
            <w:color w:val="0000EE"/>
            <w:u w:color="0000EE"/>
            <w:lang w:val="el" w:eastAsia="el"/>
          </w:rPr>
          <w:t>Τροποποίηση 4223/2013, Άρθρο 50</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50" w:history="1">
        <w:r>
          <w:rPr>
            <w:rStyle w:val="Hyperlink"/>
            <w:b/>
            <w:bCs/>
            <w:color w:val="0000EE"/>
            <w:u w:color="0000EE"/>
            <w:lang w:val="el" w:eastAsia="el"/>
          </w:rPr>
          <w:t>Τροποποίηση 4223/2013, Άρθρο 50</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50" w:history="1">
        <w:r>
          <w:rPr>
            <w:rStyle w:val="Hyperlink"/>
            <w:b/>
            <w:bCs/>
            <w:color w:val="0000EE"/>
            <w:u w:color="0000EE"/>
            <w:lang w:val="el" w:eastAsia="el"/>
          </w:rPr>
          <w:t>Τροποποίηση 4223/2013, Άρθρο 50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0" w:history="1">
        <w:r>
          <w:rPr>
            <w:rStyle w:val="Hyperlink"/>
            <w:b/>
            <w:bCs/>
            <w:color w:val="0000EE"/>
            <w:u w:color="0000EE"/>
            <w:lang w:val="el" w:eastAsia="el"/>
          </w:rPr>
          <w:t>Τροποποίηση 4223/2013, Άρθρο 50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50" w:history="1">
        <w:r>
          <w:rPr>
            <w:rStyle w:val="Hyperlink"/>
            <w:b/>
            <w:bCs/>
            <w:color w:val="0000EE"/>
            <w:u w:color="0000EE"/>
            <w:lang w:val="el" w:eastAsia="el"/>
          </w:rPr>
          <w:t>Τροποποίηση 4223/2013, Άρθρο 50</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50" w:history="1">
        <w:r>
          <w:rPr>
            <w:rStyle w:val="Hyperlink"/>
            <w:b/>
            <w:bCs/>
            <w:color w:val="0000EE"/>
            <w:u w:color="0000EE"/>
            <w:lang w:val="el" w:eastAsia="el"/>
          </w:rPr>
          <w:t>Τροποποίηση 4223/2013, Άρθρο 50</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50" w:history="1">
        <w:r>
          <w:rPr>
            <w:rStyle w:val="Hyperlink"/>
            <w:b/>
            <w:bCs/>
            <w:color w:val="0000EE"/>
            <w:u w:color="0000EE"/>
            <w:lang w:val="el" w:eastAsia="el"/>
          </w:rPr>
          <w:t>Τροποποίηση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50" w:history="1">
        <w:r>
          <w:rPr>
            <w:rStyle w:val="Hyperlink"/>
            <w:b/>
            <w:bCs/>
            <w:color w:val="0000EE"/>
            <w:u w:color="0000EE"/>
            <w:lang w:val="el" w:eastAsia="el"/>
          </w:rPr>
          <w:t>Τροποποίηση 4223/2013, Άρθρο 50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39" w:anchor="art_1" w:history="1">
        <w:r>
          <w:rPr>
            <w:rStyle w:val="Hyperlink"/>
            <w:b/>
            <w:bCs/>
            <w:color w:val="0000EE"/>
            <w:u w:color="0000EE"/>
            <w:lang w:val="el" w:eastAsia="el"/>
          </w:rPr>
          <w:t>Τροποποίηση 4254/2014, Άρθρο 1</w:t>
        </w:r>
      </w:hyperlink>
      <w:r>
        <w:rPr>
          <w:b/>
          <w:bCs/>
          <w:lang w:val="el" w:eastAsia="el"/>
        </w:rPr>
        <w:t xml:space="preserve">; </w:t>
      </w:r>
      <w:hyperlink r:id="rId540" w:anchor="art_50" w:history="1">
        <w:r>
          <w:rPr>
            <w:rStyle w:val="Hyperlink"/>
            <w:b/>
            <w:bCs/>
            <w:color w:val="0000EE"/>
            <w:u w:color="0000EE"/>
            <w:lang w:val="el" w:eastAsia="el"/>
          </w:rPr>
          <w:t>Προσθήκη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2" w:history="1">
        <w:r>
          <w:rPr>
            <w:rStyle w:val="Hyperlink"/>
            <w:b/>
            <w:bCs/>
            <w:color w:val="0000EE"/>
            <w:u w:color="0000EE"/>
            <w:lang w:val="el" w:eastAsia="el"/>
          </w:rPr>
          <w:t>Προσθήκη 4239/2014, Άρθρο 12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Προσθήκη 4254/2014, Άρθρο 1</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Προσθήκη 4254/2014, Άρθρο 1</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91" w:history="1">
        <w:r>
          <w:rPr>
            <w:rStyle w:val="Hyperlink"/>
            <w:b/>
            <w:bCs/>
            <w:color w:val="0000EE"/>
            <w:u w:color="0000EE"/>
            <w:lang w:val="el" w:eastAsia="el"/>
          </w:rPr>
          <w:t>Τροποποίηση 4316/2014, Άρθρο 91</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 w:history="1">
        <w:r>
          <w:rPr>
            <w:rStyle w:val="Hyperlink"/>
            <w:b/>
            <w:bCs/>
            <w:color w:val="0000EE"/>
            <w:u w:color="0000EE"/>
            <w:lang w:val="el" w:eastAsia="el"/>
          </w:rPr>
          <w:t>Προσθήκη 4254/2014, Άρθρο 1</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98" w:history="1">
        <w:r>
          <w:rPr>
            <w:rStyle w:val="Hyperlink"/>
            <w:b/>
            <w:bCs/>
            <w:color w:val="0000EE"/>
            <w:u w:color="0000EE"/>
            <w:lang w:val="el" w:eastAsia="el"/>
          </w:rPr>
          <w:t>Προσθήκη 4446/2016, Άρθρο 98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48" w:anchor="art_398" w:history="1">
        <w:r>
          <w:rPr>
            <w:rStyle w:val="Hyperlink"/>
            <w:b/>
            <w:bCs/>
            <w:color w:val="0000EE"/>
            <w:u w:color="0000EE"/>
            <w:lang w:val="el" w:eastAsia="el"/>
          </w:rPr>
          <w:t>Τροποποίηση 4512/2018, Άρθρο 398</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Τροποποίηση 4337/2015, Άρθρο 8</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8" w:history="1">
        <w:r>
          <w:rPr>
            <w:rStyle w:val="Hyperlink"/>
            <w:b/>
            <w:bCs/>
            <w:color w:val="0000EE"/>
            <w:u w:color="0000EE"/>
            <w:lang w:val="el" w:eastAsia="el"/>
          </w:rPr>
          <w:t>Τροποποίηση 4337/2015, Άρθρο 8</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Τροποποίηση 4337/2015, Άρθρο 8</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8" w:history="1">
        <w:r>
          <w:rPr>
            <w:rStyle w:val="Hyperlink"/>
            <w:b/>
            <w:bCs/>
            <w:color w:val="0000EE"/>
            <w:u w:color="0000EE"/>
            <w:lang w:val="el" w:eastAsia="el"/>
          </w:rPr>
          <w:t>Τροποποίηση 4337/2015, Άρθρο 8</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8" w:history="1">
        <w:r>
          <w:rPr>
            <w:rStyle w:val="Hyperlink"/>
            <w:b/>
            <w:bCs/>
            <w:color w:val="0000EE"/>
            <w:u w:color="0000EE"/>
            <w:lang w:val="el" w:eastAsia="el"/>
          </w:rPr>
          <w:t>Τροποποίηση 4337/2015, Άρθρο 8</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8" w:history="1">
        <w:r>
          <w:rPr>
            <w:rStyle w:val="Hyperlink"/>
            <w:b/>
            <w:bCs/>
            <w:color w:val="0000EE"/>
            <w:u w:color="0000EE"/>
            <w:lang w:val="el" w:eastAsia="el"/>
          </w:rPr>
          <w:t>Τροποποίηση 4337/2015,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56" w:anchor="art_42" w:history="1">
        <w:r>
          <w:rPr>
            <w:rStyle w:val="Hyperlink"/>
            <w:b/>
            <w:bCs/>
            <w:color w:val="0000EE"/>
            <w:u w:color="0000EE"/>
            <w:lang w:val="el" w:eastAsia="el"/>
          </w:rPr>
          <w:t>Προσθήκη 4262/2014, Άρθρο 42</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8" w:history="1">
        <w:r>
          <w:rPr>
            <w:rStyle w:val="Hyperlink"/>
            <w:b/>
            <w:bCs/>
            <w:color w:val="0000EE"/>
            <w:u w:color="0000EE"/>
            <w:lang w:val="el" w:eastAsia="el"/>
          </w:rPr>
          <w:t>Τροποποίηση 4337/2015, Άρθρο 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8" w:history="1">
        <w:r>
          <w:rPr>
            <w:rStyle w:val="Hyperlink"/>
            <w:b/>
            <w:bCs/>
            <w:color w:val="0000EE"/>
            <w:u w:color="0000EE"/>
            <w:lang w:val="el" w:eastAsia="el"/>
          </w:rPr>
          <w:t>Τροποποίηση 4337/2015, Άρθρο 8</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8" w:history="1">
        <w:r>
          <w:rPr>
            <w:rStyle w:val="Hyperlink"/>
            <w:b/>
            <w:bCs/>
            <w:color w:val="0000EE"/>
            <w:u w:color="0000EE"/>
            <w:lang w:val="el" w:eastAsia="el"/>
          </w:rPr>
          <w:t>Τροποποίηση 4337/2015,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62"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63" w:anchor="art_3" w:history="1">
        <w:r>
          <w:rPr>
            <w:rStyle w:val="Hyperlink"/>
            <w:b/>
            <w:bCs/>
            <w:color w:val="0000EE"/>
            <w:u w:color="0000EE"/>
            <w:lang w:val="el" w:eastAsia="el"/>
          </w:rPr>
          <w:t>Προσθήκη 4337/2015, Άρθρο 3</w:t>
        </w:r>
      </w:hyperlink>
      <w:r>
        <w:rPr>
          <w:b/>
          <w:bCs/>
          <w:lang w:val="el" w:eastAsia="el"/>
        </w:rPr>
        <w:t xml:space="preserve">; </w:t>
      </w:r>
      <w:hyperlink r:id="rId564"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7/11/22/4501" TargetMode="External" /><Relationship Id="rId104" Type="http://schemas.openxmlformats.org/officeDocument/2006/relationships/hyperlink" Target="http://data.aade.gr/eli/pri/law/2016/07/07/4403"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8/06/12/4547"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9/08/09/4623" TargetMode="External" /><Relationship Id="rId114" Type="http://schemas.openxmlformats.org/officeDocument/2006/relationships/hyperlink" Target="http://data.aade.gr/eli/pri/law/2019/08/09/4623"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8/10/11/4569"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6/08/03/4410"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8/01/17/4512"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7/30/427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8/01/17/4512" TargetMode="External" /><Relationship Id="rId142" Type="http://schemas.openxmlformats.org/officeDocument/2006/relationships/hyperlink" Target="http://data.aade.gr/eli/pri/law/2018/01/17/4512"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6/08/03/441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7/05/19/4472"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8/01/17/4512" TargetMode="External" /><Relationship Id="rId194" Type="http://schemas.openxmlformats.org/officeDocument/2006/relationships/hyperlink" Target="http://data.aade.gr/eli/pri/law/2018/01/17/4512" TargetMode="External" /><Relationship Id="rId195" Type="http://schemas.openxmlformats.org/officeDocument/2006/relationships/hyperlink" Target="http://data.aade.gr/eli/pri/law/2018/01/17/4512" TargetMode="External" /><Relationship Id="rId196" Type="http://schemas.openxmlformats.org/officeDocument/2006/relationships/hyperlink" Target="http://data.aade.gr/eli/pri/law/2018/01/17/4512" TargetMode="External" /><Relationship Id="rId197" Type="http://schemas.openxmlformats.org/officeDocument/2006/relationships/hyperlink" Target="http://data.aade.gr/eli/pri/law/2018/01/17/4512" TargetMode="External" /><Relationship Id="rId198" Type="http://schemas.openxmlformats.org/officeDocument/2006/relationships/hyperlink" Target="http://data.aade.gr/eli/pri/law/2018/01/17/4512" TargetMode="External" /><Relationship Id="rId199" Type="http://schemas.openxmlformats.org/officeDocument/2006/relationships/hyperlink" Target="http://data.aade.gr/eli/pri/law/2018/01/17/451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10/31/449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4/08/08/4281"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8/12/18/458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6/11/28/4438" TargetMode="External" /><Relationship Id="rId237" Type="http://schemas.openxmlformats.org/officeDocument/2006/relationships/hyperlink" Target="http://data.aade.gr/eli/pri/law/2014/08/08/4281"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9/12/12/4646" TargetMode="External" /><Relationship Id="rId248" Type="http://schemas.openxmlformats.org/officeDocument/2006/relationships/hyperlink" Target="http://data.aade.gr/eli/pri/law/2015/08/14/433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9/12/12/4646"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08/03/4410"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4"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8/12/18/4583"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16/12/22/4446" TargetMode="External" /><Relationship Id="rId319" Type="http://schemas.openxmlformats.org/officeDocument/2006/relationships/hyperlink" Target="http://data.aade.gr/eli/pri/law/2016/12/22/4446"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7/06/07/4474" TargetMode="External" /><Relationship Id="rId321" Type="http://schemas.openxmlformats.org/officeDocument/2006/relationships/hyperlink" Target="http://data.aade.gr/eli/pri/law/2017/06/07/4474" TargetMode="External" /><Relationship Id="rId322" Type="http://schemas.openxmlformats.org/officeDocument/2006/relationships/hyperlink" Target="http://data.aade.gr/eli/pri/law/2017/06/07/4474" TargetMode="External" /><Relationship Id="rId323" Type="http://schemas.openxmlformats.org/officeDocument/2006/relationships/hyperlink" Target="http://data.aade.gr/eli/pri/law/2016/12/22/4446"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7/04/04/4465" TargetMode="External" /><Relationship Id="rId331" Type="http://schemas.openxmlformats.org/officeDocument/2006/relationships/hyperlink" Target="http://data.aade.gr/eli/pri/law/2016/12/22/4446"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7/06/07/4474"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4/04/07/4254"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8/05/15/4537" TargetMode="External" /><Relationship Id="rId342" Type="http://schemas.openxmlformats.org/officeDocument/2006/relationships/hyperlink" Target="http://data.aade.gr/eli/pri/law/2017/06/07/4474" TargetMode="External" /><Relationship Id="rId343" Type="http://schemas.openxmlformats.org/officeDocument/2006/relationships/hyperlink" Target="http://data.aade.gr/eli/pri/law/2015/06/16/4330"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8/05/15/4537" TargetMode="External" /><Relationship Id="rId348" Type="http://schemas.openxmlformats.org/officeDocument/2006/relationships/hyperlink" Target="http://data.aade.gr/eli/pri/law/2017/06/07/4474"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8/10/11/4569" TargetMode="External" /><Relationship Id="rId351" Type="http://schemas.openxmlformats.org/officeDocument/2006/relationships/hyperlink" Target="http://data.aade.gr/eli/pri/law/2017/06/07/4474"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9/12/12/4646" TargetMode="External" /><Relationship Id="rId358" Type="http://schemas.openxmlformats.org/officeDocument/2006/relationships/hyperlink" Target="http://data.aade.gr/eli/pri/law/2018/12/18/4583" TargetMode="External" /><Relationship Id="rId359" Type="http://schemas.openxmlformats.org/officeDocument/2006/relationships/hyperlink" Target="http://data.aade.gr/eli/pri/law/2015/06/16/4330"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07/30/4276" TargetMode="External" /><Relationship Id="rId363" Type="http://schemas.openxmlformats.org/officeDocument/2006/relationships/hyperlink" Target="http://data.aade.gr/eli/pri/law/2016/08/03/4410" TargetMode="External" /><Relationship Id="rId364" Type="http://schemas.openxmlformats.org/officeDocument/2006/relationships/hyperlink" Target="http://data.aade.gr/eli/pri/law/2014/07/30/4276" TargetMode="External" /><Relationship Id="rId365" Type="http://schemas.openxmlformats.org/officeDocument/2006/relationships/hyperlink" Target="http://data.aade.gr/eli/pri/law/2017/10/31/4493" TargetMode="External" /><Relationship Id="rId366" Type="http://schemas.openxmlformats.org/officeDocument/2006/relationships/hyperlink" Target="http://data.aade.gr/eli/pri/law/2017/10/31/4493" TargetMode="External" /><Relationship Id="rId367" Type="http://schemas.openxmlformats.org/officeDocument/2006/relationships/hyperlink" Target="http://data.aade.gr/eli/pri/law/2017/10/31/4493" TargetMode="External" /><Relationship Id="rId368" Type="http://schemas.openxmlformats.org/officeDocument/2006/relationships/hyperlink" Target="http://data.aade.gr/eli/pri/law/2017/10/31/4493"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03/21/4321"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03/21/4321"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6/08/03/4410"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6/08/03/4410"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4/04/07/4254"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6/11/28/4438" TargetMode="External" /><Relationship Id="rId428" Type="http://schemas.openxmlformats.org/officeDocument/2006/relationships/hyperlink" Target="http://data.aade.gr/eli/pri/law/2016/08/03/4410" TargetMode="External" /><Relationship Id="rId429" Type="http://schemas.openxmlformats.org/officeDocument/2006/relationships/hyperlink" Target="http://data.aade.gr/eli/pri/law/2014/08/08/4281"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4/04/07/4254"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8/12/24/4587" TargetMode="External" /><Relationship Id="rId437" Type="http://schemas.openxmlformats.org/officeDocument/2006/relationships/hyperlink" Target="http://data.aade.gr/eli/pri/law/2015/07/02/4331"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08/08/4281"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6/11/28/4438" TargetMode="External" /><Relationship Id="rId445" Type="http://schemas.openxmlformats.org/officeDocument/2006/relationships/hyperlink" Target="http://data.aade.gr/eli/pri/law/2016/11/28/4438" TargetMode="External" /><Relationship Id="rId446" Type="http://schemas.openxmlformats.org/officeDocument/2006/relationships/hyperlink" Target="http://data.aade.gr/eli/pri/law/2016/11/28/4438" TargetMode="External" /><Relationship Id="rId447" Type="http://schemas.openxmlformats.org/officeDocument/2006/relationships/hyperlink" Target="http://data.aade.gr/eli/pri/law/2016/11/28/4438"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6/08/03/4410"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9/12/12/4646"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9/12/12/4646"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3/12/31/4223"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09/11/4183" TargetMode="External" /><Relationship Id="rId494" Type="http://schemas.openxmlformats.org/officeDocument/2006/relationships/hyperlink" Target="http://data.aade.gr/eli/pri/law/2013/12/31/422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3/09/11/4183" TargetMode="External" /><Relationship Id="rId497" Type="http://schemas.openxmlformats.org/officeDocument/2006/relationships/hyperlink" Target="http://data.aade.gr/eli/pri/law/2013/12/31/4223" TargetMode="External" /><Relationship Id="rId498" Type="http://schemas.openxmlformats.org/officeDocument/2006/relationships/hyperlink" Target="http://data.aade.gr/eli/pri/law/2013/12/31/4223" TargetMode="External" /><Relationship Id="rId49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3/12/31/4223"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3/12/31/4223" TargetMode="External" /><Relationship Id="rId503" Type="http://schemas.openxmlformats.org/officeDocument/2006/relationships/hyperlink" Target="http://data.aade.gr/eli/pri/law/2018/01/30/4514" TargetMode="External" /><Relationship Id="rId504" Type="http://schemas.openxmlformats.org/officeDocument/2006/relationships/hyperlink" Target="http://data.aade.gr/eli/pri/law/2013/12/31/4223" TargetMode="External" /><Relationship Id="rId505" Type="http://schemas.openxmlformats.org/officeDocument/2006/relationships/hyperlink" Target="http://data.aade.gr/eli/pri/law/2013/12/31/4223" TargetMode="External" /><Relationship Id="rId506" Type="http://schemas.openxmlformats.org/officeDocument/2006/relationships/hyperlink" Target="http://data.aade.gr/eli/pri/law/2013/12/31/4223" TargetMode="External" /><Relationship Id="rId507" Type="http://schemas.openxmlformats.org/officeDocument/2006/relationships/hyperlink" Target="http://data.aade.gr/eli/pri/law/2013/12/31/4223" TargetMode="External" /><Relationship Id="rId508" Type="http://schemas.openxmlformats.org/officeDocument/2006/relationships/hyperlink" Target="http://data.aade.gr/eli/pri/law/2018/01/30/4514" TargetMode="External" /><Relationship Id="rId509" Type="http://schemas.openxmlformats.org/officeDocument/2006/relationships/hyperlink" Target="http://data.aade.gr/eli/pri/law/2013/12/31/4223"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7/12/22/4509" TargetMode="External" /><Relationship Id="rId511" Type="http://schemas.openxmlformats.org/officeDocument/2006/relationships/hyperlink" Target="http://data.aade.gr/eli/pri/law/2013/12/31/4223" TargetMode="External" /><Relationship Id="rId512" Type="http://schemas.openxmlformats.org/officeDocument/2006/relationships/hyperlink" Target="http://data.aade.gr/eli/pri/law/2018/01/17/4512" TargetMode="External" /><Relationship Id="rId513" Type="http://schemas.openxmlformats.org/officeDocument/2006/relationships/hyperlink" Target="http://data.aade.gr/eli/pri/law/2017/12/22/4509" TargetMode="External" /><Relationship Id="rId514" Type="http://schemas.openxmlformats.org/officeDocument/2006/relationships/hyperlink" Target="http://data.aade.gr/eli/pri/law/2013/12/31/4223" TargetMode="External" /><Relationship Id="rId515" Type="http://schemas.openxmlformats.org/officeDocument/2006/relationships/hyperlink" Target="http://data.aade.gr/eli/pri/law/2014/04/07/4254" TargetMode="External" /><Relationship Id="rId516" Type="http://schemas.openxmlformats.org/officeDocument/2006/relationships/hyperlink" Target="http://data.aade.gr/eli/pri/law/2013/12/31/4223" TargetMode="External" /><Relationship Id="rId517" Type="http://schemas.openxmlformats.org/officeDocument/2006/relationships/hyperlink" Target="http://data.aade.gr/eli/pri/law/2013/12/31/4223" TargetMode="External" /><Relationship Id="rId518" Type="http://schemas.openxmlformats.org/officeDocument/2006/relationships/hyperlink" Target="http://data.aade.gr/eli/pri/law/2013/12/31/4223" TargetMode="External" /><Relationship Id="rId519"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20" Type="http://schemas.openxmlformats.org/officeDocument/2006/relationships/hyperlink" Target="http://data.aade.gr/eli/pri/law/2013/12/31/4223" TargetMode="External" /><Relationship Id="rId521" Type="http://schemas.openxmlformats.org/officeDocument/2006/relationships/hyperlink" Target="http://data.aade.gr/eli/pri/law/2013/12/31/4223" TargetMode="External" /><Relationship Id="rId522" Type="http://schemas.openxmlformats.org/officeDocument/2006/relationships/hyperlink" Target="http://data.aade.gr/eli/pri/law/2013/12/31/4223" TargetMode="External" /><Relationship Id="rId523" Type="http://schemas.openxmlformats.org/officeDocument/2006/relationships/hyperlink" Target="http://data.aade.gr/eli/pri/law/2013/12/31/4223" TargetMode="External" /><Relationship Id="rId524" Type="http://schemas.openxmlformats.org/officeDocument/2006/relationships/hyperlink" Target="http://data.aade.gr/eli/pri/law/2014/08/08/4281" TargetMode="External" /><Relationship Id="rId525" Type="http://schemas.openxmlformats.org/officeDocument/2006/relationships/hyperlink" Target="http://data.aade.gr/eli/pri/law/2014/05/05/4261" TargetMode="External" /><Relationship Id="rId526" Type="http://schemas.openxmlformats.org/officeDocument/2006/relationships/hyperlink" Target="http://data.aade.gr/eli/pri/law/2013/12/31/4223" TargetMode="External" /><Relationship Id="rId527" Type="http://schemas.openxmlformats.org/officeDocument/2006/relationships/hyperlink" Target="http://data.aade.gr/eli/pri/law/2013/12/31/4223" TargetMode="External" /><Relationship Id="rId528" Type="http://schemas.openxmlformats.org/officeDocument/2006/relationships/hyperlink" Target="http://data.aade.gr/eli/pri/law/2013/12/31/4223" TargetMode="External" /><Relationship Id="rId529" Type="http://schemas.openxmlformats.org/officeDocument/2006/relationships/hyperlink" Target="http://data.aade.gr/eli/pri/law/2013/12/31/4223"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13/12/31/4223" TargetMode="External" /><Relationship Id="rId531" Type="http://schemas.openxmlformats.org/officeDocument/2006/relationships/hyperlink" Target="http://data.aade.gr/eli/pri/law/2013/12/31/4223" TargetMode="External" /><Relationship Id="rId532" Type="http://schemas.openxmlformats.org/officeDocument/2006/relationships/hyperlink" Target="http://data.aade.gr/eli/pri/law/2013/12/31/4223" TargetMode="External" /><Relationship Id="rId533" Type="http://schemas.openxmlformats.org/officeDocument/2006/relationships/hyperlink" Target="http://data.aade.gr/eli/pri/law/2013/12/31/4223" TargetMode="External" /><Relationship Id="rId534" Type="http://schemas.openxmlformats.org/officeDocument/2006/relationships/hyperlink" Target="http://data.aade.gr/eli/pri/law/2013/12/31/4223" TargetMode="External" /><Relationship Id="rId535" Type="http://schemas.openxmlformats.org/officeDocument/2006/relationships/hyperlink" Target="http://data.aade.gr/eli/pri/law/2013/12/31/4223" TargetMode="External" /><Relationship Id="rId536" Type="http://schemas.openxmlformats.org/officeDocument/2006/relationships/hyperlink" Target="http://data.aade.gr/eli/pri/law/2013/12/31/4223" TargetMode="External" /><Relationship Id="rId537" Type="http://schemas.openxmlformats.org/officeDocument/2006/relationships/hyperlink" Target="http://data.aade.gr/eli/pri/law/2013/12/31/4223" TargetMode="External" /><Relationship Id="rId538" Type="http://schemas.openxmlformats.org/officeDocument/2006/relationships/hyperlink" Target="http://data.aade.gr/eli/pri/law/2016/08/03/4410" TargetMode="External" /><Relationship Id="rId539" Type="http://schemas.openxmlformats.org/officeDocument/2006/relationships/hyperlink" Target="http://data.aade.gr/eli/pri/law/2014/04/07/4254"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3/12/31/4223" TargetMode="External" /><Relationship Id="rId541" Type="http://schemas.openxmlformats.org/officeDocument/2006/relationships/hyperlink" Target="http://data.aade.gr/eli/pri/law/2014/02/20/4239" TargetMode="External" /><Relationship Id="rId542" Type="http://schemas.openxmlformats.org/officeDocument/2006/relationships/hyperlink" Target="http://data.aade.gr/eli/pri/law/2014/04/07/4254" TargetMode="External" /><Relationship Id="rId543" Type="http://schemas.openxmlformats.org/officeDocument/2006/relationships/hyperlink" Target="http://data.aade.gr/eli/pri/law/2014/04/07/4254"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04/07/4254" TargetMode="External" /><Relationship Id="rId546" Type="http://schemas.openxmlformats.org/officeDocument/2006/relationships/hyperlink" Target="http://data.aade.gr/eli/pri/law/2016/12/22/4446" TargetMode="External" /><Relationship Id="rId547" Type="http://schemas.openxmlformats.org/officeDocument/2006/relationships/hyperlink" Target="http://data.aade.gr/eli/pri/law/2018/02/22/4520" TargetMode="External" /><Relationship Id="rId548" Type="http://schemas.openxmlformats.org/officeDocument/2006/relationships/hyperlink" Target="http://data.aade.gr/eli/pri/law/2018/01/17/4512"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4/05/10/4262" TargetMode="External" /><Relationship Id="rId556" Type="http://schemas.openxmlformats.org/officeDocument/2006/relationships/hyperlink" Target="http://data.aade.gr/eli/pri/law/2014/05/10/4262"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8/01/17/4512"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8/12/18/4583" TargetMode="External" /><Relationship Id="rId562" Type="http://schemas.openxmlformats.org/officeDocument/2006/relationships/hyperlink" Target="http://data.aade.gr/eli/pri/law/2016/05/27/4389"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9/08/09/4623" TargetMode="External" /><Relationship Id="rId95" Type="http://schemas.openxmlformats.org/officeDocument/2006/relationships/hyperlink" Target="http://data.aade.gr/eli/pri/law/2017/06/07/44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4/04/14/4258"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