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4 Δεκεμβρίου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238</w:t>
      </w:r>
    </w:p>
    <w:p>
      <w:pPr>
        <w:pStyle w:val="PreambelText"/>
        <w:spacing w:before="240" w:after="240"/>
        <w:rPr>
          <w:lang w:val="el" w:eastAsia="el"/>
        </w:rPr>
      </w:pPr>
      <w:r>
        <w:rPr>
          <w:b/>
          <w:bCs/>
          <w:u w:val="single"/>
          <w:lang w:val="el" w:eastAsia="el"/>
        </w:rPr>
        <w:t>ΝΟΜΟΣ ΥΠ’ ΑΡΙΘΜ</w:t>
      </w:r>
      <w:r>
        <w:rPr>
          <w:b/>
          <w:bCs/>
          <w:lang w:val="el" w:eastAsia="el"/>
        </w:rPr>
        <w:t>. 4865</w:t>
      </w:r>
    </w:p>
    <w:p>
      <w:pPr>
        <w:pStyle w:val="PreambelText"/>
        <w:spacing w:before="240" w:after="240"/>
        <w:rPr>
          <w:lang w:val="el" w:eastAsia="el"/>
        </w:rPr>
      </w:pPr>
      <w:r>
        <w:rPr>
          <w:b/>
          <w:bCs/>
          <w:lang w:val="el" w:eastAsia="el"/>
        </w:rPr>
        <w:t>Σύσταση και οργάνωση νομικού προσώπου ιδιωτικού δικαίου με την επωνυμία «Εθνική Κεντρική Αρχή Προμηθειών Υγείας», στρατηγική κεντρικών προμηθειών προϊόντων και υπηρεσιών υγείας και άλλες επείγουσες διατάξεις για τη δημόσια υγεία και την κοινωνική πρόνοια.</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ΕΘΝΙΚΗ ΚΕΝΤΡΙΚΗ ΑΡΧΗ ΠΡΟΜΗΘΕΙΩΝ ΥΓΕΙΑΣ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τις διατάξεις του παρόντος επιδιώκεται ο εκσυγχρονισμός της διαδικασίας προμηθειών υγείας, μέσω της κατάργησης του νομικού προσώπου δημοσίου δικαίου (Ν.Π.Δ.Δ.), με την επωνυμία «ΕΘΝΙΚΗ ΚΕΝΤΡΙΚΗ ΑΡΧΗ ΠΡΟΜΗΘΕΙΩΝ ΥΓΕΙΑΣ» (Ε.Κ.Α.Π.Υ.), το οποίο συστήθηκε με το άρθρο 21 του ν. 4472/2017 (Α’ 74), και της σύστασης νομικού προσώπου ιδιωτικού δικαίου (Ν.Π.Ι.Δ.), με την επωνυμία «Εθνική Κεντρική Αρχή Προμηθειών Υγείας», με στόχο τη δημιουργία ενός ευέλικτου και αποτελεσματικού συστήματος προμηθειών υγείας.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εξειδίκευση των απαραίτητων αλλαγών στο σύστημα προμηθειών υγείας λόγω της κατάργησης του νομικού προσώπου δημοσίου δικαίου (Ν.Π.Δ.Δ.), με την επωνυμία «ΕΘΝΙΚΗ ΚΕΝΤΡΙΚΗ ΑΡΧΗ ΠΡΟΜΗΘΕΙΩΝ ΥΓΕΙΑΣ» (Ε.Κ.Α.Π.Υ.), και της σύστασης νομικού προσώπου ιδιωτικού δικαίου (Ν.Π.Ι.Δ.), με την επωνυμία «Εθνική Κεντρική Αρχή Προμηθειών Υγείας», μέσω του καθορισμού της διάρθρωσης, της στελέχωσης και των αρμοδιοτήτων του νέου νομικού προσώπου, καθώς και μέσω της εισαγωγής ψηφιακών τεχνολογιών στον χώρο των προμηθειών υγείας.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ΣΥΣΤΑΣΗ ΤΗΣ ΕΘΝΙΚΗΣ ΚΕΝΤΡΙΚΗΣ ΑΡΧΗΣ ΠΡΟΜΗΘΕΙΩΝ ΥΓΕΙΑΣ ΩΣ ΝΟΜΙΚΟΥ ΠΡΟΣΩΠΟΥ ΙΔΙΩΤΙΚΟΥ ΔΙΚΑΙΟΥ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Σύσταση - Επωνυμία - Έδρα</w:t>
      </w:r>
    </w:p>
    <w:p>
      <w:pPr>
        <w:pStyle w:val="MainText"/>
        <w:spacing w:before="120" w:after="0"/>
        <w:rPr>
          <w:lang w:val="el" w:eastAsia="el"/>
        </w:rPr>
      </w:pPr>
      <w:r>
        <w:rPr>
          <w:b/>
          <w:bCs/>
          <w:lang w:val="el" w:eastAsia="el"/>
        </w:rPr>
        <w:t>1.</w:t>
      </w:r>
      <w:r>
        <w:rPr>
          <w:lang w:val="el" w:eastAsia="el"/>
        </w:rPr>
        <w:t xml:space="preserve"> Συστήνεται νομικό πρόσωπο ιδιωτικού δικαίου (Ν.Π.Ι.Δ.), με την επωνυμία «Εθνική Κεντρική Αρχή Προμηθειών Υγείας» και τον διακριτικό τίτλο «Ε.Κ.Α.Π.Υ.», το οποίο εποπτεύεται από το Υπουργείο Υγείας και εδρεύει στην Αθήνα. Η επωνυμία και ο διακριτικός τίτλος αποδίδονται για τις διεθνείς σχέσεις, στην αγγλική γλώσσα, ως «National Centralized Health Procurement Authority» και «N.C.H.P.A.», αντίστοιχα.</w:t>
      </w:r>
    </w:p>
    <w:p>
      <w:pPr>
        <w:pStyle w:val="MainText"/>
        <w:spacing w:before="120" w:after="0"/>
        <w:rPr>
          <w:lang w:val="el" w:eastAsia="el"/>
        </w:rPr>
      </w:pPr>
      <w:r>
        <w:rPr>
          <w:b/>
          <w:bCs/>
          <w:lang w:val="el" w:eastAsia="el"/>
        </w:rPr>
        <w:t>2.</w:t>
      </w:r>
      <w:r>
        <w:rPr>
          <w:lang w:val="el" w:eastAsia="el"/>
        </w:rPr>
        <w:t xml:space="preserve"> Η Ε.Κ.Α.Π.Υ. ανήκει κατά ποσοστό εκατό τοις εκατό (100%) στο Ελληνικό Δημόσιο, λειτουργεί για την εξυπηρέτηση του δημοσίου συμφέροντος και αποκτά νομική προσωπικότητα με τη δημοσίευση του παρόντος στην Εφημερίδα της Κυβερνήσεως.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Σκοπός - Αρμοδιότητες</w:t>
      </w:r>
    </w:p>
    <w:p>
      <w:pPr>
        <w:pStyle w:val="MainText"/>
        <w:spacing w:before="120" w:after="0"/>
        <w:rPr>
          <w:lang w:val="el" w:eastAsia="el"/>
        </w:rPr>
      </w:pPr>
      <w:r>
        <w:rPr>
          <w:b/>
          <w:bCs/>
          <w:lang w:val="el" w:eastAsia="el"/>
        </w:rPr>
        <w:t>1.</w:t>
      </w:r>
      <w:r>
        <w:rPr>
          <w:lang w:val="el" w:eastAsia="el"/>
        </w:rPr>
        <w:t xml:space="preserve"> Σκοπός της Εθνικής Κεντρικής Αρχής Προμηθειών Υγείας (Ε.Κ.Α.Π.Υ.) είναι:</w:t>
      </w:r>
    </w:p>
    <w:p>
      <w:pPr>
        <w:pStyle w:val="StructureList1"/>
        <w:spacing w:before="120" w:after="0"/>
        <w:rPr>
          <w:lang w:val="el" w:eastAsia="el"/>
        </w:rPr>
      </w:pPr>
      <w:r>
        <w:rPr>
          <w:lang w:val="el" w:eastAsia="el"/>
        </w:rPr>
        <w:t>α)</w:t>
      </w:r>
      <w:r>
        <w:rPr>
          <w:lang w:val="en" w:eastAsia="en"/>
        </w:rPr>
        <w:tab/>
      </w:r>
      <w:r>
        <w:rPr>
          <w:lang w:val="el" w:eastAsia="el"/>
        </w:rPr>
        <w:t>ο συντονισμός και η διενέργεια κεντρικών προμηθειών, παραλαβής, αποθήκευσης και διανομής προϊόντων, υλικών και υπηρεσιών υγείας,</w:t>
      </w:r>
    </w:p>
    <w:p>
      <w:pPr>
        <w:pStyle w:val="StructureList1"/>
        <w:spacing w:before="120" w:after="0"/>
        <w:rPr>
          <w:lang w:val="el" w:eastAsia="el"/>
        </w:rPr>
      </w:pPr>
      <w:r>
        <w:rPr>
          <w:lang w:val="el" w:eastAsia="el"/>
        </w:rPr>
        <w:t>β)</w:t>
      </w:r>
      <w:r>
        <w:rPr>
          <w:lang w:val="en" w:eastAsia="en"/>
        </w:rPr>
        <w:tab/>
      </w:r>
      <w:r>
        <w:rPr>
          <w:lang w:val="el" w:eastAsia="el"/>
        </w:rPr>
        <w:t>η παρακολούθηση και ο έλεγχος της ανάλωσης υλικών στον τομέα των δημόσιων υπηρεσιών υγείας,</w:t>
      </w:r>
    </w:p>
    <w:p>
      <w:pPr>
        <w:pStyle w:val="StructureList1"/>
        <w:spacing w:before="120" w:after="0"/>
        <w:rPr>
          <w:lang w:val="el" w:eastAsia="el"/>
        </w:rPr>
      </w:pPr>
      <w:r>
        <w:rPr>
          <w:lang w:val="el" w:eastAsia="el"/>
        </w:rPr>
        <w:t>γ)</w:t>
      </w:r>
      <w:r>
        <w:rPr>
          <w:lang w:val="en" w:eastAsia="en"/>
        </w:rPr>
        <w:tab/>
      </w:r>
      <w:r>
        <w:rPr>
          <w:lang w:val="el" w:eastAsia="el"/>
        </w:rPr>
        <w:t>ο σχεδιασμός και η διεξαγωγή κεντρικών διαγωνισμών προμηθειών για λογαριασμό των φορέων του άρθρου 7, προϊόντων, υλικών και υπηρεσιών υγείας,</w:t>
      </w:r>
    </w:p>
    <w:p>
      <w:pPr>
        <w:pStyle w:val="StructureList1"/>
        <w:spacing w:before="120" w:after="0"/>
        <w:rPr>
          <w:lang w:val="el" w:eastAsia="el"/>
        </w:rPr>
      </w:pPr>
      <w:r>
        <w:rPr>
          <w:lang w:val="el" w:eastAsia="el"/>
        </w:rPr>
        <w:t>δ)</w:t>
      </w:r>
      <w:r>
        <w:rPr>
          <w:lang w:val="en" w:eastAsia="en"/>
        </w:rPr>
        <w:tab/>
      </w:r>
      <w:r>
        <w:rPr>
          <w:lang w:val="el" w:eastAsia="el"/>
        </w:rPr>
        <w:t>η κατάρτιση, η σύναψη, η παρακολούθηση και η υλοποίηση συμβάσεων, παραγγελιών, παραλαβών και πληρωμών για προμήθειες προϊόντων, υλικών και υπηρεσιών υγείας,</w:t>
      </w:r>
    </w:p>
    <w:p>
      <w:pPr>
        <w:pStyle w:val="StructureList1"/>
        <w:spacing w:before="120" w:after="0"/>
        <w:rPr>
          <w:lang w:val="el" w:eastAsia="el"/>
        </w:rPr>
      </w:pPr>
      <w:r>
        <w:rPr>
          <w:lang w:val="el" w:eastAsia="el"/>
        </w:rPr>
        <w:t>ε)</w:t>
      </w:r>
      <w:r>
        <w:rPr>
          <w:lang w:val="en" w:eastAsia="en"/>
        </w:rPr>
        <w:tab/>
      </w:r>
      <w:r>
        <w:rPr>
          <w:lang w:val="el" w:eastAsia="el"/>
        </w:rPr>
        <w:t>η κεντρική διαχείριση, ο συντονισμός και η βελτιστοποίηση των προϊόντων, των υλικών και υπηρεσιών υγείας,</w:t>
      </w:r>
    </w:p>
    <w:p>
      <w:pPr>
        <w:pStyle w:val="StructureList1"/>
        <w:spacing w:before="120" w:after="0"/>
        <w:rPr>
          <w:lang w:val="el" w:eastAsia="el"/>
        </w:rPr>
      </w:pPr>
      <w:r>
        <w:rPr>
          <w:lang w:val="el" w:eastAsia="el"/>
        </w:rPr>
        <w:t>στ)</w:t>
      </w:r>
      <w:r>
        <w:rPr>
          <w:lang w:val="en" w:eastAsia="en"/>
        </w:rPr>
        <w:tab/>
      </w:r>
      <w:r>
        <w:rPr>
          <w:lang w:val="el" w:eastAsia="el"/>
        </w:rPr>
        <w:t>η υποστήριξη και ο έλεγχος των προμηθειών υγείας που διενεργούνται από τους φορείς του άρθρου 7,</w:t>
      </w:r>
    </w:p>
    <w:p>
      <w:pPr>
        <w:pStyle w:val="StructureList1"/>
        <w:spacing w:before="120" w:after="0"/>
        <w:rPr>
          <w:lang w:val="el" w:eastAsia="el"/>
        </w:rPr>
      </w:pPr>
      <w:r>
        <w:rPr>
          <w:lang w:val="el" w:eastAsia="el"/>
        </w:rPr>
        <w:t>ζ)</w:t>
      </w:r>
      <w:r>
        <w:rPr>
          <w:lang w:val="en" w:eastAsia="en"/>
        </w:rPr>
        <w:tab/>
      </w:r>
      <w:r>
        <w:rPr>
          <w:lang w:val="el" w:eastAsia="el"/>
        </w:rPr>
        <w:t>η δημιουργία, η τήρηση και η συνεχής επικαιροποίηση των ηλεκτρονικών πλατφορμών, μητρώων και προγραμμάτων σχετικών με τις προμήθειες, την παραλαβή, την αποθήκευση, τη διανομή και την ανάλωση υλικών και υπηρεσιών υγείας,</w:t>
      </w:r>
    </w:p>
    <w:p>
      <w:pPr>
        <w:pStyle w:val="StructureList1"/>
        <w:spacing w:before="120" w:after="0"/>
        <w:rPr>
          <w:lang w:val="el" w:eastAsia="el"/>
        </w:rPr>
      </w:pPr>
      <w:r>
        <w:rPr>
          <w:lang w:val="el" w:eastAsia="el"/>
        </w:rPr>
        <w:t>η)</w:t>
      </w:r>
      <w:r>
        <w:rPr>
          <w:lang w:val="en" w:eastAsia="en"/>
        </w:rPr>
        <w:tab/>
      </w:r>
      <w:r>
        <w:rPr>
          <w:lang w:val="el" w:eastAsia="el"/>
        </w:rPr>
        <w:t>ο κεντρικός στρατηγικός και επιχειρησιακός σχε- διασμός του οικονομικού και εφοδιαστικού κύκλου προμήθειας, παραλαβής, αποθήκευσης και διανομής υλικών, προϊόντων και παροχής υπηρεσιών του συστήματος υγείας,</w:t>
      </w:r>
    </w:p>
    <w:p>
      <w:pPr>
        <w:pStyle w:val="StructureList1"/>
        <w:spacing w:before="120" w:after="0"/>
        <w:rPr>
          <w:lang w:val="el" w:eastAsia="el"/>
        </w:rPr>
      </w:pPr>
      <w:r>
        <w:rPr>
          <w:lang w:val="el" w:eastAsia="el"/>
        </w:rPr>
        <w:t>θ)</w:t>
      </w:r>
      <w:r>
        <w:rPr>
          <w:lang w:val="en" w:eastAsia="en"/>
        </w:rPr>
        <w:tab/>
      </w:r>
      <w:r>
        <w:rPr>
          <w:lang w:val="el" w:eastAsia="el"/>
        </w:rPr>
        <w:t>η κεντρική διαχείριση, ο έλεγχος, η βελτιστοποίηση και η υλοποίηση της αλυσίδας παραλαβής, αποθήκευσης και διανομής των προϊόντων και υλικών υγείας,</w:t>
      </w:r>
    </w:p>
    <w:p>
      <w:pPr>
        <w:pStyle w:val="StructureList1"/>
        <w:spacing w:before="120" w:after="0"/>
        <w:rPr>
          <w:lang w:val="el" w:eastAsia="el"/>
        </w:rPr>
      </w:pPr>
      <w:r>
        <w:rPr>
          <w:lang w:val="el" w:eastAsia="el"/>
        </w:rPr>
        <w:t>ι)</w:t>
      </w:r>
      <w:r>
        <w:rPr>
          <w:lang w:val="en" w:eastAsia="en"/>
        </w:rPr>
        <w:tab/>
      </w:r>
      <w:r>
        <w:rPr>
          <w:lang w:val="el" w:eastAsia="el"/>
        </w:rPr>
        <w:t>η εκπαίδευση και η παροχή οδηγιών και κατάρτισης σε τμήματα προμηθειών των φορέων του άρθρου 7,</w:t>
      </w:r>
    </w:p>
    <w:p>
      <w:pPr>
        <w:pStyle w:val="StructureList1"/>
        <w:spacing w:before="120" w:after="0"/>
        <w:rPr>
          <w:lang w:val="el" w:eastAsia="el"/>
        </w:rPr>
      </w:pPr>
      <w:r>
        <w:rPr>
          <w:lang w:val="el" w:eastAsia="el"/>
        </w:rPr>
        <w:t>ια)</w:t>
      </w:r>
      <w:r>
        <w:rPr>
          <w:lang w:val="en" w:eastAsia="en"/>
        </w:rPr>
        <w:tab/>
      </w:r>
      <w:r>
        <w:rPr>
          <w:lang w:val="el" w:eastAsia="el"/>
        </w:rPr>
        <w:t>η διερεύνηση της δυνατότητας αξιοποίησης και η υποστήριξη της χρήσης νέων τεχνολογιών υγείας, καινο- τόμων υλικών και υπηρεσιών από το δημόσιο σύστημα υγείας,</w:t>
      </w:r>
    </w:p>
    <w:p>
      <w:pPr>
        <w:pStyle w:val="StructureList1"/>
        <w:spacing w:before="120" w:after="0"/>
        <w:rPr>
          <w:lang w:val="el" w:eastAsia="el"/>
        </w:rPr>
      </w:pPr>
      <w:r>
        <w:rPr>
          <w:lang w:val="el" w:eastAsia="el"/>
        </w:rPr>
        <w:t>ιβ)</w:t>
      </w:r>
      <w:r>
        <w:rPr>
          <w:lang w:val="en" w:eastAsia="en"/>
        </w:rPr>
        <w:tab/>
      </w:r>
      <w:r>
        <w:rPr>
          <w:lang w:val="el" w:eastAsia="el"/>
        </w:rPr>
        <w:t>η εκτέλεση ή υλοποίηση έργων για τη βελτίωση του συνόλου των υπηρεσιών υγείας στο πλαίσιο εφαρμογής προγραμμάτων συγχρηματοδοτούμενων από την Ευρωπαϊκή Ένωση ή τον Ευρωπαϊκό Οικονομικό Χώρο, από διεθνή προγράμματα και από το Εθνικό Πρόγραμμα Ανάπτυξης, καθώς, επίσης, και εθνικών προγραμμάτων, ανεξαρτήτως της πηγής χρηματοδότησής τους, καθώς και η υποστήριξη του Υπουργείου Υγείας και των εποπτευόμενων φορέων του για την εκτέλεση των έργων ως επιτελικός βραχίονας υλοποίησης,</w:t>
      </w:r>
    </w:p>
    <w:p>
      <w:pPr>
        <w:pStyle w:val="StructureList1"/>
        <w:spacing w:before="120" w:after="0"/>
        <w:rPr>
          <w:lang w:val="el" w:eastAsia="el"/>
        </w:rPr>
      </w:pPr>
      <w:r>
        <w:rPr>
          <w:lang w:val="el" w:eastAsia="el"/>
        </w:rPr>
        <w:t>ιγ)</w:t>
      </w:r>
      <w:r>
        <w:rPr>
          <w:lang w:val="en" w:eastAsia="en"/>
        </w:rPr>
        <w:tab/>
      </w:r>
      <w:r>
        <w:rPr>
          <w:lang w:val="el" w:eastAsia="el"/>
        </w:rPr>
        <w:t>η ανάληψη της εκτέλεσης πράξεων και ενεργειών τεχνικής υποστήριξης, καθώς και υλοποίησής της, από οποιαδήποτε πηγή χρηματοδότησης, για λογαριασμό του Υπουργείου Υγείας ή των εποπτευόμενων φορέων του,</w:t>
      </w:r>
    </w:p>
    <w:p>
      <w:pPr>
        <w:pStyle w:val="StructureList1"/>
        <w:spacing w:before="120" w:after="0"/>
        <w:rPr>
          <w:lang w:val="el" w:eastAsia="el"/>
        </w:rPr>
      </w:pPr>
      <w:r>
        <w:rPr>
          <w:lang w:val="el" w:eastAsia="el"/>
        </w:rPr>
        <w:t>ιδ)</w:t>
      </w:r>
      <w:r>
        <w:rPr>
          <w:lang w:val="en" w:eastAsia="en"/>
        </w:rPr>
        <w:tab/>
      </w:r>
      <w:r>
        <w:rPr>
          <w:lang w:val="el" w:eastAsia="el"/>
        </w:rPr>
        <w:t>η ανάληψη ως δικαιούχου ή ενδιάμεσου φορέα υλοποίησης πράξεων από οποιαδήποτε πηγή χρηματοδότησης για λογαριασμό του Υπουργείου Υγείας και των εποπτευόμενων φορέων του και</w:t>
      </w:r>
    </w:p>
    <w:p>
      <w:pPr>
        <w:pStyle w:val="StructureList1"/>
        <w:spacing w:before="120" w:after="0"/>
        <w:rPr>
          <w:lang w:val="el" w:eastAsia="el"/>
        </w:rPr>
      </w:pPr>
      <w:r>
        <w:rPr>
          <w:lang w:val="el" w:eastAsia="el"/>
        </w:rPr>
        <w:t>ιε)</w:t>
      </w:r>
      <w:r>
        <w:rPr>
          <w:lang w:val="en" w:eastAsia="en"/>
        </w:rPr>
        <w:tab/>
      </w:r>
      <w:r>
        <w:rPr>
          <w:lang w:val="el" w:eastAsia="el"/>
        </w:rPr>
        <w:t>η διάχυση βέλτιστων πρακτικών και η συμμετοχή σε διεθνείς οργανισμούς και έργα, που σχετίζονται με τους παραπάνω τομείς, καθώς και η κατάρτιση σχετικών μελετών και προτάσεων προς το Υπουργείο Υγείας και τους εποπτευόμενους φορείς του.</w:t>
      </w:r>
    </w:p>
    <w:p>
      <w:pPr>
        <w:pStyle w:val="MainText"/>
        <w:spacing w:before="120" w:after="0"/>
        <w:rPr>
          <w:lang w:val="el" w:eastAsia="el"/>
        </w:rPr>
      </w:pPr>
      <w:r>
        <w:rPr>
          <w:b/>
          <w:bCs/>
          <w:lang w:val="el" w:eastAsia="el"/>
        </w:rPr>
        <w:t>2.</w:t>
      </w:r>
      <w:r>
        <w:rPr>
          <w:lang w:val="el" w:eastAsia="el"/>
        </w:rPr>
        <w:t xml:space="preserve"> Στις αρμοδιότητες της Ε.Κ.Α.Π.Υ. ανήκουν, ιδίως:</w:t>
      </w:r>
    </w:p>
    <w:p>
      <w:pPr>
        <w:pStyle w:val="StructureList1"/>
        <w:spacing w:before="120" w:after="0"/>
        <w:rPr>
          <w:lang w:val="el" w:eastAsia="el"/>
        </w:rPr>
      </w:pPr>
      <w:r>
        <w:rPr>
          <w:lang w:val="el" w:eastAsia="el"/>
        </w:rPr>
        <w:t>α)</w:t>
      </w:r>
      <w:r>
        <w:rPr>
          <w:lang w:val="en" w:eastAsia="en"/>
        </w:rPr>
        <w:tab/>
      </w:r>
      <w:r>
        <w:rPr>
          <w:lang w:val="el" w:eastAsia="el"/>
        </w:rPr>
        <w:t>η δημιουργία, επιχειρησιακή λειτουργία και συνεχής επικαιροποίηση των ακόλουθων Ηλεκτρονικών Μητρώων Προμηθειών Υγείας: αα) Μητρώο Προϊόντων, Υπηρεσιών και Προμηθευτών, αβ) Μητρώο Κεντρικών Προμηθειών, αγ) Μητρώο Κόστους και Αναλώσεων και αδ) Μητρώο Τεχνικών Προδιαγραφών, όπως περιγράφονται και λειτουργούν σύμφωνα με το άρθρο 10,</w:t>
      </w:r>
    </w:p>
    <w:p>
      <w:pPr>
        <w:pStyle w:val="StructureList1"/>
        <w:spacing w:before="120" w:after="0"/>
        <w:rPr>
          <w:lang w:val="el" w:eastAsia="el"/>
        </w:rPr>
      </w:pPr>
      <w:r>
        <w:rPr>
          <w:lang w:val="el" w:eastAsia="el"/>
        </w:rPr>
        <w:t>β)</w:t>
      </w:r>
      <w:r>
        <w:rPr>
          <w:lang w:val="en" w:eastAsia="en"/>
        </w:rPr>
        <w:tab/>
      </w:r>
      <w:r>
        <w:rPr>
          <w:lang w:val="el" w:eastAsia="el"/>
        </w:rPr>
        <w:t>η επιχειρησιακή λειτουργία του ηλεκτρονικού αρχείου παρακολούθησης του συνόλου των υπό εκτέλεση συμβάσεων στον χώρο της υγείας, μέσω της πλατφόρμας της Ε.Κ.Α.Π.Υ. και των ηλεκτρονικών συστημάτων «Κεντρικό Ηλεκτρονικό Μητρώο Παρακολούθησης Συμβάσεων» (Κ.Η.Μ.ΔΗ.Σ.) και «Εθνικό Σύστημα Ηλεκτρονικών Δημοσίων Συμβάσεων» (Ε.Σ.Η.ΔΗ.Σ.), όπου οι φορείς του άρθρου 7 εισάγουν όλες τις απαραίτητες πληροφορίες αναφορικά με την πορεία εκτέλεσης των συμβάσεων,</w:t>
      </w:r>
    </w:p>
    <w:p>
      <w:pPr>
        <w:pStyle w:val="StructureList1"/>
        <w:spacing w:before="120" w:after="0"/>
        <w:rPr>
          <w:lang w:val="el" w:eastAsia="el"/>
        </w:rPr>
      </w:pPr>
      <w:r>
        <w:rPr>
          <w:lang w:val="el" w:eastAsia="el"/>
        </w:rPr>
        <w:t>γ)</w:t>
      </w:r>
      <w:r>
        <w:rPr>
          <w:lang w:val="en" w:eastAsia="en"/>
        </w:rPr>
        <w:tab/>
      </w:r>
      <w:r>
        <w:rPr>
          <w:lang w:val="el" w:eastAsia="el"/>
        </w:rPr>
        <w:t>η κατάρτιση των όρων των διακηρύξεων των διαγωνισμών, τους οποίους διεξάγει η Ε.Κ.Α.Π.Υ., η παρακολούθηση της διαδικασίας ανάθεσης των προμηθειών προϊόντων και υπηρεσιών υγείας, η διεξαγωγή και η κατακύρωση των διαγωνιστικών διαδικασιών, η παρακολούθηση της εκτέλεσης των συμβάσεων και ο εφοδιασμός των φορέων του άρθρου 7, καθώς και η παρακολούθηση των διαγωνιστικών διαδικασιών που διεξάγουν οι φορείς αυτοί,</w:t>
      </w:r>
    </w:p>
    <w:p>
      <w:pPr>
        <w:pStyle w:val="StructureList1"/>
        <w:spacing w:before="120" w:after="0"/>
        <w:rPr>
          <w:lang w:val="el" w:eastAsia="el"/>
        </w:rPr>
      </w:pPr>
      <w:r>
        <w:rPr>
          <w:lang w:val="el" w:eastAsia="el"/>
        </w:rPr>
        <w:t>δ)</w:t>
      </w:r>
      <w:r>
        <w:rPr>
          <w:lang w:val="en" w:eastAsia="en"/>
        </w:rPr>
        <w:tab/>
      </w:r>
      <w:r>
        <w:rPr>
          <w:lang w:val="el" w:eastAsia="el"/>
        </w:rPr>
        <w:t>η δημιουργία μηχανισμού εσωτερικής διακίνησης προϊόντων μεταξύ των φορέων του άρθρου 7, για την υποστήριξη εξαιρετικών και επειγουσών αναγκών που προκύπτουν από έκτακτα και απρόβλεπτα γεγονότα,</w:t>
      </w:r>
    </w:p>
    <w:p>
      <w:pPr>
        <w:pStyle w:val="StructureList1"/>
        <w:spacing w:before="120" w:after="0"/>
        <w:rPr>
          <w:lang w:val="el" w:eastAsia="el"/>
        </w:rPr>
      </w:pPr>
      <w:r>
        <w:rPr>
          <w:lang w:val="el" w:eastAsia="el"/>
        </w:rPr>
        <w:t>ε)</w:t>
      </w:r>
      <w:r>
        <w:rPr>
          <w:lang w:val="en" w:eastAsia="en"/>
        </w:rPr>
        <w:tab/>
      </w:r>
      <w:r>
        <w:rPr>
          <w:lang w:val="el" w:eastAsia="el"/>
        </w:rPr>
        <w:t>η παρακολούθηση των πληρωμών των κεντρικών προμηθειών για την αποπληρωμή όλων των υποχρεώσεων των φορέων του άρθρου 7,</w:t>
      </w:r>
    </w:p>
    <w:p>
      <w:pPr>
        <w:pStyle w:val="StructureList1"/>
        <w:spacing w:before="120" w:after="0"/>
        <w:rPr>
          <w:lang w:val="el" w:eastAsia="el"/>
        </w:rPr>
      </w:pPr>
      <w:r>
        <w:rPr>
          <w:lang w:val="el" w:eastAsia="el"/>
        </w:rPr>
        <w:t>στ)</w:t>
      </w:r>
      <w:r>
        <w:rPr>
          <w:lang w:val="en" w:eastAsia="en"/>
        </w:rPr>
        <w:tab/>
      </w:r>
      <w:r>
        <w:rPr>
          <w:lang w:val="el" w:eastAsia="el"/>
        </w:rPr>
        <w:t>η υποστήριξη του Υπουργείου Υγείας και των εποπτευόμενων φορέων του ως δικαιούχων επιχειρησιακών προγραμμάτων, τόσο κατά την προετοιμασία και την ένταξή τους, όσο και κατά την εκτέλεση, την παρακολούθηση και την παραλαβή των δράσεων και έργων,</w:t>
      </w:r>
    </w:p>
    <w:p>
      <w:pPr>
        <w:pStyle w:val="StructureList1"/>
        <w:spacing w:before="120" w:after="0"/>
        <w:rPr>
          <w:lang w:val="el" w:eastAsia="el"/>
        </w:rPr>
      </w:pPr>
      <w:r>
        <w:rPr>
          <w:lang w:val="el" w:eastAsia="el"/>
        </w:rPr>
        <w:t>ζ)</w:t>
      </w:r>
      <w:r>
        <w:rPr>
          <w:lang w:val="en" w:eastAsia="en"/>
        </w:rPr>
        <w:tab/>
      </w:r>
      <w:r>
        <w:rPr>
          <w:lang w:val="el" w:eastAsia="el"/>
        </w:rPr>
        <w:t>η ανάληψη ως φορέα υλοποίησης, δικαιούχου εκτέλεσης έργων ή δράσεων στο πλαίσιο κάθε επιχειρησιακού προγράμματος, από οποιαδήποτε πηγή χρηματοδότησης, και έργων ευθύνης ύστερα από προγραμματική συμφωνία για λογαριασμό του Υπουργείου Υγείας και των εποπτευόμενων φορέων του,</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επιτελικής υποστήριξης, καθώς και υποστήριξης στον σχεδιασμό, την υλοποίηση και την αξιοποίηση έργων και δράσεων στο Υπουργείο Υγείας μέσω προγραμματικής συμφωνίας, στο πλαίσιο υλοποίησης της στρατηγικής και της υλοποίησης των έργων του Υπουργείου Υγείας και των εποπτευόμενων φορέων του,</w:t>
      </w:r>
    </w:p>
    <w:p>
      <w:pPr>
        <w:pStyle w:val="StructureList1"/>
        <w:spacing w:before="120" w:after="0"/>
        <w:rPr>
          <w:lang w:val="el" w:eastAsia="el"/>
        </w:rPr>
      </w:pPr>
      <w:r>
        <w:rPr>
          <w:lang w:val="el" w:eastAsia="el"/>
        </w:rPr>
        <w:t>θ)</w:t>
      </w:r>
      <w:r>
        <w:rPr>
          <w:lang w:val="en" w:eastAsia="en"/>
        </w:rPr>
        <w:tab/>
      </w:r>
      <w:r>
        <w:rPr>
          <w:lang w:val="el" w:eastAsia="el"/>
        </w:rPr>
        <w:t>η διάθεση κάθε είδους πόρων, υποδομών και τεχνογνωσίας για την οριζόντια υποστήριξη των αναγκών του Υπουργείου Υγείας στο πλαίσιο της εφαρμογής και υλοποίησης της στρατηγικής του στον τομέα των προμηθειών υγείας,</w:t>
      </w:r>
    </w:p>
    <w:p>
      <w:pPr>
        <w:pStyle w:val="StructureList1"/>
        <w:spacing w:before="120" w:after="0"/>
        <w:rPr>
          <w:lang w:val="el" w:eastAsia="el"/>
        </w:rPr>
      </w:pPr>
      <w:r>
        <w:rPr>
          <w:lang w:val="el" w:eastAsia="el"/>
        </w:rPr>
        <w:t>ι)</w:t>
      </w:r>
      <w:r>
        <w:rPr>
          <w:lang w:val="en" w:eastAsia="en"/>
        </w:rPr>
        <w:tab/>
      </w:r>
      <w:r>
        <w:rPr>
          <w:lang w:val="el" w:eastAsia="el"/>
        </w:rPr>
        <w:t>η συνεργασία με τους φορείς διαχείρισης, παρακολούθησης και εφαρμογής κάθε επιχειρησιακού προγράμματος, από οποιαδήποτε πηγή χρηματοδότησης, καθώς και η συνεργασία με αντίστοιχους φορείς και πανεπιστήμια για την αποτελεσματικότερη υλοποίηση του στρατηγικού σχεδιασμού του Υπουργείου Υγείας στον τομέα των προμηθειών υγείας,</w:t>
      </w:r>
    </w:p>
    <w:p>
      <w:pPr>
        <w:pStyle w:val="StructureList1"/>
        <w:spacing w:before="120" w:after="0"/>
        <w:rPr>
          <w:lang w:val="el" w:eastAsia="el"/>
        </w:rPr>
      </w:pPr>
      <w:r>
        <w:rPr>
          <w:lang w:val="el" w:eastAsia="el"/>
        </w:rPr>
        <w:t>ια)</w:t>
      </w:r>
      <w:r>
        <w:rPr>
          <w:lang w:val="en" w:eastAsia="en"/>
        </w:rPr>
        <w:tab/>
      </w:r>
      <w:r>
        <w:rPr>
          <w:lang w:val="el" w:eastAsia="el"/>
        </w:rPr>
        <w:t>η υποστήριξη, ως δικαιούχος ή σε συνεργασία με οποιονδήποτε φορέα σχεδιάζει και υλοποιεί έργα και δράσεις, για λογαριασμό του Υπουργείου Υγείας, καθώς και η προετοιμασία των επιχειρησιακών σχεδίων, των σχεδίων δράσης, καθώς και των δομών οργάνωσης της διαχείρισης των έργων,</w:t>
      </w:r>
    </w:p>
    <w:p>
      <w:pPr>
        <w:pStyle w:val="StructureList1"/>
        <w:spacing w:before="120" w:after="0"/>
        <w:rPr>
          <w:lang w:val="el" w:eastAsia="el"/>
        </w:rPr>
      </w:pPr>
      <w:r>
        <w:rPr>
          <w:lang w:val="el" w:eastAsia="el"/>
        </w:rPr>
        <w:t>ιβ)</w:t>
      </w:r>
      <w:r>
        <w:rPr>
          <w:lang w:val="en" w:eastAsia="en"/>
        </w:rPr>
        <w:tab/>
      </w:r>
      <w:r>
        <w:rPr>
          <w:lang w:val="el" w:eastAsia="el"/>
        </w:rPr>
        <w:t>η συνεργασία με εξωτερικούς συμβούλους, φυσικά ή νομικά πρόσωπα, ιδίως για την αξιολόγηση της πορείας των έργων, τον έλεγχο και την ποιότητα των παραδοτέων τους, καθώς και του εξοπλισμού και των υπηρεσιών που παρέχονται από τους εκάστοτε αναδόχους αυτών,</w:t>
      </w:r>
    </w:p>
    <w:p>
      <w:pPr>
        <w:pStyle w:val="StructureList1"/>
        <w:spacing w:before="120" w:after="0"/>
        <w:rPr>
          <w:lang w:val="el" w:eastAsia="el"/>
        </w:rPr>
      </w:pPr>
      <w:r>
        <w:rPr>
          <w:lang w:val="el" w:eastAsia="el"/>
        </w:rPr>
        <w:t>ιγ)</w:t>
      </w:r>
      <w:r>
        <w:rPr>
          <w:lang w:val="en" w:eastAsia="en"/>
        </w:rPr>
        <w:tab/>
      </w:r>
      <w:r>
        <w:rPr>
          <w:lang w:val="el" w:eastAsia="el"/>
        </w:rPr>
        <w:t>η υλοποίηση, σε συνεργασία και με εξωτερικούς συμβούλους, επικοινωνιακών σχεδίων, ενεργειών ενημέρωσης, προβολής και διαφήμισης σχετικών με τις δραστηριότητές της και η ανάληψη της διοργάνωσης σχετικών δράσεων ενημέρωσης, δημοσιότητας και διάχυσης των αποτελεσμάτων των έργων που εκτελεί,</w:t>
      </w:r>
    </w:p>
    <w:p>
      <w:pPr>
        <w:pStyle w:val="StructureList1"/>
        <w:spacing w:before="120" w:after="0"/>
        <w:rPr>
          <w:lang w:val="el" w:eastAsia="el"/>
        </w:rPr>
      </w:pPr>
      <w:r>
        <w:rPr>
          <w:lang w:val="el" w:eastAsia="el"/>
        </w:rPr>
        <w:t>ιδ)</w:t>
      </w:r>
      <w:r>
        <w:rPr>
          <w:lang w:val="en" w:eastAsia="en"/>
        </w:rPr>
        <w:tab/>
      </w:r>
      <w:r>
        <w:rPr>
          <w:lang w:val="el" w:eastAsia="el"/>
        </w:rPr>
        <w:t>η οργανωτική, επιστημονική και συμβουλευτική υποστήριξη όλων των εποπτευόμενων φορέων του Υπουργείου Υγείας σε θέματα που αφορούν στις προμήθειες, στην ενιαία πολιτική προμηθειών του Υπουργείου Υγείας, στη βελτιστοποίηση των πόρων, και σε άλλες σημαντικές εθνικές στρατηγικές, δράσεις και προγράμματα, η υλοποίηση των οποίων βασίζεται στην αποτελεσματική διεκπεραίωση των διαδικασιών προμηθειών και ιε) η εκπόνηση μελετών και ερευνών που αφορούν στην υλοποίηση της στρατηγικής προμηθειών υγείας του Υπουργείου Υγείας και στην εφαρμογή των πολιτικών υγείας, με σκοπό τη συλλογή και επεξεργασία στοιχείων, την εξαγωγή και αξιολόγηση των αποτελεσμάτων και την αξιοποίηση των δεδομένων αυτών για την υποβολή προτάσεων με στόχο τη βελτίωση της οργάνωσης και λειτουργίας των φορέων του Υπουργείου Υγείας που σχεδιάζουν και εφαρμόζουν τη στρατηγική προμηθειών υγείας, καθώς, επίσης, και τον εξορθολογισμό των σχετικών διαδικασιών.</w:t>
      </w:r>
    </w:p>
    <w:p>
      <w:pPr>
        <w:pStyle w:val="MainText"/>
        <w:spacing w:before="120" w:after="0"/>
        <w:rPr>
          <w:lang w:val="el" w:eastAsia="el"/>
        </w:rPr>
      </w:pPr>
      <w:r>
        <w:rPr>
          <w:b/>
          <w:bCs/>
          <w:lang w:val="el" w:eastAsia="el"/>
        </w:rPr>
        <w:t>3.</w:t>
      </w:r>
      <w:r>
        <w:rPr>
          <w:lang w:val="el" w:eastAsia="el"/>
        </w:rPr>
        <w:t xml:space="preserve"> Για την εξυπηρέτηση των σκοπών της Ε.Κ.Α.Π.Υ.:</w:t>
      </w:r>
    </w:p>
    <w:p>
      <w:pPr>
        <w:pStyle w:val="StructureList1"/>
        <w:spacing w:before="120" w:after="0"/>
        <w:rPr>
          <w:lang w:val="el" w:eastAsia="el"/>
        </w:rPr>
      </w:pPr>
      <w:r>
        <w:rPr>
          <w:lang w:val="el" w:eastAsia="el"/>
        </w:rPr>
        <w:t>α)</w:t>
      </w:r>
      <w:r>
        <w:rPr>
          <w:lang w:val="en" w:eastAsia="en"/>
        </w:rPr>
        <w:tab/>
      </w:r>
      <w:r>
        <w:rPr>
          <w:lang w:val="el" w:eastAsia="el"/>
        </w:rPr>
        <w:t>παραδίδονται στην Ε.Κ.Α.Π.Υ. όλα τα αρχεία ενιαίας κωδικοποίησης προϊόντων και υπηρεσιών υγείας, που έχουν καταρτίσει οι φορείς του άρθρου 7 και το Παρατηρητήριο Τιμών της Επιτροπής Προμηθειών Υγείας, και β) δύνανται να υλοποιούνται έργα σύμπραξης δημόσιου και ιδιωτικού τομέα.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Πόροι</w:t>
      </w:r>
    </w:p>
    <w:p>
      <w:pPr>
        <w:pStyle w:val="MainText"/>
        <w:spacing w:before="120" w:after="0"/>
        <w:rPr>
          <w:lang w:val="el" w:eastAsia="el"/>
        </w:rPr>
      </w:pPr>
      <w:r>
        <w:rPr>
          <w:b/>
          <w:bCs/>
          <w:lang w:val="el" w:eastAsia="el"/>
        </w:rPr>
        <w:t>1.</w:t>
      </w:r>
      <w:r>
        <w:rPr>
          <w:lang w:val="el" w:eastAsia="el"/>
        </w:rPr>
        <w:t xml:space="preserve"> Πόροι της Εθνικής Κεντρικής Αρχής Προμηθειών Υγείας (Ε.Κ.Α.Π.Υ.) είναι:</w:t>
      </w:r>
    </w:p>
    <w:p>
      <w:pPr>
        <w:pStyle w:val="StructureList1"/>
        <w:spacing w:before="120" w:after="0"/>
        <w:rPr>
          <w:lang w:val="el" w:eastAsia="el"/>
        </w:rPr>
      </w:pPr>
      <w:r>
        <w:rPr>
          <w:lang w:val="el" w:eastAsia="el"/>
        </w:rPr>
        <w:t>α)</w:t>
      </w:r>
      <w:r>
        <w:rPr>
          <w:lang w:val="en" w:eastAsia="en"/>
        </w:rPr>
        <w:tab/>
      </w:r>
      <w:r>
        <w:rPr>
          <w:lang w:val="el" w:eastAsia="el"/>
        </w:rPr>
        <w:t>η τακτική επιχορήγηση από τον κρατικό προϋπολογισμό μέσω του ειδικού προϋπολογισμού του Υπουργείου Υγείας και κάθε έκτακτη επιχορήγηση,</w:t>
      </w:r>
    </w:p>
    <w:p>
      <w:pPr>
        <w:pStyle w:val="StructureList1"/>
        <w:spacing w:before="120" w:after="0"/>
        <w:rPr>
          <w:lang w:val="el" w:eastAsia="el"/>
        </w:rPr>
      </w:pPr>
      <w:r>
        <w:rPr>
          <w:lang w:val="el" w:eastAsia="el"/>
        </w:rPr>
        <w:t>β)</w:t>
      </w:r>
      <w:r>
        <w:rPr>
          <w:lang w:val="en" w:eastAsia="en"/>
        </w:rPr>
        <w:tab/>
      </w:r>
      <w:r>
        <w:rPr>
          <w:lang w:val="el" w:eastAsia="el"/>
        </w:rPr>
        <w:t>το ειδικό τέλος, το οποίο αποτελεί ποσοστό επί εκάστης σύμβασης που υπογράφεται και αφορά σε κεντρικούς διαγωνισμούς που έχουν διενεργηθεί από την Ε.Κ.Α.Π.Υ.,</w:t>
      </w:r>
    </w:p>
    <w:p>
      <w:pPr>
        <w:pStyle w:val="StructureList1"/>
        <w:spacing w:before="120" w:after="0"/>
        <w:rPr>
          <w:lang w:val="el" w:eastAsia="el"/>
        </w:rPr>
      </w:pPr>
      <w:r>
        <w:rPr>
          <w:lang w:val="el" w:eastAsia="el"/>
        </w:rPr>
        <w:t>γ)</w:t>
      </w:r>
      <w:r>
        <w:rPr>
          <w:lang w:val="en" w:eastAsia="en"/>
        </w:rPr>
        <w:tab/>
      </w:r>
      <w:r>
        <w:rPr>
          <w:lang w:val="el" w:eastAsia="el"/>
        </w:rPr>
        <w:t>τα έσοδα από την παροχή υπηρεσιών στους φορείς του άρθρου 7, με την επιφύλαξη της ενωσιακής νομοθεσίας περί κρατικών ενισχύσεων, και</w:t>
      </w:r>
    </w:p>
    <w:p>
      <w:pPr>
        <w:pStyle w:val="StructureList1"/>
        <w:spacing w:before="120" w:after="0"/>
        <w:rPr>
          <w:lang w:val="el" w:eastAsia="el"/>
        </w:rPr>
      </w:pPr>
      <w:r>
        <w:rPr>
          <w:lang w:val="el" w:eastAsia="el"/>
        </w:rPr>
        <w:t>δ)</w:t>
      </w:r>
      <w:r>
        <w:rPr>
          <w:lang w:val="en" w:eastAsia="en"/>
        </w:rPr>
        <w:tab/>
      </w:r>
      <w:r>
        <w:rPr>
          <w:lang w:val="el" w:eastAsia="el"/>
        </w:rPr>
        <w:t>οι δωρεές, οι κληρονομιές, τα κληροδοτήματα, οι εισφορές και οι επιχορηγήσεις από τρίτους, καθώς και τα έσοδα από κάθε είδους δραστηριότητα ή οι πρόσοδοι από την κινητή και ακίνητη περιουσία της.</w:t>
      </w:r>
    </w:p>
    <w:p>
      <w:pPr>
        <w:pStyle w:val="MainText"/>
        <w:spacing w:before="120" w:after="0"/>
        <w:rPr>
          <w:lang w:val="el" w:eastAsia="el"/>
        </w:rPr>
      </w:pPr>
      <w:r>
        <w:rPr>
          <w:b/>
          <w:bCs/>
          <w:lang w:val="el" w:eastAsia="el"/>
        </w:rPr>
        <w:t>2.</w:t>
      </w:r>
      <w:r>
        <w:rPr>
          <w:lang w:val="el" w:eastAsia="el"/>
        </w:rPr>
        <w:t xml:space="preserve"> Για την κάλυψη των δαπανών διαχείρισης της Ε.Κ.Α.Π.Υ. για την υλοποίηση έργων που χρηματοδοτούνται από τα προγράμματα του Ε.Σ.Π.Α. και το Ταμείο Ανάκαμψης και Ανθεκτικότητας είναι δυνατή, επίσης, η επιχορήγηση από το εθνικό ή το συγχρηματοδοτούμενο σκέλος του Προγράμματος Δημοσίων Επενδύσεων του Υπουργείου Υγείας, εντός του εκάστοτε ετήσιου ορίου του, μέχρι ποσοστού μισό τοις εκατό (0,5%) του συνολικού προϋπολογισμού του έργου που υλοποιεί κάθε φορά.</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ΣΤΡΑΤΗΓΙΚΗ ΚΕΝΤΡΙΚΩΝ ΠΡΟΜΗΘΕΙΩΝ ΠΡΟΪΟΝΤΩΝ ΚΑΙ ΥΠΗΡΕΣΙΩΝ ΥΓΕΙΑΣ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Στρατηγική Κεντρικών Προμηθειών Προϊόντων και Υπηρεσιών Υγείας</w:t>
      </w:r>
    </w:p>
    <w:p>
      <w:pPr>
        <w:pStyle w:val="MainText"/>
        <w:spacing w:before="120" w:after="0"/>
        <w:rPr>
          <w:lang w:val="el" w:eastAsia="el"/>
        </w:rPr>
      </w:pPr>
      <w:r>
        <w:rPr>
          <w:b/>
          <w:bCs/>
          <w:lang w:val="el" w:eastAsia="el"/>
        </w:rPr>
        <w:t>1.</w:t>
      </w:r>
      <w:r>
        <w:rPr>
          <w:lang w:val="el" w:eastAsia="el"/>
        </w:rPr>
        <w:t xml:space="preserve"> Για τον προγραμματισμό, τον συντονισμό και την εποπτεία των κεντρικών προμηθειών προϊόντων και υπηρεσιών υγείας, που διενεργούνται από την Εθνική Κεντρική Αρχή Προμηθειών Υγείας (Ε.Κ.Α.Π.Υ.), στο πλαίσιο των αρμοδιοτήτων της, συντάσσεται από την Ε.Κ.Α.Π.Υ. κάθε τρία (3) χρόνια και αναθεωρείται, όταν κρίνεται σκόπιμο, η Στρατηγική των Κεντρικών Προμηθειών (Σ.Κ.Π.) Προϊόντων και Υπηρεσιών Υγείας. Η Σ.Κ.Π. αναφέρεται οπωσδήποτε:</w:t>
      </w:r>
    </w:p>
    <w:p>
      <w:pPr>
        <w:pStyle w:val="StructureList1"/>
        <w:spacing w:before="120" w:after="0"/>
        <w:rPr>
          <w:lang w:val="el" w:eastAsia="el"/>
        </w:rPr>
      </w:pPr>
      <w:r>
        <w:rPr>
          <w:lang w:val="el" w:eastAsia="el"/>
        </w:rPr>
        <w:t>α)</w:t>
      </w:r>
      <w:r>
        <w:rPr>
          <w:lang w:val="en" w:eastAsia="en"/>
        </w:rPr>
        <w:tab/>
      </w:r>
      <w:r>
        <w:rPr>
          <w:lang w:val="el" w:eastAsia="el"/>
        </w:rPr>
        <w:t>στο όραμα, το οποίο έχει ως επίκεντρο τον ασθενή, τους επαγγελματίες υγείας, τη βελτίωση των διαδικασιών και την αύξηση της αποδοτικότητας των πόρων,</w:t>
      </w:r>
    </w:p>
    <w:p>
      <w:pPr>
        <w:pStyle w:val="StructureList1"/>
        <w:spacing w:before="120" w:after="0"/>
        <w:rPr>
          <w:lang w:val="el" w:eastAsia="el"/>
        </w:rPr>
      </w:pPr>
      <w:r>
        <w:rPr>
          <w:lang w:val="el" w:eastAsia="el"/>
        </w:rPr>
        <w:t>β)</w:t>
      </w:r>
      <w:r>
        <w:rPr>
          <w:lang w:val="en" w:eastAsia="en"/>
        </w:rPr>
        <w:tab/>
      </w:r>
      <w:r>
        <w:rPr>
          <w:lang w:val="el" w:eastAsia="el"/>
        </w:rPr>
        <w:t>στην πολιτική και στα συστήματα προμηθειών, στην ιεράρχηση και στις δαπάνες των προμηθειών και στους προμηθευτές,</w:t>
      </w:r>
    </w:p>
    <w:p>
      <w:pPr>
        <w:pStyle w:val="StructureList1"/>
        <w:spacing w:before="120" w:after="0"/>
        <w:rPr>
          <w:lang w:val="el" w:eastAsia="el"/>
        </w:rPr>
      </w:pPr>
      <w:r>
        <w:rPr>
          <w:lang w:val="el" w:eastAsia="el"/>
        </w:rPr>
        <w:t>γ)</w:t>
      </w:r>
      <w:r>
        <w:rPr>
          <w:lang w:val="en" w:eastAsia="en"/>
        </w:rPr>
        <w:tab/>
      </w:r>
      <w:r>
        <w:rPr>
          <w:lang w:val="el" w:eastAsia="el"/>
        </w:rPr>
        <w:t>στον έλεγχο και στην παρακολούθηση της υλοποίησης της πολιτικής προμηθειών, στα εργαλεία προμηθειών και στον μηχανισμό αναφορών και ετήσιων εκθέσεων προόδου και</w:t>
      </w:r>
    </w:p>
    <w:p>
      <w:pPr>
        <w:pStyle w:val="StructureList1"/>
        <w:spacing w:before="120" w:after="0"/>
        <w:rPr>
          <w:lang w:val="el" w:eastAsia="el"/>
        </w:rPr>
      </w:pPr>
      <w:r>
        <w:rPr>
          <w:lang w:val="el" w:eastAsia="el"/>
        </w:rPr>
        <w:t>δ)</w:t>
      </w:r>
      <w:r>
        <w:rPr>
          <w:lang w:val="en" w:eastAsia="en"/>
        </w:rPr>
        <w:tab/>
      </w:r>
      <w:r>
        <w:rPr>
          <w:lang w:val="el" w:eastAsia="el"/>
        </w:rPr>
        <w:t>στις συνεργασίες των κυβερνητικών φορέων με πανεπιστήμια, ενώσεις προμηθευτών και άλλους ενδι- αφερόμενους φορείς.</w:t>
      </w:r>
    </w:p>
    <w:p>
      <w:pPr>
        <w:pStyle w:val="MainText"/>
        <w:spacing w:before="120" w:after="0"/>
        <w:rPr>
          <w:lang w:val="el" w:eastAsia="el"/>
        </w:rPr>
      </w:pPr>
      <w:r>
        <w:rPr>
          <w:b/>
          <w:bCs/>
          <w:lang w:val="el" w:eastAsia="el"/>
        </w:rPr>
        <w:t>2.</w:t>
      </w:r>
      <w:r>
        <w:rPr>
          <w:lang w:val="el" w:eastAsia="el"/>
        </w:rPr>
        <w:t xml:space="preserve"> Η Ε.Κ.Α.Π.Υ. εξειδικεύει τη Σ.Κ.Π. προϊόντων και υπηρεσιών υγείας και για τον σκοπό αυτό καταρτίζει και κοινοποιεί στον Υπουργό Υγείας Επιχειρησιακό Σχέδιο Κεντρικών Προμηθειών (Ε.Σ.Κ.Π.), στο οποίο ορίζονται τα προϊόντα και οι υπηρεσίες για τα οποία πραγματοποιείται κεντρική προμήθεια, καθώς και οι φορείς που την υλοποιούν. Από το Ε.Σ.Κ.Π. προκύπτει ο ετήσιος προγραμματισμός των κεντρικών προμηθειών προϊόντων και υπηρεσιών υγείας.</w:t>
      </w:r>
    </w:p>
    <w:p>
      <w:pPr>
        <w:pStyle w:val="MainText"/>
        <w:spacing w:before="120" w:after="0"/>
        <w:rPr>
          <w:lang w:val="el" w:eastAsia="el"/>
        </w:rPr>
      </w:pPr>
      <w:r>
        <w:rPr>
          <w:b/>
          <w:bCs/>
          <w:lang w:val="el" w:eastAsia="el"/>
        </w:rPr>
        <w:t>3.</w:t>
      </w:r>
      <w:r>
        <w:rPr>
          <w:lang w:val="el" w:eastAsia="el"/>
        </w:rPr>
        <w:t xml:space="preserve"> Για την κατάρτιση του Ε.Σ.Κ.Π., η Ε.Κ.Α.Π.Υ. λαμβάνει, ιδίως, υπόψη ποσοτικά και ποιοτικά στοιχεία προϊόντων και υπηρεσιών των τελευταίων ετών, τις τάσεις ζήτησης και προσφοράς, παραμέτρους και αναδυόμενες τεχνολογίες που ενδέχεται να επηρεάσουν τη στρατηγική κεντρικών προμηθειών τα επόμενα έτη, τον απαιτούμενο χρόνο για την ολοκλήρωση των διαδικασιών ανάθεσης, τα αποθέματα και τους ρυθμούς απορρόφησής τους εκ μέρους των φορέων του άρθρου 7, τα αιτήματα των φορέων του άρθρου 7, καθώς και το ύψος της προϋπο- λογιζομένης δαπάνης των αιτημάτων αυτών. Ο προσδιορισμός των αναγκών γίνεται μέσω των καταχωρήσεων στο Μητρώο Κεντρικών Προμηθειών συνδυαστικά με το Μητρώο Κόστους και Αναλώσεων, στο πλαίσιο των αποδεκτών ορίων των προτύπων αναλώσεων του Αρχείου Προτύπων Αναλώσεων.</w:t>
      </w:r>
    </w:p>
    <w:p>
      <w:pPr>
        <w:pStyle w:val="MainText"/>
        <w:spacing w:before="120" w:after="0"/>
        <w:rPr>
          <w:lang w:val="el" w:eastAsia="el"/>
        </w:rPr>
      </w:pPr>
      <w:r>
        <w:rPr>
          <w:b/>
          <w:bCs/>
          <w:lang w:val="el" w:eastAsia="el"/>
        </w:rPr>
        <w:t>4.</w:t>
      </w:r>
      <w:r>
        <w:rPr>
          <w:lang w:val="el" w:eastAsia="el"/>
        </w:rPr>
        <w:t xml:space="preserve"> Οι ανάγκες των φορέων του άρθρου 7, όπως προκύπτουν από τις παρ. 2 και 3, αποτελούν το οριστικό σχέδιο κεντρικών προμηθειών για τη χρονική περίοδο που ορίζεται στο Ε.Σ.Κ.Π., το οποίο εγκρίνεται είτε με απόφαση του Υπουργού Υγείας είτε, σε περίπτωση συναρμοδίων Υπουργείων, με κοινή απόφαση του Υπουργού Υγείας και των κατά περίπτωση συναρμόδιων Υπουργών, οι οποίες αναρτώνται στο Μητρώο Κεντρικών Προμηθειών.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Υποκειμενικό πεδίο εφαρμογής</w:t>
      </w:r>
    </w:p>
    <w:p>
      <w:pPr>
        <w:spacing w:before="240" w:after="240"/>
        <w:rPr>
          <w:lang w:val="el" w:eastAsia="el"/>
        </w:rPr>
      </w:pPr>
      <w:r>
        <w:rPr>
          <w:lang w:val="el" w:eastAsia="el"/>
        </w:rPr>
        <w:t>Η Εθνική Κεντρική Αρχή Προμηθειών Υγείας (Ε.Κ.Α.Π.Υ.), στο πλαίσιο των αρμοδιοτήτων της, υποστηρίζει, για την κάλυψη των αναγκών τους σε προϊόντα και υπηρεσίες, τους ακόλουθους φορείς:</w:t>
      </w:r>
    </w:p>
    <w:p>
      <w:pPr>
        <w:pStyle w:val="StructureList1"/>
        <w:spacing w:before="120" w:after="0"/>
        <w:rPr>
          <w:lang w:val="el" w:eastAsia="el"/>
        </w:rPr>
      </w:pPr>
      <w:r>
        <w:rPr>
          <w:lang w:val="el" w:eastAsia="el"/>
        </w:rPr>
        <w:t>α)</w:t>
      </w:r>
      <w:r>
        <w:rPr>
          <w:lang w:val="en" w:eastAsia="en"/>
        </w:rPr>
        <w:tab/>
      </w:r>
      <w:r>
        <w:rPr>
          <w:lang w:val="el" w:eastAsia="el"/>
        </w:rPr>
        <w:t>όλες τις Υγειονομικές Περιφέρειες (Υ.ΠΕ.) της χώρας, β) όλα τα νοσοκομεία του Εθνικού Συστήματος Υγείας (Ε.Σ.Υ.), και τις αποκεντρωμένες μονάδες τους, τα δια- συνδεδεμένα νοσοκομεία, το Γενικό Νοσοκομείο Θήρας, καθώς και τις Μονάδες Κοινωνικής Φροντίδας και τα νομικά πρόσωπα δημοσίου δικαίου (Ν.Π.Δ.Δ.), που ασκούν δραστηριότητες στον τομέα της υγείας και είτε εποπτεύονται και ελέγχονται από τις οικείες Υ.ΠΕ., σύμφωνα με το άρθρο 2 του ν. 3329/2005 (Α’ 81), είτε εποπτεύονται απευθείας από τον Υπουργό Υγείας,</w:t>
      </w:r>
    </w:p>
    <w:p>
      <w:pPr>
        <w:pStyle w:val="StructureList1"/>
        <w:spacing w:before="120" w:after="0"/>
        <w:rPr>
          <w:lang w:val="el" w:eastAsia="el"/>
        </w:rPr>
      </w:pPr>
      <w:r>
        <w:rPr>
          <w:lang w:val="el" w:eastAsia="el"/>
        </w:rPr>
        <w:t>γ)</w:t>
      </w:r>
      <w:r>
        <w:rPr>
          <w:lang w:val="en" w:eastAsia="en"/>
        </w:rPr>
        <w:tab/>
      </w:r>
      <w:r>
        <w:rPr>
          <w:lang w:val="el" w:eastAsia="el"/>
        </w:rPr>
        <w:t>όλα τα στρατιωτικά νοσοκομεία και άλλες σχετικές μονάδες, που δραστηριοποιούνται στον τομέα της υγείας και εποπτεύονται και ελέγχονται από το Υπουργείο Εθνικής Άμυνας, καθώς και το Νοσηλευτικό Ίδρυμα Μετοχικού Ταμείου Στρατού (Ν.Ι.Μ.Τ.Σ.),</w:t>
      </w:r>
    </w:p>
    <w:p>
      <w:pPr>
        <w:pStyle w:val="StructureList1"/>
        <w:spacing w:before="120" w:after="0"/>
        <w:rPr>
          <w:lang w:val="el" w:eastAsia="el"/>
        </w:rPr>
      </w:pPr>
      <w:r>
        <w:rPr>
          <w:lang w:val="el" w:eastAsia="el"/>
        </w:rPr>
        <w:t>δ)</w:t>
      </w:r>
      <w:r>
        <w:rPr>
          <w:lang w:val="en" w:eastAsia="en"/>
        </w:rPr>
        <w:tab/>
      </w:r>
      <w:r>
        <w:rPr>
          <w:lang w:val="el" w:eastAsia="el"/>
        </w:rPr>
        <w:t>όλα τα νοσοκομεία και άλλες σχετικές μονάδες, που δραστηριοποιούνται στον τομέα της υγείας, και εποπτεύονται από το Υπουργείο Παιδείας και Θρησκευμάτων,</w:t>
      </w:r>
    </w:p>
    <w:p>
      <w:pPr>
        <w:pStyle w:val="StructureList1"/>
        <w:spacing w:before="120" w:after="0"/>
        <w:rPr>
          <w:lang w:val="el" w:eastAsia="el"/>
        </w:rPr>
      </w:pPr>
      <w:r>
        <w:rPr>
          <w:lang w:val="el" w:eastAsia="el"/>
        </w:rPr>
        <w:t>ε)</w:t>
      </w:r>
      <w:r>
        <w:rPr>
          <w:lang w:val="en" w:eastAsia="en"/>
        </w:rPr>
        <w:tab/>
      </w:r>
      <w:r>
        <w:rPr>
          <w:lang w:val="el" w:eastAsia="el"/>
        </w:rPr>
        <w:t>όλες τις δημόσιες δομές παροχής υπηρεσιών πρωτοβάθμιας φροντίδας υγείας είτε αυτές εντάσσονται στην οργανωτική δομή των Υ.ΠΕ. και αποτελούν αποκεντρωμένες οργανικές μονάδες τους είτε είναι αυτόνομες, και στ) όλα τα νομικά πρόσωπα ιδιωτικού δικαίου (Ν.Π.Ι.Δ.), που δραστηριοποιούνται στον τομέα της υγείας, και εποπτεύονται από τον Υπουργό Υγείας.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Αντικειμενικό πεδίο εφαρμογής</w:t>
      </w:r>
    </w:p>
    <w:p>
      <w:pPr>
        <w:spacing w:before="240" w:after="240"/>
        <w:rPr>
          <w:lang w:val="el" w:eastAsia="el"/>
        </w:rPr>
      </w:pPr>
      <w:r>
        <w:rPr>
          <w:lang w:val="el" w:eastAsia="el"/>
        </w:rPr>
        <w:t>Η Εθνική Κεντρική Αρχή Προμηθειών Υγείας (Ε.Κ.Α.Π.Υ.), στο πλαίσιο των αρμοδιοτήτων της, υποστηρίζει τους φορείς του άρθρου 7 για την κάλυψη των αναγκών τους, με τη διενέργεια διαγωνισμών, σύμφωνα με τις διαδικασίες του ν. 4412/2016 (Α’ 147), σε σχέση με την προμήθεια ιατροτεχνολογικών, υγειονομικών, φαρμακευτικών αγαθών και συναφών υπηρεσιών. Παράλληλα, υποστηρίζει το Υπουργείο Υγείας για τη διενέργεια διαγωνιστικών διαδικασιών, σύμφωνα με το ισχύον νομικό πλαίσιο, σε σχέση με τις προμήθειες υπηρεσιών και αγαθών στο πλαίσιο των συγχρηματοδοτούμενων έργων που καλείται να διενεργήσει ως φορέας υλοποίησης του Υπουργείου Υγείας.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Διενέργεια διαγωνισμών και σύναψη συμβάσεων</w:t>
      </w:r>
    </w:p>
    <w:p>
      <w:pPr>
        <w:spacing w:before="240" w:after="240"/>
        <w:rPr>
          <w:lang w:val="el" w:eastAsia="el"/>
        </w:rPr>
      </w:pPr>
      <w:r>
        <w:rPr>
          <w:lang w:val="el" w:eastAsia="el"/>
        </w:rPr>
        <w:t>Η Εθνική Κεντρική Αρχή Προμηθειών Υγείας (Ε.Κ.Α.Π.Υ.) είναι αρμόδια για τη διενέργεια των διαγωνισμών και τη σύναψη συμβάσεων, ως Εθνική Κεντρική Αρχή Αγορών, σύμφωνα με τις διαδικασίες του ν. 4412/2016 (Α’ 147), για την κεντρική προμήθεια προϊόντων και υπηρεσιών στο πλαίσιο της στρατηγικής κεντρικών προμηθειών για την κάλυψη των αναγκών των φορέων του άρθρου 7 σε σχέση με την προμήθεια ιατροτεχνολογικών, υγειονομικών, φαρμακευτικών αγαθών και συναφών υπηρεσιών, καθώς και για τις αντίστοιχες διαδικασίες των συγχρηματοδο- τούμενων έργων που καλείται να υλοποιήσει ως φορέας υλοποίησης του Υπουργείου Υγείας, και ειδικότερα για:</w:t>
      </w:r>
    </w:p>
    <w:p>
      <w:pPr>
        <w:pStyle w:val="StructureList1"/>
        <w:spacing w:before="120" w:after="0"/>
        <w:rPr>
          <w:lang w:val="el" w:eastAsia="el"/>
        </w:rPr>
      </w:pPr>
      <w:r>
        <w:rPr>
          <w:lang w:val="el" w:eastAsia="el"/>
        </w:rPr>
        <w:t>α)</w:t>
      </w:r>
      <w:r>
        <w:rPr>
          <w:lang w:val="en" w:eastAsia="en"/>
        </w:rPr>
        <w:tab/>
      </w:r>
      <w:r>
        <w:rPr>
          <w:lang w:val="el" w:eastAsia="el"/>
        </w:rPr>
        <w:t>την επιλογή των διαδικασιών διενέργειας διαγωνισμών, κατόπιν εκτίμησης παραγόντων, όπως οι ειδικές συνθήκες αγοράς και ο αριθμός των προμηθευτών που δύνανται να συμμετάσχουν σε διαδικασία συγκεντρωτικών αγορών,</w:t>
      </w:r>
    </w:p>
    <w:p>
      <w:pPr>
        <w:pStyle w:val="StructureList1"/>
        <w:spacing w:before="120" w:after="0"/>
        <w:rPr>
          <w:lang w:val="el" w:eastAsia="el"/>
        </w:rPr>
      </w:pPr>
      <w:r>
        <w:rPr>
          <w:lang w:val="el" w:eastAsia="el"/>
        </w:rPr>
        <w:t>β)</w:t>
      </w:r>
      <w:r>
        <w:rPr>
          <w:lang w:val="en" w:eastAsia="en"/>
        </w:rPr>
        <w:tab/>
      </w:r>
      <w:r>
        <w:rPr>
          <w:lang w:val="el" w:eastAsia="el"/>
        </w:rPr>
        <w:t>τη σύνταξη των όρων των διακηρύξεων,</w:t>
      </w:r>
    </w:p>
    <w:p>
      <w:pPr>
        <w:pStyle w:val="StructureList1"/>
        <w:spacing w:before="120" w:after="0"/>
        <w:rPr>
          <w:lang w:val="el" w:eastAsia="el"/>
        </w:rPr>
      </w:pPr>
      <w:r>
        <w:rPr>
          <w:lang w:val="el" w:eastAsia="el"/>
        </w:rPr>
        <w:t>γ)</w:t>
      </w:r>
      <w:r>
        <w:rPr>
          <w:lang w:val="en" w:eastAsia="en"/>
        </w:rPr>
        <w:tab/>
      </w:r>
      <w:r>
        <w:rPr>
          <w:lang w:val="el" w:eastAsia="el"/>
        </w:rPr>
        <w:t>την προκήρυξη και τη διενέργεια της διαγωνιστικής διαδικασίας,</w:t>
      </w:r>
    </w:p>
    <w:p>
      <w:pPr>
        <w:pStyle w:val="StructureList1"/>
        <w:spacing w:before="120" w:after="0"/>
        <w:rPr>
          <w:lang w:val="el" w:eastAsia="el"/>
        </w:rPr>
      </w:pPr>
      <w:r>
        <w:rPr>
          <w:lang w:val="el" w:eastAsia="el"/>
        </w:rPr>
        <w:t>δ)</w:t>
      </w:r>
      <w:r>
        <w:rPr>
          <w:lang w:val="en" w:eastAsia="en"/>
        </w:rPr>
        <w:tab/>
      </w:r>
      <w:r>
        <w:rPr>
          <w:lang w:val="el" w:eastAsia="el"/>
        </w:rPr>
        <w:t>την έγκριση του αποτελέσματος του διαγωνισμού ή τη ματαίωση αυτού,</w:t>
      </w:r>
    </w:p>
    <w:p>
      <w:pPr>
        <w:pStyle w:val="StructureList1"/>
        <w:spacing w:before="120" w:after="0"/>
        <w:rPr>
          <w:lang w:val="el" w:eastAsia="el"/>
        </w:rPr>
      </w:pPr>
      <w:r>
        <w:rPr>
          <w:lang w:val="el" w:eastAsia="el"/>
        </w:rPr>
        <w:t>ε)</w:t>
      </w:r>
      <w:r>
        <w:rPr>
          <w:lang w:val="en" w:eastAsia="en"/>
        </w:rPr>
        <w:tab/>
      </w:r>
      <w:r>
        <w:rPr>
          <w:lang w:val="el" w:eastAsia="el"/>
        </w:rPr>
        <w:t>τη σύναψη των συμβάσεων προμηθειών και υπηρεσιών και</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της εκτέλεσης των συμβάσεων και την αξιολόγηση της ποιότητας των προϊόντων αυτών.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Ηλεκτρονικά Μητρώα Προμηθειών Υγείας</w:t>
      </w:r>
    </w:p>
    <w:p>
      <w:pPr>
        <w:spacing w:before="240" w:after="240"/>
        <w:rPr>
          <w:lang w:val="el" w:eastAsia="el"/>
        </w:rPr>
      </w:pPr>
      <w:r>
        <w:rPr>
          <w:lang w:val="el" w:eastAsia="el"/>
        </w:rPr>
        <w:t>Η Εθνική Κεντρική Αρχή Προμηθειών Υγείας (Ε.Κ.Α.Π.Υ.) δημιουργεί και είναι αρμόδια για την επιχειρησιακή λειτουργία και τη συνεχή επικαιροποίηση τεσσάρων (4) Μητρώων, τα οποία λειτουργούν σε αλληλεπίδραση και διασυνδεσιμότητα, ως εξής:</w:t>
      </w:r>
    </w:p>
    <w:p>
      <w:pPr>
        <w:pStyle w:val="StructureList1"/>
        <w:spacing w:before="120" w:after="0"/>
        <w:rPr>
          <w:lang w:val="el" w:eastAsia="el"/>
        </w:rPr>
      </w:pPr>
      <w:r>
        <w:rPr>
          <w:lang w:val="el" w:eastAsia="el"/>
        </w:rPr>
        <w:t>α)</w:t>
      </w:r>
      <w:r>
        <w:rPr>
          <w:lang w:val="en" w:eastAsia="en"/>
        </w:rPr>
        <w:tab/>
      </w:r>
      <w:r>
        <w:rPr>
          <w:lang w:val="el" w:eastAsia="el"/>
        </w:rPr>
        <w:t>Το Μητρώο Προϊόντων, Υπηρεσιών και Προμηθευτών, στο οποίο περιλαμβάνονται τα εξής δύο (2) αρχεία:</w:t>
      </w:r>
    </w:p>
    <w:p>
      <w:pPr>
        <w:pStyle w:val="StructureList1"/>
        <w:spacing w:before="120" w:after="0"/>
        <w:rPr>
          <w:lang w:val="el" w:eastAsia="el"/>
        </w:rPr>
      </w:pPr>
      <w:r>
        <w:rPr>
          <w:lang w:val="el" w:eastAsia="el"/>
        </w:rPr>
        <w:t>αα)</w:t>
      </w:r>
      <w:r>
        <w:rPr>
          <w:lang w:val="en" w:eastAsia="en"/>
        </w:rPr>
        <w:tab/>
      </w:r>
      <w:r>
        <w:rPr>
          <w:lang w:val="el" w:eastAsia="el"/>
        </w:rPr>
        <w:t>Το Αρχείο Κωδικοποίησης Προϊόντων, Υπηρεσιών και Προμηθευτών, στο οποίο αναρτώνται: i) όλοι οι προμηθευτές των προϊόντων και υπηρεσιών, που συναλλάσσονται με το δίκτυο της δημόσιας υγείας, υπό συγκεκριμένη κατηγοριοποίηση και κωδικοποίηση, και ii) όλα τα προϊόντα και οι υπηρεσίες, που πωλούν οι προμηθευτές, που συναλλάσσονται με το δίκτυο της δημόσιας υγείας υπό συγκεκριμένη κατηγοριοποίηση και κωδικοποίηση.</w:t>
      </w:r>
    </w:p>
    <w:p>
      <w:pPr>
        <w:pStyle w:val="StructureList1"/>
        <w:spacing w:before="120" w:after="0"/>
        <w:rPr>
          <w:lang w:val="el" w:eastAsia="el"/>
        </w:rPr>
      </w:pPr>
      <w:r>
        <w:rPr>
          <w:lang w:val="el" w:eastAsia="el"/>
        </w:rPr>
        <w:t>αβ)</w:t>
      </w:r>
      <w:r>
        <w:rPr>
          <w:lang w:val="en" w:eastAsia="en"/>
        </w:rPr>
        <w:tab/>
      </w:r>
      <w:r>
        <w:rPr>
          <w:lang w:val="el" w:eastAsia="el"/>
        </w:rPr>
        <w:t>Το Αρχείο Εύρους Αποδεκτών Τιμών, το οποίο αντικαθιστά το Παρατηρητήριο Τιμών της περ. ιζ’ του άρθρου 3 του ν. 3580/2007 (Α’ 134), στο οποίο καταχω- ρούνται τα πεδία των τιμών προϊόντων και υπηρεσιών, που καταγράφονται μετά από την ολοκλήρωση των διαγωνιστικών διαδικασιών. Για τη λειτουργία και τον έλεγχο του Αρχείου Εύρους Αποδεκτών Τιμών, συγκροτείται στην Ε.Κ.Α.Π.Υ. τριμελής Επιτροπή Παρατηρητηρίου, η οποία εξετάζει τα αιτήματα αλλαγής τιμών, εισηγείται προς το Διοικητικό Συμβούλιο (Δ.Σ.) της Ε.Κ.Α.Π.Υ. το εύρος αποδεκτών τιμών ανά είδος και υγειονομική περιφέρεια, όπου απαιτείται, θέτοντας ως κριτήρια, το είδος της διαδικασίας των διαγωνισμών, την ποσότητα των ειδών, την απόσταση μεταξύ του προμηθευτή και του νοσοκομείου ή του φορέα που ζητεί την προμήθεια και την ημερομηνία λήξης του είδους, όπου απαιτείται. Oι τιμές του παρατηρητηρίου είναι δεσμευτικές για τους φορείς του άρθρου 7 και για την Ε.Κ.Α.Π.Υ., υπό την έννοια ότι οι τιμές που επιτυγχάνονται σε κάθε διαγωνιστική διαδικασία δεν μπορούν να υπερβαίνουν τα οριζόμενα αποδεκτά όρια, εκτός εάν, κατόπιν αιτήματος ενός φορέα, εγκριθεί από το Δ.Σ. της Ε.Κ.Α.Π.Υ., κατόπιν σχετικής εισήγησης της Επιτροπής Παρατηρητηρίου, η αλλαγή του ορίου της ανώτατης αποδεκτής τιμής. Αιτήματα τιμών, που υπολείπονται της ελάχιστης προβλεπόμενης τιμής καταχωρούνται αυτομάτως από το οικείο τμήμα της Ε.Κ.Α.Π.Υ., ενώ αιτήματα τιμών που υπερβαίνουν τη μέγιστη τιμή, εξετάζονται από την Επιτροπή Παρατηρητηρίου και εγκρίνονται από το Δ.Σ. της Ε.Κ.Α.Π.Υ.. Η Επιτροπή Παρατηρητηρίου εξετάζει σε ετήσια βάση το εύρος τιμών και μπορεί να εισηγηθεί στο Δ.Σ. της Ε.Κ.Α.Π.Υ. τη διαμόρφωση του εύρους αποδεκτών τιμών, κατόπιν συνολικής αξιολόγησης των αιτημάτων, καθώς και των συνθηκών της αγοράς. Το εύρος αποδεκτών τιμών και, ιδίως, η μέγιστη προβλεπόμενη τιμή, δύναται να επανεξετάζονται, κατόπιν υποβολής σχετικών αιτημάτων από τους φορείς του άρθρου 7, σε περίπτωση που παρατηρηθούν επιπλοκές, όπως λόγω κήρυξης διαγωνισμών ως άγονων. Το Αρχείο Εύρους Αποδεκτών Τιμών λαμβάνει ως βάση τα πεδία των ειδών που υπάρχουν στο ήδη υφιστάμενο παρατηρητήριο και η Επιτροπή Παρατηρητηρίου, δύναται, κατόπιν εξέτασης των υφιστάμενων τιμών, χωρίς να συνυπολογίζονται τυχόν εκκρεμή κατά τον χρόνο έναρξης ισχύος του παρόντος αιτήματα, καθώς και των συνθηκών της αγοράς, να εισηγείται στο Δ.Σ. της Ε.Κ.Α.Π.Υ. τον καθορισμό του εύρους αποδεκτών τιμών.</w:t>
      </w:r>
    </w:p>
    <w:p>
      <w:pPr>
        <w:spacing w:before="240" w:after="240"/>
        <w:rPr>
          <w:lang w:val="el" w:eastAsia="el"/>
        </w:rPr>
      </w:pPr>
      <w:r>
        <w:rPr>
          <w:lang w:val="el" w:eastAsia="el"/>
        </w:rPr>
        <w:t>Η Επιτροπή Παρατηρητηρίου αποτελείται από τον Αντιπρόεδρο του Δ.Σ. της Ε.Κ.Α.Π.Υ., έναν (1) Διευθυντή της Ε.Κ.Α.Π.Υ. και ένα (1) μέλος του Δ.Σ. της Ε.Κ.Α.Π.Υ., το οποίο ορίζει το Δ.Σ.. Αρχική βάση δεδομένων τιμών του ως άνω αρχείου αποτελούν οι τιμές του Παρατηρητηρίου Τιμών της Ε.Κ.Α.Π.Υ.. Η Ε.Κ.Α.Π.Υ. συλλέγει και καταχωρεί τιμές για όλα τα φάρμακα για τα οποία έχει αρμοδιότητα να διενεργήσει διαγωνισμό, σε τακτική βάση, και, από την έναρξη λειτουργίας του αρχείου, τα περιθώρια τιμών χρησιμοποιούνται ως συμβουλευτική εργαλειοθήκη για την Ε.Κ.Α.Π.Υ. τόσο στο πλαίσιο του σχεδιασμού των διαγωνιστικών διαδικασιών όσο και στις εργασίες της τριμελούς Επιτροπής Παρατηρητηρίου.</w:t>
      </w:r>
    </w:p>
    <w:p>
      <w:pPr>
        <w:pStyle w:val="StructureList1"/>
        <w:spacing w:before="120" w:after="0"/>
        <w:rPr>
          <w:lang w:val="el" w:eastAsia="el"/>
        </w:rPr>
      </w:pPr>
      <w:r>
        <w:rPr>
          <w:lang w:val="el" w:eastAsia="el"/>
        </w:rPr>
        <w:t>β)</w:t>
      </w:r>
      <w:r>
        <w:rPr>
          <w:lang w:val="en" w:eastAsia="en"/>
        </w:rPr>
        <w:tab/>
      </w:r>
      <w:r>
        <w:rPr>
          <w:lang w:val="el" w:eastAsia="el"/>
        </w:rPr>
        <w:t>Το Μητρώο Κεντρικών Προμηθειών, στο οποίο περιλαμβάνονται τα εξής δύο (2) αρχεία:</w:t>
      </w:r>
    </w:p>
    <w:p>
      <w:pPr>
        <w:pStyle w:val="StructureList1"/>
        <w:spacing w:before="120" w:after="0"/>
        <w:rPr>
          <w:lang w:val="el" w:eastAsia="el"/>
        </w:rPr>
      </w:pPr>
      <w:r>
        <w:rPr>
          <w:lang w:val="el" w:eastAsia="el"/>
        </w:rPr>
        <w:t>βα)</w:t>
      </w:r>
      <w:r>
        <w:rPr>
          <w:lang w:val="en" w:eastAsia="en"/>
        </w:rPr>
        <w:tab/>
      </w:r>
      <w:r>
        <w:rPr>
          <w:lang w:val="el" w:eastAsia="el"/>
        </w:rPr>
        <w:t>το Αρχείο Ετήσιου Προγραμματισμού, στο οποίο αναρτώνται οι ανάγκες που έχουν δηλωθεί από τους φορείς του άρθρου 7, σύμφωνα με το άρθρο 6, και</w:t>
      </w:r>
    </w:p>
    <w:p>
      <w:pPr>
        <w:pStyle w:val="StructureList1"/>
        <w:spacing w:before="120" w:after="0"/>
        <w:rPr>
          <w:lang w:val="el" w:eastAsia="el"/>
        </w:rPr>
      </w:pPr>
      <w:r>
        <w:rPr>
          <w:lang w:val="el" w:eastAsia="el"/>
        </w:rPr>
        <w:t>ββ)</w:t>
      </w:r>
      <w:r>
        <w:rPr>
          <w:lang w:val="en" w:eastAsia="en"/>
        </w:rPr>
        <w:tab/>
      </w:r>
      <w:r>
        <w:rPr>
          <w:lang w:val="el" w:eastAsia="el"/>
        </w:rPr>
        <w:t>το Αρχείο Υποβολής Προγραμματισμού Προμηθειών ανά Υ.ΠΕ.. Σε κάθε Υ.ΠΕ. ανατίθενται, μέσω προστα- τευμένης πρόσβασης στην ηλεκτρονική πλατφόρμα του Εθνικού Συστήματος Ηλεκτρονικών Δημοσίων Συμβάσεων (Ε.Σ.Η.ΔΗ.Σ.), ο έλεγχος, η αξιολόγηση, η επεξεργασία και η οριστικοποίηση των αναγκών, η ομογενοποίηση των ζητούμενων προϊόντων και υπηρεσιών και η κατα- χώρηση αυτών στο Αρχείο Υποβολής Προγραμματισμού Προμηθειών.</w:t>
      </w:r>
    </w:p>
    <w:p>
      <w:pPr>
        <w:pStyle w:val="StructureList1"/>
        <w:spacing w:before="120" w:after="0"/>
        <w:rPr>
          <w:lang w:val="el" w:eastAsia="el"/>
        </w:rPr>
      </w:pPr>
      <w:r>
        <w:rPr>
          <w:lang w:val="el" w:eastAsia="el"/>
        </w:rPr>
        <w:t>γ)</w:t>
      </w:r>
      <w:r>
        <w:rPr>
          <w:lang w:val="en" w:eastAsia="en"/>
        </w:rPr>
        <w:tab/>
      </w:r>
      <w:r>
        <w:rPr>
          <w:lang w:val="el" w:eastAsia="el"/>
        </w:rPr>
        <w:t>Το Μητρώο Κόστους και Αναλώσεων, στο οποίο περιλαμβάνονται τα εξής δύο (2) αρχεία:</w:t>
      </w:r>
    </w:p>
    <w:p>
      <w:pPr>
        <w:pStyle w:val="StructureList1"/>
        <w:spacing w:before="120" w:after="0"/>
        <w:rPr>
          <w:lang w:val="el" w:eastAsia="el"/>
        </w:rPr>
      </w:pPr>
      <w:r>
        <w:rPr>
          <w:lang w:val="el" w:eastAsia="el"/>
        </w:rPr>
        <w:t>γα)</w:t>
      </w:r>
      <w:r>
        <w:rPr>
          <w:lang w:val="en" w:eastAsia="en"/>
        </w:rPr>
        <w:tab/>
      </w:r>
      <w:r>
        <w:rPr>
          <w:lang w:val="el" w:eastAsia="el"/>
        </w:rPr>
        <w:t>Το Αρχείο Κόστους και Αναλώσεων, στο οποίο αναρτώνται το κόστος, ο ρυθμός ανάλωσης προϊόντων από τους φορείς του άρθρου 7, εκφρασμένος ποσοτικά και οικονομικά, σε καθορισμένη ημερολογιακή βάση.</w:t>
      </w:r>
    </w:p>
    <w:p>
      <w:pPr>
        <w:pStyle w:val="StructureList1"/>
        <w:spacing w:before="120" w:after="0"/>
        <w:rPr>
          <w:lang w:val="el" w:eastAsia="el"/>
        </w:rPr>
      </w:pPr>
      <w:r>
        <w:rPr>
          <w:lang w:val="el" w:eastAsia="el"/>
        </w:rPr>
        <w:t>γβ)</w:t>
      </w:r>
      <w:r>
        <w:rPr>
          <w:lang w:val="en" w:eastAsia="en"/>
        </w:rPr>
        <w:tab/>
      </w:r>
      <w:r>
        <w:rPr>
          <w:lang w:val="el" w:eastAsia="el"/>
        </w:rPr>
        <w:t>Το Αρχείο Προτύπων Αναλώσεων, στο οποίο αναρ- τώνται οι στατιστικώς επεξεργασμένοι δείκτες ποσοτικής και χρονικής ανάλωσης προϊόντων, προκειμένου να συγκρίνονται με αντίστοιχους διεθνώς καθιερωμένους δείκτες, με στόχο την επικαιροποιημένη απεικόνιση του προφίλ των απαιτούμενων αναγκών, για την απρόσκοπτη λειτουργία των φορέων του άρθρου 7 και τον συνακόλουθο έλεγχο στη διαχείριση, τόσο των αποθεμάτων τους όσο και των ρυθμών ανάλωσης.</w:t>
      </w:r>
    </w:p>
    <w:p>
      <w:pPr>
        <w:pStyle w:val="StructureList1"/>
        <w:spacing w:before="120" w:after="0"/>
        <w:rPr>
          <w:lang w:val="el" w:eastAsia="el"/>
        </w:rPr>
      </w:pPr>
      <w:r>
        <w:rPr>
          <w:lang w:val="el" w:eastAsia="el"/>
        </w:rPr>
        <w:t>δ)</w:t>
      </w:r>
      <w:r>
        <w:rPr>
          <w:lang w:val="en" w:eastAsia="en"/>
        </w:rPr>
        <w:tab/>
      </w:r>
      <w:r>
        <w:rPr>
          <w:lang w:val="el" w:eastAsia="el"/>
        </w:rPr>
        <w:t>Το Μητρώο Τεχνικών Προδιαγραφών, στο οποίο περιλαμβάνονται τα εξής δύο (2) αρχεία:</w:t>
      </w:r>
    </w:p>
    <w:p>
      <w:pPr>
        <w:pStyle w:val="StructureList1"/>
        <w:spacing w:before="120" w:after="0"/>
        <w:rPr>
          <w:lang w:val="el" w:eastAsia="el"/>
        </w:rPr>
      </w:pPr>
      <w:r>
        <w:rPr>
          <w:lang w:val="el" w:eastAsia="el"/>
        </w:rPr>
        <w:t>δα)</w:t>
      </w:r>
      <w:r>
        <w:rPr>
          <w:lang w:val="en" w:eastAsia="en"/>
        </w:rPr>
        <w:tab/>
      </w:r>
      <w:r>
        <w:rPr>
          <w:lang w:val="el" w:eastAsia="el"/>
        </w:rPr>
        <w:t>Το Αρχείο Αξιολόγησης Τεχνικών Προδιαγραφών, στο οποίο αναρτώνται και παρακολουθούνται οι αξιολογήσεις τεχνικών προδιαγραφών των φορέων του άρθρου 7 για τα προϊόντα και τις υπηρεσίες που απαιτούνται για τη λειτουργία τους.</w:t>
      </w:r>
    </w:p>
    <w:p>
      <w:pPr>
        <w:pStyle w:val="StructureList1"/>
        <w:spacing w:before="120" w:after="0"/>
        <w:rPr>
          <w:lang w:val="el" w:eastAsia="el"/>
        </w:rPr>
      </w:pPr>
      <w:r>
        <w:rPr>
          <w:lang w:val="el" w:eastAsia="el"/>
        </w:rPr>
        <w:t>δβ)</w:t>
      </w:r>
      <w:r>
        <w:rPr>
          <w:lang w:val="en" w:eastAsia="en"/>
        </w:rPr>
        <w:tab/>
      </w:r>
      <w:r>
        <w:rPr>
          <w:lang w:val="el" w:eastAsia="el"/>
        </w:rPr>
        <w:t>Το Αρχείο Ενιαίων Εθνικών Τεχνικών Προδιαγραφών για κεντρικές προμήθειες προϊόντων και υπηρεσιών. Οι Ενιαίες Εθνικές Τεχνικές Προδιαγραφές προκύπτουν από την αξιολόγηση των τεχνικών προδιαγραφών από εξειδικευμένες επιτροπές ανά είδος προμήθειας. Οι επιτροπές αποτελούνται από ιατρούς και χρήστες των υλικών. Η σύνταξη των τεχνικών προδιαγραφών γίνεται από ιατρούς του Εθνικού Συστήματος Υγείας, των Ενόπλων Δυνάμεων και από ιδιώτες ιατρούς, με τη συνδρομή των ιατρικών ενώσεων και ιατρικών εταιρειών ανά είδος προμήθειας.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ΔΙΟΙΚΗΣΗ ΚΑΙ ΟΡΓΑΝΩΣΗ ΤΗΣ ΕΘΝΙΚΗΣ ΚΕΝΤΡΙΚΗΣ ΑΡΧΗΣ ΠΡΟΜΗΘΕΙΩΝ ΥΓΕΙΑΣ ΩΣ ΝΟΜΙΚΟΥ ΠΡΟΣΩΠΟΥ ΙΔΙΩΤΙΚΟΥ ΔΙΚΑΙΟΥ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(Δ.Σ.) είναι το ανώτατο διοικητικό όργανο της Εθνικής Κεντρικής Αρχής Προμηθειών Υγείας (Ε.Κ.Α.Π.Υ.), διαμορφώνει τη στρατηγική και την πολιτική ανάπτυξης του νομικού προσώπου, εποπτεύει και ελέγχει την καθημερινή διαχείριση των προμηθειών, των συμβάσεων και της αλυσίδας παραλαβής, αποθήκευσης και διανομής.</w:t>
      </w:r>
    </w:p>
    <w:p>
      <w:pPr>
        <w:pStyle w:val="MainText"/>
        <w:spacing w:before="120" w:after="0"/>
        <w:rPr>
          <w:lang w:val="el" w:eastAsia="el"/>
        </w:rPr>
      </w:pPr>
      <w:r>
        <w:rPr>
          <w:b/>
          <w:bCs/>
          <w:lang w:val="el" w:eastAsia="el"/>
        </w:rPr>
        <w:t>2.</w:t>
      </w:r>
      <w:r>
        <w:rPr>
          <w:lang w:val="el" w:eastAsia="el"/>
        </w:rPr>
        <w:t xml:space="preserve"> Το Δ.Σ. είναι εννεαμελές και απαρτίζεται από τον Πρόεδρο, τον Αντιπρόεδρο και επτά (7) μέλη. Ο Πρόεδρος και ο Αντιπρόεδρος είναι πλήρους και αποκλειστικής απασχόλησης, τα δε λοιπά μέλη είτε καθίστανται απλά μέλη του οργάνου και αποζημιώνονται για τις συνεδριάσεις του είτε ορίζονται ως εκτελεστικά μέλη, όχι πλήρους απασχόλησης, και αμείβονται κατά τα οριζόμενα στην κοινή υπουργική απόφαση της παρ. 7 του άρθρου 21.</w:t>
      </w:r>
    </w:p>
    <w:p>
      <w:pPr>
        <w:pStyle w:val="MainText"/>
        <w:spacing w:before="120" w:after="0"/>
        <w:rPr>
          <w:lang w:val="el" w:eastAsia="el"/>
        </w:rPr>
      </w:pPr>
      <w:r>
        <w:rPr>
          <w:b/>
          <w:bCs/>
          <w:lang w:val="el" w:eastAsia="el"/>
        </w:rPr>
        <w:t>3.</w:t>
      </w:r>
      <w:r>
        <w:rPr>
          <w:lang w:val="el" w:eastAsia="el"/>
        </w:rPr>
        <w:t xml:space="preserve"> Ο Πρόεδρος και ο Αντιπρόεδρος του Δ.Σ., ο οποίος αναπληρώνει τον Πρόεδρο σε περίπτωση απουσίας ή κωλύματος, ορίζονται με απόφαση του Υπουργού Υγείας, σύμφωνα με τα άρθρα 20 και 21 του ν. 4735/2020 (Α’ 197). Τα λοιπά επτά (7) μέλη του Διοικητικού Συμβουλίου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τρία (3) μέλη ορίζονται με απόφαση του Υπουργού Υγείας,</w:t>
      </w:r>
    </w:p>
    <w:p>
      <w:pPr>
        <w:pStyle w:val="StructureList1"/>
        <w:spacing w:before="120" w:after="0"/>
        <w:rPr>
          <w:lang w:val="el" w:eastAsia="el"/>
        </w:rPr>
      </w:pPr>
      <w:r>
        <w:rPr>
          <w:lang w:val="el" w:eastAsia="el"/>
        </w:rPr>
        <w:t>β)</w:t>
      </w:r>
      <w:r>
        <w:rPr>
          <w:lang w:val="en" w:eastAsia="en"/>
        </w:rPr>
        <w:tab/>
      </w:r>
      <w:r>
        <w:rPr>
          <w:lang w:val="el" w:eastAsia="el"/>
        </w:rPr>
        <w:t>ένα (1) μέλος προτείνεται από τον Διοικητή του Εθνικού Οργανισμού Παροχής Υπηρεσιών Υγείας (Ε.Ο.Π.Υ.Υ.), γ) ένα (1) μέλος προτείνεται από το Κεντρικό Συμβούλιο Υγειονομικών Περιφερειών (ΚΕ.Σ.Υ.ΠΕ.) και είναι Διοικητής μιας εκ των Υγειονομικών Περιφερειών της χώρας, δ) ένα (1) μέλος προτείνεται από τον Υπουργό Οικονομικών και</w:t>
      </w:r>
    </w:p>
    <w:p>
      <w:pPr>
        <w:pStyle w:val="StructureList1"/>
        <w:spacing w:before="120" w:after="0"/>
        <w:rPr>
          <w:lang w:val="el" w:eastAsia="el"/>
        </w:rPr>
      </w:pPr>
      <w:r>
        <w:rPr>
          <w:lang w:val="el" w:eastAsia="el"/>
        </w:rPr>
        <w:t>ε)</w:t>
      </w:r>
      <w:r>
        <w:rPr>
          <w:lang w:val="en" w:eastAsia="en"/>
        </w:rPr>
        <w:tab/>
      </w:r>
      <w:r>
        <w:rPr>
          <w:lang w:val="el" w:eastAsia="el"/>
        </w:rPr>
        <w:t>ένα (1) μέλος προτείνεται από τον Υπουργό Ανάπτυξης και Επενδύσεων.</w:t>
      </w:r>
    </w:p>
    <w:p>
      <w:pPr>
        <w:pStyle w:val="MainText"/>
        <w:spacing w:before="120" w:after="0"/>
        <w:rPr>
          <w:lang w:val="el" w:eastAsia="el"/>
        </w:rPr>
      </w:pPr>
      <w:r>
        <w:rPr>
          <w:b/>
          <w:bCs/>
          <w:lang w:val="el" w:eastAsia="el"/>
        </w:rPr>
        <w:t>4.</w:t>
      </w:r>
      <w:r>
        <w:rPr>
          <w:lang w:val="el" w:eastAsia="el"/>
        </w:rPr>
        <w:t xml:space="preserve"> Ο Πρόεδρος του Δ.Σ. πρέπει να είναι κάτοχος πτυχίου Ανώτατου Εκπαιδευτικού Ιδρύματος (Α.Ε.Ι.), της ημεδαπής ή ισότιμου της αλλοδαπής, καθώς και μεταπτυχιακού τίτλου σπουδών σε πεδίο συναφές με τις ανάγκες οργάνωσης και λειτουργίας της Ε.Κ.Α.Π.Υ., να διαθέτει πολύ καλή γνώση μιας ξένης γλώσσας κράτους μέλους της Ευρωπαϊκής Ένωσης και τουλάχιστον πενταετή εμπειρία στον δημόσιο ή ιδιωτικό τομέα. Ο Αντιπρόεδρος πρέπει να έχει τα ίδια προσόντα με τον Πρόεδρο, χωρίς να απαιτείται το πρόσθετο προσόν του μεταπτυχιακού τίτλου σπουδών. Δεν μπορούν να συμμετάσχουν ως υποψήφιοι όσοι δεν μπορούν να διορισθούν ως δημόσιοι υπάλληλοι κατ’ εφαρμογή της παρ. 1 του άρθρου 8 του ν. 3528/2007 (Α’ 26). Τα μέλη του Δ.Σ. πρέπει να είναι κάτοχοι πτυχίου Ανώτατου Εκπαιδευτικού Ιδρύματος (Α.Ε.Ι.), της ημεδαπής ή ισότιμου της αλλοδαπής, σε πεδίο συναφές με τη λειτουργία και τους σκοπούς της Ε.Κ.Α.Π.Υ., και να διαθέτουν καλή γνώση μίας ξένης γλώσσας. Δεν μπορεί να διορισθεί Πρόεδρος, Αντιπρόεδρος ή μέλος του Δ.Σ. της Ε.Κ.Α.Π.Υ.: α) γενικός ή ειδικός γραμματέας Υπουργείου ή της Προεδρίας της Κυβέρνησης ή βουλευτής, β) διοικητής, διευθυντής, διαχειριστής, μέλος διοικητικού συμβουλίου ή ασκών διευθυντικά καθήκοντα σε επιχείρηση, οι δραστηριότητες της οποίας συνδέονται με τις δραστηριότητες της Ε.Κ.Α.Π.Υ..</w:t>
      </w:r>
    </w:p>
    <w:p>
      <w:pPr>
        <w:pStyle w:val="MainText"/>
        <w:spacing w:before="120" w:after="0"/>
        <w:rPr>
          <w:lang w:val="el" w:eastAsia="el"/>
        </w:rPr>
      </w:pPr>
      <w:r>
        <w:rPr>
          <w:b/>
          <w:bCs/>
          <w:lang w:val="el" w:eastAsia="el"/>
        </w:rPr>
        <w:t>5.</w:t>
      </w:r>
      <w:r>
        <w:rPr>
          <w:lang w:val="el" w:eastAsia="el"/>
        </w:rPr>
        <w:t xml:space="preserve"> Η θητεία των μελών του Δ.Σ. είναι τριετής και δύ- ναται να ανανεωθεί μόνο μία φορά. Τα μέλη του Δ.Σ. εκπίπτουν με απόφαση του Υπουργού Υγείας, εάν αποκτήσουν μία από τις ιδιότητες που συνιστούν κώλυμα διορισμού ή προβούν σε πράξεις ή αποκτήσουν ιδιότητα που δεν συμβιβάζεται με τα καθήκοντα του μέλους.</w:t>
      </w:r>
    </w:p>
    <w:p>
      <w:pPr>
        <w:pStyle w:val="MainText"/>
        <w:spacing w:before="120" w:after="0"/>
        <w:rPr>
          <w:lang w:val="el" w:eastAsia="el"/>
        </w:rPr>
      </w:pPr>
      <w:r>
        <w:rPr>
          <w:b/>
          <w:bCs/>
          <w:lang w:val="el" w:eastAsia="el"/>
        </w:rPr>
        <w:t>6.</w:t>
      </w:r>
      <w:r>
        <w:rPr>
          <w:lang w:val="el" w:eastAsia="el"/>
        </w:rPr>
        <w:t xml:space="preserve"> Για τα μέλη του Δ.Σ. της Ε.Κ.Α.Π.Υ., κατά τη διάρκεια της θητείας τους, οι σύζυγοι, συμβιούντες υπό την έννοια του άρθρου 1 του ν. 4356/2015 (Α’ 181) και οι συγγενείς εξ αίματος αυτών μέχρι πρώτου βαθμού απαγορεύεται να είναι εταίροι, μέτοχοι, μέλη του διοικητικού συμβουλίου, διαχειριστές, υπάλληλοι, τεχνικοί ή άλλοι σύμβουλοι σε επιχείρηση που αναπτύσσει δραστηριότητα στον τομέα των προμηθειών στον κλάδο υγείας ως προμηθευτής των φορέων που εποπτεύει η Ε.Κ.Α.Π.Υ. ή άλλων άμεσα σχετιζόμενων οργανισμών. Όσον αφορά στα μέλη του Δ.Σ. της Ε.Κ.Α.Π.Υ, που είναι πλήρους και αποκλειστικής απασχόλησης, δεν δύνανται αυτά, μετά το πέρας της θητείας τους και για χρονικό διάστημα τριών (3) ετών, να εργασθούν με οποιαδήποτε από τις ανωτέρω ιδιότητες σε εταιρείες προμηθευτών του ιδιωτικού τομέα.</w:t>
      </w:r>
    </w:p>
    <w:p>
      <w:pPr>
        <w:pStyle w:val="MainText"/>
        <w:spacing w:before="120" w:after="0"/>
        <w:rPr>
          <w:lang w:val="el" w:eastAsia="el"/>
        </w:rPr>
      </w:pPr>
      <w:r>
        <w:rPr>
          <w:b/>
          <w:bCs/>
          <w:lang w:val="el" w:eastAsia="el"/>
        </w:rPr>
        <w:t>7.</w:t>
      </w:r>
      <w:r>
        <w:rPr>
          <w:lang w:val="el" w:eastAsia="el"/>
        </w:rPr>
        <w:t xml:space="preserve"> Με απόφαση του Δ.Σ. δύναται να παρέχεται στα μέλη του Δ.Σ. νομική προστασία, και μετά από τη λήξη της θητείας τους για οποιονδήποτε λόγο, όταν ενάγονται ή διώκονται ποινικά για πράξεις ή παραλείψεις που έλαβαν χώρα κατά την εκτέλεση των καθηκόντων τους. Η νομική προστασία συνίσταται στην καταβολή των δικαστικών δαπανών και των δικηγορικών αμοιβών για την υπεράσπισή τους ή σε ό,τι άλλο κρίνεται αναγκαίο για τον σκοπό αυτόν, περιλαμβανομένης και της ασφαλιστικής κάλυψης. Σε περίπτωση αμετάκλητης ποινικής καταδίκης, οι καταβληθείσες δικαστικές δαπάνες και οι δικηγορικές αμοιβές αναζητούνται από τον καταδικα- σθέντα κατά το μέρος που τον αφορούν.</w:t>
      </w:r>
    </w:p>
    <w:p>
      <w:pPr>
        <w:pStyle w:val="MainText"/>
        <w:spacing w:before="120" w:after="0"/>
        <w:rPr>
          <w:lang w:val="el" w:eastAsia="el"/>
        </w:rPr>
      </w:pPr>
      <w:r>
        <w:rPr>
          <w:b/>
          <w:bCs/>
          <w:lang w:val="el" w:eastAsia="el"/>
        </w:rPr>
        <w:t>8.</w:t>
      </w:r>
      <w:r>
        <w:rPr>
          <w:lang w:val="el" w:eastAsia="el"/>
        </w:rPr>
        <w:t xml:space="preserve"> Τα μέλη του Δ.Σ. της Ε.Κ.Α.Π.Υ. υποχρεούνται να μην αποκαλύπτουν οποιαδήποτε εμπιστευτική πληροφορία αναφορικά με τις δραστηριότητες του νομικού προσώπου, τα σχέδια δράσης του, τους προμηθευτές ή τις συνεργαζόμενες εταιρείες, καθώς και πληροφορίες που προκύπτουν μετά από έρευνες ή μελέτες που έχουν παραγγελθεί και πληρωθεί από αυτό.</w:t>
      </w:r>
    </w:p>
    <w:p>
      <w:pPr>
        <w:pStyle w:val="MainText"/>
        <w:spacing w:before="120" w:after="0"/>
        <w:rPr>
          <w:lang w:val="el" w:eastAsia="el"/>
        </w:rPr>
      </w:pPr>
      <w:r>
        <w:rPr>
          <w:b/>
          <w:bCs/>
          <w:lang w:val="el" w:eastAsia="el"/>
        </w:rPr>
        <w:t>9.</w:t>
      </w:r>
      <w:r>
        <w:rPr>
          <w:lang w:val="el" w:eastAsia="el"/>
        </w:rPr>
        <w:t xml:space="preserve"> Τα μέλη του Δ.Σ. υποχρεούνται να τηρούν απόλυτη εχεμύθεια όσον αφορά στα δεδομένα των υπηρεσιών, εργασιών, στατιστικών στοιχείων ή άλλων δεδομένων που αφορούν στη δραστηριότητα της Ε.Κ.Α.Π.Υ. και να απέχουν από κάθε υπαίτια αποκάλυψή τους σε οποιονδήποτε τρίτο. Αν τα μέλη του Δ.Σ. αποδεδειγμένα απο- καλύψουν ή δημοσιοποιήσουν οποιαδήποτε εμπιστευ- τική πληροφορία, υπέχουν ποινική και αστική ευθύνη πλήρους αποζημίωσης για κάθε θετική και αποθετική ζημία σε βάρος της Ε.Κ.Α.Π.Υ. από την αιτία αυτή. Η υποχρέωση τήρησης εμπιστευτικότητας των μελών του Δ.Σ. ισχύει για δύο (2) έτη από τη λήξη της θητείας τους για οποιονδήποτε λόγο.</w:t>
      </w:r>
    </w:p>
    <w:p>
      <w:pPr>
        <w:pStyle w:val="MainText"/>
        <w:spacing w:before="120" w:after="0"/>
        <w:rPr>
          <w:lang w:val="el" w:eastAsia="el"/>
        </w:rPr>
      </w:pPr>
      <w:r>
        <w:rPr>
          <w:b/>
          <w:bCs/>
          <w:lang w:val="el" w:eastAsia="el"/>
        </w:rPr>
        <w:t>10.</w:t>
      </w:r>
      <w:r>
        <w:rPr>
          <w:lang w:val="el" w:eastAsia="el"/>
        </w:rPr>
        <w:t xml:space="preserve"> Για τον Πρόεδρο και τον Αντιπρόεδρο της Ε.Κ.Α.Π.Υ. εφαρμόζονται, συμπληρωματικά, τα άρθρα 68 έως 75 του ν. 4622/2019 (Α’ 133).</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Αρμοδιότητες Προέδρου</w:t>
      </w:r>
    </w:p>
    <w:p>
      <w:pPr>
        <w:pStyle w:val="MainText"/>
        <w:spacing w:before="120" w:after="0"/>
        <w:rPr>
          <w:lang w:val="el" w:eastAsia="el"/>
        </w:rPr>
      </w:pPr>
      <w:r>
        <w:rPr>
          <w:b/>
          <w:bCs/>
          <w:lang w:val="el" w:eastAsia="el"/>
        </w:rPr>
        <w:t>1.</w:t>
      </w:r>
      <w:r>
        <w:rPr>
          <w:lang w:val="el" w:eastAsia="el"/>
        </w:rPr>
        <w:t xml:space="preserve"> Ο Πρόεδρος της Εθνικής Κεντρικής Αρχής Προμηθειών Υγείας (Ε.Κ.Α.Π.Υ.)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Προεδρεύει των συνεδριάσεων του Διοικητικού Συμβουλίου (Δ.Σ.), φέρει την ευθύνη για την επίτευξη των σκοπών του, καθώς και για την εύρυθμη λειτουργία του.</w:t>
      </w:r>
    </w:p>
    <w:p>
      <w:pPr>
        <w:pStyle w:val="StructureList1"/>
        <w:spacing w:before="120" w:after="0"/>
        <w:rPr>
          <w:lang w:val="el" w:eastAsia="el"/>
        </w:rPr>
      </w:pPr>
      <w:r>
        <w:rPr>
          <w:lang w:val="el" w:eastAsia="el"/>
        </w:rPr>
        <w:t>β)</w:t>
      </w:r>
      <w:r>
        <w:rPr>
          <w:lang w:val="en" w:eastAsia="en"/>
        </w:rPr>
        <w:tab/>
      </w:r>
      <w:r>
        <w:rPr>
          <w:lang w:val="el" w:eastAsia="el"/>
        </w:rPr>
        <w:t>Συντάσσει την ημερήσια διάταξη των συνεδριάσεων του Δ.Σ. και μεριμνά για την πρόσκληση των μελών στις συνεδριάσεις.</w:t>
      </w:r>
    </w:p>
    <w:p>
      <w:pPr>
        <w:pStyle w:val="StructureList1"/>
        <w:spacing w:before="120" w:after="0"/>
        <w:rPr>
          <w:lang w:val="el" w:eastAsia="el"/>
        </w:rPr>
      </w:pPr>
      <w:r>
        <w:rPr>
          <w:lang w:val="el" w:eastAsia="el"/>
        </w:rPr>
        <w:t>γ)</w:t>
      </w:r>
      <w:r>
        <w:rPr>
          <w:lang w:val="en" w:eastAsia="en"/>
        </w:rPr>
        <w:tab/>
      </w:r>
      <w:r>
        <w:rPr>
          <w:lang w:val="el" w:eastAsia="el"/>
        </w:rPr>
        <w:t>Μεριμνά για την εφαρμογή του συνόλου της νομοθεσίας που διέπει την Ε.Κ.Α.Π.Υ. και τις συμβάσεις που την αφορούν.</w:t>
      </w:r>
    </w:p>
    <w:p>
      <w:pPr>
        <w:pStyle w:val="StructureList1"/>
        <w:spacing w:before="120" w:after="0"/>
        <w:rPr>
          <w:lang w:val="el" w:eastAsia="el"/>
        </w:rPr>
      </w:pPr>
      <w:r>
        <w:rPr>
          <w:lang w:val="el" w:eastAsia="el"/>
        </w:rPr>
        <w:t>δ)</w:t>
      </w:r>
      <w:r>
        <w:rPr>
          <w:lang w:val="en" w:eastAsia="en"/>
        </w:rPr>
        <w:tab/>
      </w:r>
      <w:r>
        <w:rPr>
          <w:lang w:val="el" w:eastAsia="el"/>
        </w:rPr>
        <w:t>Εισηγείται προς το Δ.Σ. τα ζητήματα που απαιτούν νομοθετική ή κανονιστική ρύθμιση για τη βελτίωση της οργάνωσης και λειτουργίας της Ε.Κ.Α.Π.Υ..</w:t>
      </w:r>
    </w:p>
    <w:p>
      <w:pPr>
        <w:pStyle w:val="StructureList1"/>
        <w:spacing w:before="120" w:after="0"/>
        <w:rPr>
          <w:lang w:val="el" w:eastAsia="el"/>
        </w:rPr>
      </w:pPr>
      <w:r>
        <w:rPr>
          <w:lang w:val="el" w:eastAsia="el"/>
        </w:rPr>
        <w:t>ε)</w:t>
      </w:r>
      <w:r>
        <w:rPr>
          <w:lang w:val="en" w:eastAsia="en"/>
        </w:rPr>
        <w:tab/>
      </w:r>
      <w:r>
        <w:rPr>
          <w:lang w:val="el" w:eastAsia="el"/>
        </w:rPr>
        <w:t>Εισηγείται προς το Δ.Σ. τη σύσταση επιτροπών και ομάδων εργασίας από εξωτερικούς συνεργάτες για τη μελέτη και επεξεργασία θεμάτων αρμοδιότητας της Ε.Κ.Α.Π.Υ..</w:t>
      </w:r>
    </w:p>
    <w:p>
      <w:pPr>
        <w:pStyle w:val="StructureList1"/>
        <w:spacing w:before="120" w:after="0"/>
        <w:rPr>
          <w:lang w:val="el" w:eastAsia="el"/>
        </w:rPr>
      </w:pPr>
      <w:r>
        <w:rPr>
          <w:lang w:val="el" w:eastAsia="el"/>
        </w:rPr>
        <w:t>στ)</w:t>
      </w:r>
      <w:r>
        <w:rPr>
          <w:lang w:val="en" w:eastAsia="en"/>
        </w:rPr>
        <w:tab/>
      </w:r>
      <w:r>
        <w:rPr>
          <w:lang w:val="el" w:eastAsia="el"/>
        </w:rPr>
        <w:t>Δύναται να αποφασίσει για θέματα που ανήκουν στην αρμοδιότητα του Δ.Σ., όταν δημιουργείται άμεσος και προφανής κίνδυνος ή απειλείται άμεση ζημία των συμφερόντων της Ε.Κ.Α.Π.Υ. και των συμφερόντων των φορέων του άρθρου 7 από την αναβολή λήψης απόφασης. Στην περίπτωση αυτή, οφείλει να υποβάλει προς έγκριση τη σχετική απόφασή του κατά την επόμενη συνεδρίαση του Δ.Σ..</w:t>
      </w:r>
    </w:p>
    <w:p>
      <w:pPr>
        <w:pStyle w:val="StructureList1"/>
        <w:spacing w:before="120" w:after="0"/>
        <w:rPr>
          <w:lang w:val="el" w:eastAsia="el"/>
        </w:rPr>
      </w:pPr>
      <w:r>
        <w:rPr>
          <w:lang w:val="el" w:eastAsia="el"/>
        </w:rPr>
        <w:t>ζ)</w:t>
      </w:r>
      <w:r>
        <w:rPr>
          <w:lang w:val="en" w:eastAsia="en"/>
        </w:rPr>
        <w:tab/>
      </w:r>
      <w:r>
        <w:rPr>
          <w:lang w:val="el" w:eastAsia="el"/>
        </w:rPr>
        <w:t>Συνυπογράφει τους βεβαιωτικούς καταλόγους και τα χρηματικά εντάλματα πληρωμής των δαπανών, οι οποίες έχουν εκκαθαριστεί από την αρμόδια υπηρεσία.</w:t>
      </w:r>
    </w:p>
    <w:p>
      <w:pPr>
        <w:pStyle w:val="StructureList1"/>
        <w:spacing w:before="120" w:after="0"/>
        <w:rPr>
          <w:lang w:val="el" w:eastAsia="el"/>
        </w:rPr>
      </w:pPr>
      <w:r>
        <w:rPr>
          <w:lang w:val="el" w:eastAsia="el"/>
        </w:rPr>
        <w:t>η)</w:t>
      </w:r>
      <w:r>
        <w:rPr>
          <w:lang w:val="en" w:eastAsia="en"/>
        </w:rPr>
        <w:tab/>
      </w:r>
      <w:r>
        <w:rPr>
          <w:lang w:val="el" w:eastAsia="el"/>
        </w:rPr>
        <w:t>Εκπροσωπεί το νομικό πρόσωπο δικαστικώς και εξωδίκως. Με απόφασή του μπορεί να αναθέτει την αρμοδιότητα αυτή, επιπρόσθετα προς τις περιπτώσεις της παρ. 2 και σε δικηγόρο.</w:t>
      </w:r>
    </w:p>
    <w:p>
      <w:pPr>
        <w:pStyle w:val="StructureList1"/>
        <w:spacing w:before="120" w:after="0"/>
        <w:rPr>
          <w:lang w:val="el" w:eastAsia="el"/>
        </w:rPr>
      </w:pPr>
      <w:r>
        <w:rPr>
          <w:lang w:val="el" w:eastAsia="el"/>
        </w:rPr>
        <w:t>θ)</w:t>
      </w:r>
      <w:r>
        <w:rPr>
          <w:lang w:val="en" w:eastAsia="en"/>
        </w:rPr>
        <w:tab/>
      </w:r>
      <w:r>
        <w:rPr>
          <w:lang w:val="el" w:eastAsia="el"/>
        </w:rPr>
        <w:t>Υπογράφει, κατόπιν εξουσιοδότησης του Δ.Σ., συμβάσεις που συνάπτει η Ε.Κ.Α.Π.Υ., καθώς και άλλου περιεχομένου έγγραφα.</w:t>
      </w:r>
    </w:p>
    <w:p>
      <w:pPr>
        <w:pStyle w:val="MainText"/>
        <w:spacing w:before="120" w:after="0"/>
        <w:rPr>
          <w:lang w:val="el" w:eastAsia="el"/>
        </w:rPr>
      </w:pPr>
      <w:r>
        <w:rPr>
          <w:b/>
          <w:bCs/>
          <w:lang w:val="el" w:eastAsia="el"/>
        </w:rPr>
        <w:t>2.</w:t>
      </w:r>
      <w:r>
        <w:rPr>
          <w:lang w:val="el" w:eastAsia="el"/>
        </w:rPr>
        <w:t xml:space="preserve"> Τον Πρόεδρο, όταν κωλύεται ή απουσιάζει, αναπληρώνει ο Αντιπρόεδρος του Δ.Σ.. Σε κάθε περίπτωση ο Πρόεδρος δύναται, με απόφασή του, να μεταβιβάζει αρμοδιότητες στον Αντιπρόεδρο, και στα εκτελεστικά μέλη του Δ.Σ., καθώς, επίσης, να μεταβιβάζει αρμοδιότητες ή το δικαίωμα υπογραφής με εντολή του στον Προϊστάμενο της Γενικής Διεύθυνσης και στους Προϊσταμένους των Διευθύνσεων.</w:t>
      </w:r>
    </w:p>
    <w:p>
      <w:pPr>
        <w:pStyle w:val="MainText"/>
        <w:spacing w:before="120" w:after="0"/>
        <w:rPr>
          <w:lang w:val="el" w:eastAsia="el"/>
        </w:rPr>
      </w:pPr>
      <w:r>
        <w:rPr>
          <w:b/>
          <w:bCs/>
          <w:lang w:val="el" w:eastAsia="el"/>
        </w:rPr>
        <w:t>3.</w:t>
      </w:r>
      <w:r>
        <w:rPr>
          <w:lang w:val="el" w:eastAsia="el"/>
        </w:rPr>
        <w:t xml:space="preserve"> Ο Πρόεδρος δύναται, μετά από σύμφωνη γνώμη του Δ.Σ. και μέχρι τη συγκρότηση της Νομικής Υπηρεσίας, να αναθέτει κατά περίπτωση δικαστικές υποθέσεις, που αφορούν στη λειτουργία της Ε.Κ.Α.Π.Υ. και στους διαγωνισμούς αυτής, καθώς και σε αυτούς που παρέλαβε από την Επιτροπή Προμηθειών Υγείας, σε εξωτερικούς δικηγόρους, φυσικά ή νομικά πρόσωπα, για τη διεκπεραίωσή τους. Με απόφαση του Δ.Σ., που εγκρίνεται με κοινή απόφαση των αρμοδίων οργάνων των Υπουργείων Οικονομικών και Υγείας, ορίζεται η αμοιβή που καταβάλλεται σε περίπτωση προσφυγής σε υπηρεσίες εξωτερικού δικηγόρου, φυσικού ή νομικού προσώπου, η οποία δεν μπορεί να υπερβαίνει ετησίως τις είκοσι χιλιάδες (20.000) ευρώ. Δεν επιτρέπεται να ανατίθεται υπόθεση σε εξωτερικό δικηγόρο, φυσικό ή νομικό πρόσωπο, στο πρόσωπο του οποίου συντρέχει άμεσα ή έμμεσα σύγκρουση συμφερόντων.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Αρμοδιότητες Διοικητικού Συμβουλίου</w:t>
      </w:r>
    </w:p>
    <w:p>
      <w:pPr>
        <w:spacing w:before="240" w:after="240"/>
        <w:rPr>
          <w:lang w:val="el" w:eastAsia="el"/>
        </w:rPr>
      </w:pPr>
      <w:r>
        <w:rPr>
          <w:lang w:val="el" w:eastAsia="el"/>
        </w:rPr>
        <w:t>Το Διοικητικό Συμβούλιο (Δ.Σ.) της Εθνικής Κεντρικής Αρχής Προμηθειών Υγείας (Ε.Κ.Α.Π.Υ.)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Καθορίζει τη δράση και τη στρατηγική της Ε.Κ.Α.Π.Υ. και ορίζει τα εκτελεστικά μέλη του Δ.Σ..</w:t>
      </w:r>
    </w:p>
    <w:p>
      <w:pPr>
        <w:pStyle w:val="StructureList1"/>
        <w:spacing w:before="120" w:after="0"/>
        <w:rPr>
          <w:lang w:val="el" w:eastAsia="el"/>
        </w:rPr>
      </w:pPr>
      <w:r>
        <w:rPr>
          <w:lang w:val="el" w:eastAsia="el"/>
        </w:rPr>
        <w:t>β)</w:t>
      </w:r>
      <w:r>
        <w:rPr>
          <w:lang w:val="en" w:eastAsia="en"/>
        </w:rPr>
        <w:tab/>
      </w:r>
      <w:r>
        <w:rPr>
          <w:lang w:val="el" w:eastAsia="el"/>
        </w:rPr>
        <w:t>Εισηγείται προς τον Υπουργό Υγείας τα αναγκαία νομοθετικά μέτρα για την επίτευξη των σκοπών της Ε.Κ.Α.Π.Υ. και για τη βελτίωση της οργάνωσης και λειτουργίας της.</w:t>
      </w:r>
    </w:p>
    <w:p>
      <w:pPr>
        <w:pStyle w:val="StructureList1"/>
        <w:spacing w:before="120" w:after="0"/>
        <w:rPr>
          <w:lang w:val="el" w:eastAsia="el"/>
        </w:rPr>
      </w:pPr>
      <w:r>
        <w:rPr>
          <w:lang w:val="el" w:eastAsia="el"/>
        </w:rPr>
        <w:t>γ)</w:t>
      </w:r>
      <w:r>
        <w:rPr>
          <w:lang w:val="en" w:eastAsia="en"/>
        </w:rPr>
        <w:tab/>
      </w:r>
      <w:r>
        <w:rPr>
          <w:lang w:val="el" w:eastAsia="el"/>
        </w:rPr>
        <w:t>Διορίζει και ανακαλεί τους Προϊσταμένους των Διευθύνσεων και των Τμημάτων της Ε.Κ.Α.Π.Υ., σύμφωνα με όσα προβλέπονται στον Εσωτερικό Κανονισμό Λειτουργίας του άρθρου 15.</w:t>
      </w:r>
    </w:p>
    <w:p>
      <w:pPr>
        <w:pStyle w:val="StructureList1"/>
        <w:spacing w:before="120" w:after="0"/>
        <w:rPr>
          <w:lang w:val="el" w:eastAsia="el"/>
        </w:rPr>
      </w:pPr>
      <w:r>
        <w:rPr>
          <w:lang w:val="el" w:eastAsia="el"/>
        </w:rPr>
        <w:t>δ)</w:t>
      </w:r>
      <w:r>
        <w:rPr>
          <w:lang w:val="en" w:eastAsia="en"/>
        </w:rPr>
        <w:tab/>
      </w:r>
      <w:r>
        <w:rPr>
          <w:lang w:val="el" w:eastAsia="el"/>
        </w:rPr>
        <w:t>Εγκρίνει τον προϋπολογισμό, απολογισμό και ισολογισμό της Ε.Κ.Α.Π.Υ. κάθε οικονομικού έτους, καθώς και τις τροποποιήσεις του προϋπολογισμού που απαιτούνται κατά την εκτέλεσή του.</w:t>
      </w:r>
    </w:p>
    <w:p>
      <w:pPr>
        <w:pStyle w:val="StructureList1"/>
        <w:spacing w:before="120" w:after="0"/>
        <w:rPr>
          <w:lang w:val="el" w:eastAsia="el"/>
        </w:rPr>
      </w:pPr>
      <w:r>
        <w:rPr>
          <w:lang w:val="el" w:eastAsia="el"/>
        </w:rPr>
        <w:t>ε)</w:t>
      </w:r>
      <w:r>
        <w:rPr>
          <w:lang w:val="en" w:eastAsia="en"/>
        </w:rPr>
        <w:tab/>
      </w:r>
      <w:r>
        <w:rPr>
          <w:lang w:val="el" w:eastAsia="el"/>
        </w:rPr>
        <w:t>Διαχειρίζεται την περιουσία της Ε.Κ.Α.Π.Υ..</w:t>
      </w:r>
    </w:p>
    <w:p>
      <w:pPr>
        <w:pStyle w:val="StructureList1"/>
        <w:spacing w:before="120" w:after="0"/>
        <w:rPr>
          <w:lang w:val="el" w:eastAsia="el"/>
        </w:rPr>
      </w:pPr>
      <w:r>
        <w:rPr>
          <w:lang w:val="el" w:eastAsia="el"/>
        </w:rPr>
        <w:t>στ)</w:t>
      </w:r>
      <w:r>
        <w:rPr>
          <w:lang w:val="en" w:eastAsia="en"/>
        </w:rPr>
        <w:tab/>
      </w:r>
      <w:r>
        <w:rPr>
          <w:lang w:val="el" w:eastAsia="el"/>
        </w:rPr>
        <w:t>Εγκρίνει την αναγκαιότητα για την ανάθεση προμηθειών, παροχής υπηρεσιών, εκπόνησης μελετών και εκτέλεσης έργων της Ε.Κ.Α.Π.Υ., μετά από εισήγηση του Προέδρου, τον οποίο δύναται να εξουσιοδοτεί για την υπογραφή των σχετικών συμβάσεων.</w:t>
      </w:r>
    </w:p>
    <w:p>
      <w:pPr>
        <w:pStyle w:val="StructureList1"/>
        <w:spacing w:before="120" w:after="0"/>
        <w:rPr>
          <w:lang w:val="el" w:eastAsia="el"/>
        </w:rPr>
      </w:pPr>
      <w:r>
        <w:rPr>
          <w:lang w:val="el" w:eastAsia="el"/>
        </w:rPr>
        <w:t>ζ)</w:t>
      </w:r>
      <w:r>
        <w:rPr>
          <w:lang w:val="en" w:eastAsia="en"/>
        </w:rPr>
        <w:tab/>
      </w:r>
      <w:r>
        <w:rPr>
          <w:lang w:val="el" w:eastAsia="el"/>
        </w:rPr>
        <w:t>Αποφασίζει για τη δικαστική ή εξώδικη επιδίωξη αξιώσεων της Ε.Κ.Α.Π.Υ. ή την υπεράσπιση των συμφερόντων αυτής.</w:t>
      </w:r>
    </w:p>
    <w:p>
      <w:pPr>
        <w:pStyle w:val="StructureList1"/>
        <w:spacing w:before="120" w:after="0"/>
        <w:rPr>
          <w:lang w:val="el" w:eastAsia="el"/>
        </w:rPr>
      </w:pPr>
      <w:r>
        <w:rPr>
          <w:lang w:val="el" w:eastAsia="el"/>
        </w:rPr>
        <w:t>η)</w:t>
      </w:r>
      <w:r>
        <w:rPr>
          <w:lang w:val="en" w:eastAsia="en"/>
        </w:rPr>
        <w:tab/>
      </w:r>
      <w:r>
        <w:rPr>
          <w:lang w:val="el" w:eastAsia="el"/>
        </w:rPr>
        <w:t>Εισηγείται στον Υπουργό Υγείας τον Εσωτερικό Κανονισμό Λειτουργίας του άρθρου 15.</w:t>
      </w:r>
    </w:p>
    <w:p>
      <w:pPr>
        <w:pStyle w:val="StructureList1"/>
        <w:spacing w:before="120" w:after="0"/>
        <w:rPr>
          <w:lang w:val="el" w:eastAsia="el"/>
        </w:rPr>
      </w:pPr>
      <w:r>
        <w:rPr>
          <w:lang w:val="el" w:eastAsia="el"/>
        </w:rPr>
        <w:t>θ)</w:t>
      </w:r>
      <w:r>
        <w:rPr>
          <w:lang w:val="en" w:eastAsia="en"/>
        </w:rPr>
        <w:tab/>
      </w:r>
      <w:r>
        <w:rPr>
          <w:lang w:val="el" w:eastAsia="el"/>
        </w:rPr>
        <w:t>Εγκρίνει το περιεχόμενο και τη λειτουργία των Ηλεκτρονικών Μητρώων Προμηθειών Υγείας και εισηγείται στον Υπουργό Υγείας τον Κανονισμό Λειτουργίας τους, σύμφωνα με το άρθρο 21.</w:t>
      </w:r>
    </w:p>
    <w:p>
      <w:pPr>
        <w:pStyle w:val="StructureList1"/>
        <w:spacing w:before="120" w:after="0"/>
        <w:rPr>
          <w:lang w:val="el" w:eastAsia="el"/>
        </w:rPr>
      </w:pPr>
      <w:r>
        <w:rPr>
          <w:lang w:val="el" w:eastAsia="el"/>
        </w:rPr>
        <w:t>ι)</w:t>
      </w:r>
      <w:r>
        <w:rPr>
          <w:lang w:val="en" w:eastAsia="en"/>
        </w:rPr>
        <w:tab/>
      </w:r>
      <w:r>
        <w:rPr>
          <w:lang w:val="el" w:eastAsia="el"/>
        </w:rPr>
        <w:t>Εγκρίνει τις εισηγήσεις σχετικά με τις αναρτήσεις τιμών στο Αρχείο Εύρους Αποδεκτών Τιμών.</w:t>
      </w:r>
    </w:p>
    <w:p>
      <w:pPr>
        <w:pStyle w:val="StructureList1"/>
        <w:spacing w:before="120" w:after="0"/>
        <w:rPr>
          <w:lang w:val="el" w:eastAsia="el"/>
        </w:rPr>
      </w:pPr>
      <w:r>
        <w:rPr>
          <w:lang w:val="el" w:eastAsia="el"/>
        </w:rPr>
        <w:t>ια)</w:t>
      </w:r>
      <w:r>
        <w:rPr>
          <w:lang w:val="en" w:eastAsia="en"/>
        </w:rPr>
        <w:tab/>
      </w:r>
      <w:r>
        <w:rPr>
          <w:lang w:val="el" w:eastAsia="el"/>
        </w:rPr>
        <w:t>Εγκρίνει τη Στρατηγική Κεντρικών Προμηθειών (Σ.Κ.Π.) και το Επιχειρησιακό Σχέδιο Κεντρικών Προμηθειών (Ε.Σ.Κ.Π.) του άρθρου 6, καθώς και τις τροποποιήσεις τους.</w:t>
      </w:r>
    </w:p>
    <w:p>
      <w:pPr>
        <w:pStyle w:val="StructureList1"/>
        <w:spacing w:before="120" w:after="0"/>
        <w:rPr>
          <w:lang w:val="el" w:eastAsia="el"/>
        </w:rPr>
      </w:pPr>
      <w:r>
        <w:rPr>
          <w:lang w:val="el" w:eastAsia="el"/>
        </w:rPr>
        <w:t>ιβ)</w:t>
      </w:r>
      <w:r>
        <w:rPr>
          <w:lang w:val="en" w:eastAsia="en"/>
        </w:rPr>
        <w:tab/>
      </w:r>
      <w:r>
        <w:rPr>
          <w:lang w:val="el" w:eastAsia="el"/>
        </w:rPr>
        <w:t>Εγκρίνει τους όρους των διακηρύξεων, τη διαδικασία ανάθεσης των δημοσίων συμβάσεων προμηθειών και υπηρεσιών για τους διαγωνισμούς που η Ε.Κ.Α.Π.Υ. αναλαμβάνει κεντρικά, καθώς και τη διεξαγωγή και την κατακύρωση όλων των διαδικασιών ανάθεσης.</w:t>
      </w:r>
    </w:p>
    <w:p>
      <w:pPr>
        <w:pStyle w:val="StructureList1"/>
        <w:spacing w:before="120" w:after="0"/>
        <w:rPr>
          <w:lang w:val="el" w:eastAsia="el"/>
        </w:rPr>
      </w:pPr>
      <w:r>
        <w:rPr>
          <w:lang w:val="el" w:eastAsia="el"/>
        </w:rPr>
        <w:t>ιγ)</w:t>
      </w:r>
      <w:r>
        <w:rPr>
          <w:lang w:val="en" w:eastAsia="en"/>
        </w:rPr>
        <w:tab/>
      </w:r>
      <w:r>
        <w:rPr>
          <w:lang w:val="el" w:eastAsia="el"/>
        </w:rPr>
        <w:t>Λαμβάνει γνώση για θέματα εσωτερικού ελέγχου ή συμμόρφωσης και αποφασίζει για περαιτέρω νόμιμες ενέργειες σε συνάρτηση με τα ευρήματα του εσωτερικού ελέγχου.</w:t>
      </w:r>
    </w:p>
    <w:p>
      <w:pPr>
        <w:pStyle w:val="StructureList1"/>
        <w:spacing w:before="120" w:after="0"/>
        <w:rPr>
          <w:lang w:val="el" w:eastAsia="el"/>
        </w:rPr>
      </w:pPr>
      <w:r>
        <w:rPr>
          <w:lang w:val="el" w:eastAsia="el"/>
        </w:rPr>
        <w:t>ιδ)</w:t>
      </w:r>
      <w:r>
        <w:rPr>
          <w:lang w:val="en" w:eastAsia="en"/>
        </w:rPr>
        <w:tab/>
      </w:r>
      <w:r>
        <w:rPr>
          <w:lang w:val="el" w:eastAsia="el"/>
        </w:rPr>
        <w:t>Εισηγείται στους Υπουργούς Υγείας και Οικονομικών τον τρόπο και το ύψος των αμοιβών των μελών Επιτροπών υποβοήθησης και υλοποίησης του έργου της Ε.Κ.Α.Π.Υ. του άρθρου 19.</w:t>
      </w:r>
    </w:p>
    <w:p>
      <w:pPr>
        <w:pStyle w:val="StructureList1"/>
        <w:spacing w:before="120" w:after="0"/>
        <w:rPr>
          <w:lang w:val="el" w:eastAsia="el"/>
        </w:rPr>
      </w:pPr>
      <w:r>
        <w:rPr>
          <w:lang w:val="el" w:eastAsia="el"/>
        </w:rPr>
        <w:t>ιε)</w:t>
      </w:r>
      <w:r>
        <w:rPr>
          <w:lang w:val="en" w:eastAsia="en"/>
        </w:rPr>
        <w:tab/>
      </w:r>
      <w:r>
        <w:rPr>
          <w:lang w:val="el" w:eastAsia="el"/>
        </w:rPr>
        <w:t>Εγκρίνει ετήσια έκθεση αναφορικά με αναδυόμενες τεχνολογίες που αναμένεται να έχουν σημαντική επίδραση στους δικαιούχους περίθαλψης και σημαντική κλινική, οργανωτική και οικονομική επίδραση στο σύστημα υγειονομικής περίθαλψης.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Συμβούλιο Εμπειρογνωμόνων</w:t>
      </w:r>
    </w:p>
    <w:p>
      <w:pPr>
        <w:pStyle w:val="MainText"/>
        <w:spacing w:before="120" w:after="0"/>
        <w:rPr>
          <w:lang w:val="el" w:eastAsia="el"/>
        </w:rPr>
      </w:pPr>
      <w:r>
        <w:rPr>
          <w:b/>
          <w:bCs/>
          <w:lang w:val="el" w:eastAsia="el"/>
        </w:rPr>
        <w:t>1.</w:t>
      </w:r>
      <w:r>
        <w:rPr>
          <w:lang w:val="el" w:eastAsia="el"/>
        </w:rPr>
        <w:t xml:space="preserve"> Το Συμβούλιο Εμπειρογνωμόνων (Σ.Ε.) αποτελεί εισηγητικό όργανο του Διοικητικού Συμβουλίου (Δ.Σ.) της Εθνικής Κεντρικής Αρχής Προμηθειών Υγείας (Ε.Κ.Α.Π.Υ.) και συγκροτείται με απόφαση του Υπουργού Υγείας.</w:t>
      </w:r>
    </w:p>
    <w:p>
      <w:pPr>
        <w:pStyle w:val="MainText"/>
        <w:spacing w:before="120" w:after="0"/>
        <w:rPr>
          <w:lang w:val="el" w:eastAsia="el"/>
        </w:rPr>
      </w:pPr>
      <w:r>
        <w:rPr>
          <w:b/>
          <w:bCs/>
          <w:lang w:val="el" w:eastAsia="el"/>
        </w:rPr>
        <w:t>2.</w:t>
      </w:r>
      <w:r>
        <w:rPr>
          <w:lang w:val="el" w:eastAsia="el"/>
        </w:rPr>
        <w:t xml:space="preserve"> Το Σ.Ε. αποτελείται από είκοσι δύο (22) μέλη, ως εξής:</w:t>
      </w:r>
    </w:p>
    <w:p>
      <w:pPr>
        <w:pStyle w:val="StructureList1"/>
        <w:spacing w:before="120" w:after="0"/>
        <w:rPr>
          <w:lang w:val="el" w:eastAsia="el"/>
        </w:rPr>
      </w:pPr>
      <w:r>
        <w:rPr>
          <w:lang w:val="el" w:eastAsia="el"/>
        </w:rPr>
        <w:t>α)</w:t>
      </w:r>
      <w:r>
        <w:rPr>
          <w:lang w:val="en" w:eastAsia="en"/>
        </w:rPr>
        <w:tab/>
      </w:r>
      <w:r>
        <w:rPr>
          <w:lang w:val="el" w:eastAsia="el"/>
        </w:rPr>
        <w:t>ένα (1) μέλος της Πανελλήνιας Ένωσης Φαρμακοβιομηχανίας (Π.Ε.Φ.), με τον αναπληρωτή του, που ορίζονται με απόφαση του Διοικητικού Συμβουλίου της,</w:t>
      </w:r>
    </w:p>
    <w:p>
      <w:pPr>
        <w:pStyle w:val="StructureList1"/>
        <w:spacing w:before="120" w:after="0"/>
        <w:rPr>
          <w:lang w:val="el" w:eastAsia="el"/>
        </w:rPr>
      </w:pPr>
      <w:r>
        <w:rPr>
          <w:lang w:val="el" w:eastAsia="el"/>
        </w:rPr>
        <w:t>β)</w:t>
      </w:r>
      <w:r>
        <w:rPr>
          <w:lang w:val="en" w:eastAsia="en"/>
        </w:rPr>
        <w:tab/>
      </w:r>
      <w:r>
        <w:rPr>
          <w:lang w:val="el" w:eastAsia="el"/>
        </w:rPr>
        <w:t>ένα (1) μέλος του Συνδέσμου Φαρμακευτικών Επιχειρήσεων Ελλάδος (Σ.Φ.Ε.Ε.), με τον αναπληρωτή του, που ορίζονται με απόφαση του Διοικητικού Συμβουλίου του,</w:t>
      </w:r>
    </w:p>
    <w:p>
      <w:pPr>
        <w:pStyle w:val="StructureList1"/>
        <w:spacing w:before="120" w:after="0"/>
        <w:rPr>
          <w:lang w:val="el" w:eastAsia="el"/>
        </w:rPr>
      </w:pPr>
      <w:r>
        <w:rPr>
          <w:lang w:val="el" w:eastAsia="el"/>
        </w:rPr>
        <w:t>γ)</w:t>
      </w:r>
      <w:r>
        <w:rPr>
          <w:lang w:val="en" w:eastAsia="en"/>
        </w:rPr>
        <w:tab/>
      </w:r>
      <w:r>
        <w:rPr>
          <w:lang w:val="el" w:eastAsia="el"/>
        </w:rPr>
        <w:t>ένα (1) μέλος του Συνδέσμου Επιχειρήσεων Ιατρικών και Βιοτεχνολογικών Προϊόντων (Σ.Ε.Ι.Β.), με τον αναπληρωτή του, που ορίζονται με απόφαση του Διοικητικού Συμβουλίου του,</w:t>
      </w:r>
    </w:p>
    <w:p>
      <w:pPr>
        <w:pStyle w:val="StructureList1"/>
        <w:spacing w:before="120" w:after="0"/>
        <w:rPr>
          <w:lang w:val="el" w:eastAsia="el"/>
        </w:rPr>
      </w:pPr>
      <w:r>
        <w:rPr>
          <w:lang w:val="el" w:eastAsia="el"/>
        </w:rPr>
        <w:t>δ)</w:t>
      </w:r>
      <w:r>
        <w:rPr>
          <w:lang w:val="en" w:eastAsia="en"/>
        </w:rPr>
        <w:tab/>
      </w:r>
      <w:r>
        <w:rPr>
          <w:lang w:val="el" w:eastAsia="el"/>
        </w:rPr>
        <w:t>ένα (1) μέλος του Πανελλήνιου Συλλόγου Προμηθευτών Ορθοπεδικού Υλικού (ΠΑ.ΣΥ.Π.Ο.Υ.), με τον αναπληρωτή του, που ορίζονται με απόφαση του Διοικητικού Συμβουλίου του,</w:t>
      </w:r>
    </w:p>
    <w:p>
      <w:pPr>
        <w:pStyle w:val="StructureList1"/>
        <w:spacing w:before="120" w:after="0"/>
        <w:rPr>
          <w:lang w:val="el" w:eastAsia="el"/>
        </w:rPr>
      </w:pPr>
      <w:r>
        <w:rPr>
          <w:lang w:val="el" w:eastAsia="el"/>
        </w:rPr>
        <w:t>ε)</w:t>
      </w:r>
      <w:r>
        <w:rPr>
          <w:lang w:val="en" w:eastAsia="en"/>
        </w:rPr>
        <w:tab/>
      </w:r>
      <w:r>
        <w:rPr>
          <w:lang w:val="el" w:eastAsia="el"/>
        </w:rPr>
        <w:t>ένα (1) μέλος του Πανελλήνιου Συλλόγου Προμηθευτών Ιατρικών Ειδών (ΠΑ.ΣΥ.Π.Ι.Ε.), με τον αναπληρωτή του, που ορίζονται με απόφαση του Διοικητικού Συμβουλίου του,</w:t>
      </w:r>
    </w:p>
    <w:p>
      <w:pPr>
        <w:pStyle w:val="StructureList1"/>
        <w:spacing w:before="120" w:after="0"/>
        <w:rPr>
          <w:lang w:val="el" w:eastAsia="el"/>
        </w:rPr>
      </w:pPr>
      <w:r>
        <w:rPr>
          <w:lang w:val="el" w:eastAsia="el"/>
        </w:rPr>
        <w:t>στ)</w:t>
      </w:r>
      <w:r>
        <w:rPr>
          <w:lang w:val="en" w:eastAsia="en"/>
        </w:rPr>
        <w:tab/>
      </w:r>
      <w:r>
        <w:rPr>
          <w:lang w:val="el" w:eastAsia="el"/>
        </w:rPr>
        <w:t>ένα (1) μέλος της Ομοσπονδίας Ενώσεων Νοσοκομειακών Γιατρών Ελλάδας (Ο.Ε.Ν.Γ.Ε.), με τον αναπληρωτή του, που ορίζονται με απόφαση του Διοικητικού Συμβουλίου της,</w:t>
      </w:r>
    </w:p>
    <w:p>
      <w:pPr>
        <w:pStyle w:val="StructureList1"/>
        <w:spacing w:before="120" w:after="0"/>
        <w:rPr>
          <w:lang w:val="el" w:eastAsia="el"/>
        </w:rPr>
      </w:pPr>
      <w:r>
        <w:rPr>
          <w:lang w:val="el" w:eastAsia="el"/>
        </w:rPr>
        <w:t>ζ)</w:t>
      </w:r>
      <w:r>
        <w:rPr>
          <w:lang w:val="en" w:eastAsia="en"/>
        </w:rPr>
        <w:tab/>
      </w:r>
      <w:r>
        <w:rPr>
          <w:lang w:val="el" w:eastAsia="el"/>
        </w:rPr>
        <w:t>ένα (1) μέλος της Ένωσης Νοσηλευτών Ελλάδος (Ε.Ν.Ε.), με τον αναπληρωτή του, που ορίζονται με απόφαση του Διοικητικού Συμβουλίου της,</w:t>
      </w:r>
    </w:p>
    <w:p>
      <w:pPr>
        <w:pStyle w:val="StructureList1"/>
        <w:spacing w:before="120" w:after="0"/>
        <w:rPr>
          <w:lang w:val="el" w:eastAsia="el"/>
        </w:rPr>
      </w:pPr>
      <w:r>
        <w:rPr>
          <w:lang w:val="el" w:eastAsia="el"/>
        </w:rPr>
        <w:t>η)</w:t>
      </w:r>
      <w:r>
        <w:rPr>
          <w:lang w:val="en" w:eastAsia="en"/>
        </w:rPr>
        <w:tab/>
      </w:r>
      <w:r>
        <w:rPr>
          <w:lang w:val="el" w:eastAsia="el"/>
        </w:rPr>
        <w:t>ένα (1) μέλος, με τον αναπληρωτή του, που αναδεικνύονται με κλήρωση μεταξύ εκπροσώπων που προτείνονται από τις Πανελλήνιες Ενώσεις Χημικών, Βιοχημικών, Βιολόγων, Ακτινοφυσικών και Τεχνολόγων Εργαστηρίων,</w:t>
      </w:r>
    </w:p>
    <w:p>
      <w:pPr>
        <w:pStyle w:val="StructureList1"/>
        <w:spacing w:before="120" w:after="0"/>
        <w:rPr>
          <w:lang w:val="el" w:eastAsia="el"/>
        </w:rPr>
      </w:pPr>
      <w:r>
        <w:rPr>
          <w:lang w:val="el" w:eastAsia="el"/>
        </w:rPr>
        <w:t>θ)</w:t>
      </w:r>
      <w:r>
        <w:rPr>
          <w:lang w:val="en" w:eastAsia="en"/>
        </w:rPr>
        <w:tab/>
      </w:r>
      <w:r>
        <w:rPr>
          <w:lang w:val="el" w:eastAsia="el"/>
        </w:rPr>
        <w:t>έναν (1) εκπρόσωπο του Εθνικού Οργανισμού Φαρμάκων (Ε.Ο.Φ.), με τον αναπληρωτή του, που ορίζονται με απόφαση του Διοικητικού Συμβουλίου του,</w:t>
      </w:r>
    </w:p>
    <w:p>
      <w:pPr>
        <w:pStyle w:val="StructureList1"/>
        <w:spacing w:before="120" w:after="0"/>
        <w:rPr>
          <w:lang w:val="el" w:eastAsia="el"/>
        </w:rPr>
      </w:pPr>
      <w:r>
        <w:rPr>
          <w:lang w:val="el" w:eastAsia="el"/>
        </w:rPr>
        <w:t>ι)</w:t>
      </w:r>
      <w:r>
        <w:rPr>
          <w:lang w:val="en" w:eastAsia="en"/>
        </w:rPr>
        <w:tab/>
      </w:r>
      <w:r>
        <w:rPr>
          <w:lang w:val="el" w:eastAsia="el"/>
        </w:rPr>
        <w:t>έναν (1) εκπρόσωπο του Εθνικού Οργανισμού Δημόσιας Υγείας (Ε.Ο.Δ.Υ.), με τον αναπληρωτή του, που ορίζονται με απόφαση του Διοικητικού Συμβουλίου του, ια) ένα (1) μέλος του Διοικητικού Συμβουλίου του Εθνικού Οργανισμού Παροχής Υπηρεσιών Υγείας (Ε.Ο.Π.Υ.Υ.), με τον αναπληρωτή του, που ορίζονται με απόφαση του Διοικητικού Συμβουλίου του,</w:t>
      </w:r>
    </w:p>
    <w:p>
      <w:pPr>
        <w:pStyle w:val="StructureList1"/>
        <w:spacing w:before="120" w:after="0"/>
        <w:rPr>
          <w:lang w:val="el" w:eastAsia="el"/>
        </w:rPr>
      </w:pPr>
      <w:r>
        <w:rPr>
          <w:lang w:val="el" w:eastAsia="el"/>
        </w:rPr>
        <w:t>ιβ)</w:t>
      </w:r>
      <w:r>
        <w:rPr>
          <w:lang w:val="en" w:eastAsia="en"/>
        </w:rPr>
        <w:tab/>
      </w:r>
      <w:r>
        <w:rPr>
          <w:lang w:val="el" w:eastAsia="el"/>
        </w:rPr>
        <w:t>ένα (1) μέλος του Διοικητικού Συμβουλίου του Εθνικού Κέντρου Αξιολόγησης της Ποιότητας και Τεχνολογίας στην Υγεία Α.Ε. (Ε.Κ.Α.Π.Τ.Υ.), με τον αναπληρωτή του, που ορίζονται με απόφαση του Διοικητικού Συμβουλίου του, ιγ) ένα (1) μέλος Διδακτικού Ερευνητικού Προσωπικού με βαθμό Καθηγητή ή Αναπληρωτή Καθηγητή σε θέματα Διοίκησης Υπηρεσιών Υγείας ή Πολιτικής Υγείας ή Δημόσιας Υγείας, που ορίζεται από τον Υπουργό Υγείας, ιδ) έναν (1) εκπρόσωπο των υγειονομικών υπηρεσιών των ενόπλων δυνάμεων, με τον αναπληρωτή του, που ορίζονται από τον Αρχηγό του Γενικού Επιτελείου Εθνικής Άμυνας (Γ.Ε.ΕΘ.Α.),</w:t>
      </w:r>
    </w:p>
    <w:p>
      <w:pPr>
        <w:pStyle w:val="StructureList1"/>
        <w:spacing w:before="120" w:after="0"/>
        <w:rPr>
          <w:lang w:val="el" w:eastAsia="el"/>
        </w:rPr>
      </w:pPr>
      <w:r>
        <w:rPr>
          <w:lang w:val="el" w:eastAsia="el"/>
        </w:rPr>
        <w:t>ιε)</w:t>
      </w:r>
      <w:r>
        <w:rPr>
          <w:lang w:val="en" w:eastAsia="en"/>
        </w:rPr>
        <w:tab/>
      </w:r>
      <w:r>
        <w:rPr>
          <w:lang w:val="el" w:eastAsia="el"/>
        </w:rPr>
        <w:t>έναν (1) εκπρόσωπο συλλόγων ή ενώσεων ασθενών, με τον αναπληρωτή του, που αναδεικνύονται με δημόσια κλήρωση, η οποία διενεργείται από την αρμόδια υπηρεσία του Υπουργείου Υγείας, μεταξύ των εκπροσώπων που προτείνουν οι σύλλογοι και οι ενώσεις ασθενών,</w:t>
      </w:r>
    </w:p>
    <w:p>
      <w:pPr>
        <w:pStyle w:val="StructureList1"/>
        <w:spacing w:before="120" w:after="0"/>
        <w:rPr>
          <w:lang w:val="el" w:eastAsia="el"/>
        </w:rPr>
      </w:pPr>
      <w:r>
        <w:rPr>
          <w:lang w:val="el" w:eastAsia="el"/>
        </w:rPr>
        <w:t>ιστ)</w:t>
      </w:r>
      <w:r>
        <w:rPr>
          <w:lang w:val="en" w:eastAsia="en"/>
        </w:rPr>
        <w:tab/>
      </w:r>
      <w:r>
        <w:rPr>
          <w:lang w:val="el" w:eastAsia="el"/>
        </w:rPr>
        <w:t>τρεις (3) εκπροσώπους των ιατρικών επιστημονικών εταιρειών, που αφορούν σε μεγάλες νοσολογικές ομάδες ασθενών, με τους αναπληρωτές τους, που αναδεικνύονται με δημόσια κλήρωση, η οποία διενεργεί- ται από την αρμόδια υπηρεσία του Υπουργείου Υγείας, μεταξύ των εκπροσώπων που προτείνουν οι εν λόγω επιστημονικές εταιρείες,</w:t>
      </w:r>
    </w:p>
    <w:p>
      <w:pPr>
        <w:pStyle w:val="StructureList1"/>
        <w:spacing w:before="120" w:after="0"/>
        <w:rPr>
          <w:lang w:val="el" w:eastAsia="el"/>
        </w:rPr>
      </w:pPr>
      <w:r>
        <w:rPr>
          <w:lang w:val="el" w:eastAsia="el"/>
        </w:rPr>
        <w:t>ιζ)</w:t>
      </w:r>
      <w:r>
        <w:rPr>
          <w:lang w:val="en" w:eastAsia="en"/>
        </w:rPr>
        <w:tab/>
      </w:r>
      <w:r>
        <w:rPr>
          <w:lang w:val="el" w:eastAsia="el"/>
        </w:rPr>
        <w:t>δύο (2) μέλη από τις Εθνικές Κεντρικές Αρχές Αγορών (Ε.Κ.Α.Α.), που ορίζονται με απόφαση του Γενικού Γραμματέα Εμπορίου και Προστασίας του Καταναλωτή του Υπουργείου Ανάπτυξης και Επενδύσεων και του Γενικού Γραμματέα Υποδομών του Υπουργείου Υποδομών και Μεταφορών, αντίστοιχα,</w:t>
      </w:r>
    </w:p>
    <w:p>
      <w:pPr>
        <w:pStyle w:val="StructureList1"/>
        <w:spacing w:before="120" w:after="0"/>
        <w:rPr>
          <w:lang w:val="el" w:eastAsia="el"/>
        </w:rPr>
      </w:pPr>
      <w:r>
        <w:rPr>
          <w:lang w:val="el" w:eastAsia="el"/>
        </w:rPr>
        <w:t>ιη)</w:t>
      </w:r>
      <w:r>
        <w:rPr>
          <w:lang w:val="en" w:eastAsia="en"/>
        </w:rPr>
        <w:tab/>
      </w:r>
      <w:r>
        <w:rPr>
          <w:lang w:val="el" w:eastAsia="el"/>
        </w:rPr>
        <w:t>ένα (1) μέλος από τη Γενική Γραμματεία Υποδομών του Υπουργείου Υποδομών και Μεταφορών, που ορίζεται με απόφαση του Γενικού Γραμματέα Υποδομών, και</w:t>
      </w:r>
    </w:p>
    <w:p>
      <w:pPr>
        <w:pStyle w:val="StructureList1"/>
        <w:spacing w:before="120" w:after="0"/>
        <w:rPr>
          <w:lang w:val="el" w:eastAsia="el"/>
        </w:rPr>
      </w:pPr>
      <w:r>
        <w:rPr>
          <w:lang w:val="el" w:eastAsia="el"/>
        </w:rPr>
        <w:t>ιθ)</w:t>
      </w:r>
      <w:r>
        <w:rPr>
          <w:lang w:val="en" w:eastAsia="en"/>
        </w:rPr>
        <w:tab/>
      </w:r>
      <w:r>
        <w:rPr>
          <w:lang w:val="el" w:eastAsia="el"/>
        </w:rPr>
        <w:t>ένα (1) μέλος από τη Γενική Διεύθυνση Δημοσίων Συμβάσεων της Γενικής Γραμματείας Εμπορίου και Προστασίας του Καταναλωτή του Υπουργείου Ανάπτυξης και Επενδύσεων, που ορίζεται με απόφαση του Γενικού Γραμματέα Εμπορίου και Προστασίας του Καταναλωτή.</w:t>
      </w:r>
    </w:p>
    <w:p>
      <w:pPr>
        <w:pStyle w:val="MainText"/>
        <w:spacing w:before="120" w:after="0"/>
        <w:rPr>
          <w:lang w:val="el" w:eastAsia="el"/>
        </w:rPr>
      </w:pPr>
      <w:r>
        <w:rPr>
          <w:b/>
          <w:bCs/>
          <w:lang w:val="el" w:eastAsia="el"/>
        </w:rPr>
        <w:t>3.</w:t>
      </w:r>
      <w:r>
        <w:rPr>
          <w:lang w:val="el" w:eastAsia="el"/>
        </w:rPr>
        <w:t xml:space="preserve"> Οι εμπειρογνώμονες έχουν τριετή θητεία, η οποία δύναται να ανανεωθεί μόνο μία φορά. Οι φορείς της παρ. 2 ορίζουν τους εκπροσώπους τους εντός τριάντα (30) ημερών από την αποστολή σε αυτούς σχετικής πρόσκλησης από το Δ.Σ.. Εάν η ως άνω προθεσμία παρέλθει άπρακτη, ο Υπουργός Υγείας ορίζει αντ’ αυτών πρόσωπο της επιλογής του.</w:t>
      </w:r>
    </w:p>
    <w:p>
      <w:pPr>
        <w:pStyle w:val="MainText"/>
        <w:spacing w:before="120" w:after="0"/>
        <w:rPr>
          <w:lang w:val="el" w:eastAsia="el"/>
        </w:rPr>
      </w:pPr>
      <w:r>
        <w:rPr>
          <w:b/>
          <w:bCs/>
          <w:lang w:val="el" w:eastAsia="el"/>
        </w:rPr>
        <w:t>4.</w:t>
      </w:r>
      <w:r>
        <w:rPr>
          <w:lang w:val="el" w:eastAsia="el"/>
        </w:rPr>
        <w:t xml:space="preserve"> Στις συνεδριάσεις του Σ.Ε. παρίσταται μέλος του Δ.Σ., προκειμένου να παρέχει ενημέρωση για τα τρέχοντα ζητήματα και να ζητεί τη συνδρομή των εμπειρογνωμόνων, ως προς τα θέματα που σχετίζονται με το έργο των Επιτροπών του άρθρου 19, όταν αυτό κρίνεται σκόπιμο.</w:t>
      </w:r>
    </w:p>
    <w:p>
      <w:pPr>
        <w:pStyle w:val="MainText"/>
        <w:spacing w:before="120" w:after="0"/>
        <w:rPr>
          <w:lang w:val="el" w:eastAsia="el"/>
        </w:rPr>
      </w:pPr>
      <w:r>
        <w:rPr>
          <w:b/>
          <w:bCs/>
          <w:lang w:val="el" w:eastAsia="el"/>
        </w:rPr>
        <w:t>5.</w:t>
      </w:r>
      <w:r>
        <w:rPr>
          <w:lang w:val="el" w:eastAsia="el"/>
        </w:rPr>
        <w:t xml:space="preserve"> Το Σ.Ε. εισηγείται προς το Δ.Σ., είτε κατόπιν αιτήματος είτε με ίδια πρωτοβουλία, τόσο επί θεμάτων που απασχολούν άμεσα το έργο του, όσο και επί ειδικότερων θεμάτων που απασχολούν τους φορείς της παρ. 2. Η γνώμη του Σ.Ε. δεν είναι δεσμευτική για το Δ.Σ. της Ε.Κ.Α.Π.Υ.. Μετά από πρόσκληση του Προέδρου του Δ.Σ., επιτρέπεται η συμμετοχή μελών του Σ.Ε. στις συνεδριάσεις του Δ.Σ., χωρίς δικαίωμα ψήφου.</w:t>
      </w:r>
    </w:p>
    <w:p>
      <w:pPr>
        <w:pStyle w:val="MainText"/>
        <w:spacing w:before="120" w:after="0"/>
        <w:rPr>
          <w:lang w:val="el" w:eastAsia="el"/>
        </w:rPr>
      </w:pPr>
      <w:r>
        <w:rPr>
          <w:b/>
          <w:bCs/>
          <w:lang w:val="el" w:eastAsia="el"/>
        </w:rPr>
        <w:t>6.</w:t>
      </w:r>
      <w:r>
        <w:rPr>
          <w:lang w:val="el" w:eastAsia="el"/>
        </w:rPr>
        <w:t xml:space="preserve"> Το Σ.Ε. συγκαλείται σε τακτική συνεδρίαση από το Δ.Σ., ανά τέσσερις (4) μήνες και δύναται να συνεδριάζει εκτάκτως, οποτεδήποτε αυτό ζητηθεί από το ένα τρίτο (1/3) του συνόλου των μελών του Σ.Ε..</w:t>
      </w:r>
    </w:p>
    <w:p>
      <w:pPr>
        <w:pStyle w:val="MainText"/>
        <w:spacing w:before="120" w:after="0"/>
        <w:rPr>
          <w:lang w:val="el" w:eastAsia="el"/>
        </w:rPr>
      </w:pPr>
      <w:r>
        <w:rPr>
          <w:b/>
          <w:bCs/>
          <w:lang w:val="el" w:eastAsia="el"/>
        </w:rPr>
        <w:t>7.</w:t>
      </w:r>
      <w:r>
        <w:rPr>
          <w:lang w:val="el" w:eastAsia="el"/>
        </w:rPr>
        <w:t xml:space="preserve"> Τα μέλη του Σ.Ε. δεν αμείβονται.</w:t>
      </w:r>
    </w:p>
    <w:p>
      <w:pPr>
        <w:pStyle w:val="MainText"/>
        <w:spacing w:before="120" w:after="0"/>
        <w:rPr>
          <w:lang w:val="el" w:eastAsia="el"/>
        </w:rPr>
      </w:pPr>
      <w:r>
        <w:rPr>
          <w:b/>
          <w:bCs/>
          <w:lang w:val="el" w:eastAsia="el"/>
        </w:rPr>
        <w:t>8.</w:t>
      </w:r>
      <w:r>
        <w:rPr>
          <w:lang w:val="el" w:eastAsia="el"/>
        </w:rPr>
        <w:t xml:space="preserve"> Μεταξύ των μελών του Σ.Ε. ορίζονται ένας (1) συντονιστής και τρεις (3) αναπληρωτές συντονιστές, οι οποίοι προετοιμάζουν την ημερήσια διάταξη της κάθε συνεδρίασης, η οποία καταρτίζεται με βάση προτάσεις που καταθέτουν τα μέλη.</w:t>
      </w:r>
    </w:p>
    <w:p>
      <w:pPr>
        <w:pStyle w:val="MainText"/>
        <w:spacing w:before="120" w:after="0"/>
        <w:rPr>
          <w:lang w:val="el" w:eastAsia="el"/>
        </w:rPr>
      </w:pPr>
      <w:r>
        <w:rPr>
          <w:b/>
          <w:bCs/>
          <w:lang w:val="el" w:eastAsia="el"/>
        </w:rPr>
        <w:t>9.</w:t>
      </w:r>
      <w:r>
        <w:rPr>
          <w:lang w:val="el" w:eastAsia="el"/>
        </w:rPr>
        <w:t xml:space="preserve"> Χρέη γραμματέα του Σ.Ε. εκτελεί υπάλληλος του Τμήματος Διοικητικής Υποστήριξης της Ε.Κ.Α.Π.Υ., ο οποίος ορίζεται, με τον αναπληρωτή του, στην απόφαση συγκρότησης του Συμβουλίου Εμπειρογνωμόνων.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Εσωτερικός Κανονισμός Λειτουργίας</w:t>
      </w:r>
    </w:p>
    <w:p>
      <w:pPr>
        <w:spacing w:before="240" w:after="240"/>
        <w:rPr>
          <w:lang w:val="el" w:eastAsia="el"/>
        </w:rPr>
      </w:pPr>
      <w:r>
        <w:rPr>
          <w:lang w:val="el" w:eastAsia="el"/>
        </w:rPr>
        <w:t>Ο Εσωτερικός Κανονισμός Λειτουργίας της Εθνικής Κεντρικής Αρχής Προμηθειών Υγείας (Ε.Κ.Α.Π.Υ.) καθορίζει την αποστολή της Ε.Κ.Α.Π.Υ., όπως προκύπτει από τις κείμενες διατάξεις που διέπουν τη σύστασή της, καθώς και την ειδικότερη διάρθρωση των υπηρεσιών της σε οργανικές μονάδες, τις αρμοδιότητες και τον τρόπο στελέχωσής τους, το σύνολο των οργανικών θέσεων του προσωπικού, την κατανομή αυτών κατά εργασιακή σχέση, κατηγορία, κλάδο και ειδικότητα, καθώς και τα τυπικά προσόντα διορισμού ή πρόσληψης κατά κλάδο και ειδικότητα, τη γενική περιγραφή καθηκόντων κάθε θέσης ευθύνης και κάθε ειδικότερο θέμα για την εσωτερική οργάνωση και λειτουργία της Ε.Κ.Α.Π.Υ..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Διάρθρωση υπηρεσιών</w:t>
      </w:r>
    </w:p>
    <w:p>
      <w:pPr>
        <w:spacing w:before="240" w:after="240"/>
        <w:rPr>
          <w:lang w:val="el" w:eastAsia="el"/>
        </w:rPr>
      </w:pPr>
      <w:r>
        <w:rPr>
          <w:lang w:val="el" w:eastAsia="el"/>
        </w:rPr>
        <w:t>Η Εθνική Κεντρική Αρχή Προμηθειών Υγείας (Ε.Κ.Α.Π.Υ.)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Μία (1) Γενική Διεύθυνση, η οποία αποτελείται από έξι (6) Διευθύνσεις και δέκα έξι (16) Τμήματα και διαρθρώνεται ως εξής:</w:t>
      </w:r>
    </w:p>
    <w:p>
      <w:pPr>
        <w:pStyle w:val="StructureList1"/>
        <w:spacing w:before="120" w:after="0"/>
        <w:rPr>
          <w:lang w:val="el" w:eastAsia="el"/>
        </w:rPr>
      </w:pPr>
      <w:r>
        <w:rPr>
          <w:lang w:val="el" w:eastAsia="el"/>
        </w:rPr>
        <w:t>αα)</w:t>
      </w:r>
      <w:r>
        <w:rPr>
          <w:lang w:val="en" w:eastAsia="en"/>
        </w:rPr>
        <w:tab/>
      </w:r>
      <w:r>
        <w:rPr>
          <w:lang w:val="el" w:eastAsia="el"/>
        </w:rPr>
        <w:t>Διεύθυνση Προμηθειών, στην οποία υπάγονται τα ακόλουθα Τμήματα:</w:t>
      </w:r>
    </w:p>
    <w:p>
      <w:pPr>
        <w:pStyle w:val="StructureList1"/>
        <w:spacing w:before="120" w:after="0"/>
        <w:rPr>
          <w:lang w:val="el" w:eastAsia="el"/>
        </w:rPr>
      </w:pPr>
      <w:r>
        <w:rPr>
          <w:lang w:val="el" w:eastAsia="el"/>
        </w:rPr>
        <w:t>i)</w:t>
      </w:r>
      <w:r>
        <w:rPr>
          <w:lang w:val="en" w:eastAsia="en"/>
        </w:rPr>
        <w:tab/>
      </w:r>
      <w:r>
        <w:rPr>
          <w:lang w:val="el" w:eastAsia="el"/>
        </w:rPr>
        <w:t>Τμήμα Προγραμματισμού Προμηθειών,</w:t>
      </w:r>
    </w:p>
    <w:p>
      <w:pPr>
        <w:pStyle w:val="StructureList1"/>
        <w:spacing w:before="120" w:after="0"/>
        <w:rPr>
          <w:lang w:val="el" w:eastAsia="el"/>
        </w:rPr>
      </w:pPr>
      <w:r>
        <w:rPr>
          <w:lang w:val="el" w:eastAsia="el"/>
        </w:rPr>
        <w:t>ii)</w:t>
      </w:r>
      <w:r>
        <w:rPr>
          <w:lang w:val="en" w:eastAsia="en"/>
        </w:rPr>
        <w:tab/>
      </w:r>
      <w:r>
        <w:rPr>
          <w:lang w:val="el" w:eastAsia="el"/>
        </w:rPr>
        <w:t>Τμήμα Παρακολούθησης Αναδυόμενων Τεχνολογιών,</w:t>
      </w:r>
    </w:p>
    <w:p>
      <w:pPr>
        <w:pStyle w:val="StructureList1"/>
        <w:spacing w:before="120" w:after="0"/>
        <w:rPr>
          <w:lang w:val="el" w:eastAsia="el"/>
        </w:rPr>
      </w:pPr>
      <w:r>
        <w:rPr>
          <w:lang w:val="el" w:eastAsia="el"/>
        </w:rPr>
        <w:t>iii)</w:t>
      </w:r>
      <w:r>
        <w:rPr>
          <w:lang w:val="en" w:eastAsia="en"/>
        </w:rPr>
        <w:tab/>
      </w:r>
      <w:r>
        <w:rPr>
          <w:lang w:val="el" w:eastAsia="el"/>
        </w:rPr>
        <w:t>Τμήμα Διαγωνιστικών Διαδικασιών και</w:t>
      </w:r>
    </w:p>
    <w:p>
      <w:pPr>
        <w:pStyle w:val="StructureList1"/>
        <w:spacing w:before="120" w:after="0"/>
        <w:rPr>
          <w:lang w:val="el" w:eastAsia="el"/>
        </w:rPr>
      </w:pPr>
      <w:r>
        <w:rPr>
          <w:lang w:val="el" w:eastAsia="el"/>
        </w:rPr>
        <w:t>iv)</w:t>
      </w:r>
      <w:r>
        <w:rPr>
          <w:lang w:val="en" w:eastAsia="en"/>
        </w:rPr>
        <w:tab/>
      </w:r>
      <w:r>
        <w:rPr>
          <w:lang w:val="el" w:eastAsia="el"/>
        </w:rPr>
        <w:t>Τμήμα Συμβάσεων.</w:t>
      </w:r>
    </w:p>
    <w:p>
      <w:pPr>
        <w:pStyle w:val="StructureList1"/>
        <w:spacing w:before="120" w:after="0"/>
        <w:rPr>
          <w:lang w:val="el" w:eastAsia="el"/>
        </w:rPr>
      </w:pPr>
      <w:r>
        <w:rPr>
          <w:lang w:val="el" w:eastAsia="el"/>
        </w:rPr>
        <w:t>αβ)</w:t>
      </w:r>
      <w:r>
        <w:rPr>
          <w:lang w:val="en" w:eastAsia="en"/>
        </w:rPr>
        <w:tab/>
      </w:r>
      <w:r>
        <w:rPr>
          <w:lang w:val="el" w:eastAsia="el"/>
        </w:rPr>
        <w:t>Διεύθυνση Διαχείρισης Αλυσίδας Διανομής, στην οποία υπάγονται τα ακόλουθα Τμήματα:</w:t>
      </w:r>
    </w:p>
    <w:p>
      <w:pPr>
        <w:pStyle w:val="StructureList1"/>
        <w:spacing w:before="120" w:after="0"/>
        <w:rPr>
          <w:lang w:val="el" w:eastAsia="el"/>
        </w:rPr>
      </w:pPr>
      <w:r>
        <w:rPr>
          <w:lang w:val="el" w:eastAsia="el"/>
        </w:rPr>
        <w:t>i)</w:t>
      </w:r>
      <w:r>
        <w:rPr>
          <w:lang w:val="en" w:eastAsia="en"/>
        </w:rPr>
        <w:tab/>
      </w:r>
      <w:r>
        <w:rPr>
          <w:lang w:val="el" w:eastAsia="el"/>
        </w:rPr>
        <w:t>Τμήμα Παρακολούθησης Παραλαβής - Διανομής,</w:t>
      </w:r>
    </w:p>
    <w:p>
      <w:pPr>
        <w:pStyle w:val="StructureList1"/>
        <w:spacing w:before="120" w:after="0"/>
        <w:rPr>
          <w:lang w:val="el" w:eastAsia="el"/>
        </w:rPr>
      </w:pPr>
      <w:r>
        <w:rPr>
          <w:lang w:val="el" w:eastAsia="el"/>
        </w:rPr>
        <w:t>ii)</w:t>
      </w:r>
      <w:r>
        <w:rPr>
          <w:lang w:val="en" w:eastAsia="en"/>
        </w:rPr>
        <w:tab/>
      </w:r>
      <w:r>
        <w:rPr>
          <w:lang w:val="el" w:eastAsia="el"/>
        </w:rPr>
        <w:t>Τμήμα Παρακολούθησης Αποθεμάτων και Αναλώσεων και</w:t>
      </w:r>
    </w:p>
    <w:p>
      <w:pPr>
        <w:pStyle w:val="StructureList1"/>
        <w:spacing w:before="120" w:after="0"/>
        <w:rPr>
          <w:lang w:val="el" w:eastAsia="el"/>
        </w:rPr>
      </w:pPr>
      <w:r>
        <w:rPr>
          <w:lang w:val="el" w:eastAsia="el"/>
        </w:rPr>
        <w:t>iii)</w:t>
      </w:r>
      <w:r>
        <w:rPr>
          <w:lang w:val="en" w:eastAsia="en"/>
        </w:rPr>
        <w:tab/>
      </w:r>
      <w:r>
        <w:rPr>
          <w:lang w:val="el" w:eastAsia="el"/>
        </w:rPr>
        <w:t>Τμήμα Έρευνας Αγοράς.</w:t>
      </w:r>
    </w:p>
    <w:p>
      <w:pPr>
        <w:pStyle w:val="StructureList1"/>
        <w:spacing w:before="120" w:after="0"/>
        <w:rPr>
          <w:lang w:val="el" w:eastAsia="el"/>
        </w:rPr>
      </w:pPr>
      <w:r>
        <w:rPr>
          <w:lang w:val="el" w:eastAsia="el"/>
        </w:rPr>
        <w:t>αγ)</w:t>
      </w:r>
      <w:r>
        <w:rPr>
          <w:lang w:val="en" w:eastAsia="en"/>
        </w:rPr>
        <w:tab/>
      </w:r>
      <w:r>
        <w:rPr>
          <w:lang w:val="el" w:eastAsia="el"/>
        </w:rPr>
        <w:t>Διεύθυνση Μητρώου Προμηθειών, στην οποία υπάγονται τα ακόλουθα Τμήματα:</w:t>
      </w:r>
    </w:p>
    <w:p>
      <w:pPr>
        <w:pStyle w:val="StructureList1"/>
        <w:spacing w:before="120" w:after="0"/>
        <w:rPr>
          <w:lang w:val="el" w:eastAsia="el"/>
        </w:rPr>
      </w:pPr>
      <w:r>
        <w:rPr>
          <w:lang w:val="el" w:eastAsia="el"/>
        </w:rPr>
        <w:t>i)</w:t>
      </w:r>
      <w:r>
        <w:rPr>
          <w:lang w:val="en" w:eastAsia="en"/>
        </w:rPr>
        <w:tab/>
      </w:r>
      <w:r>
        <w:rPr>
          <w:lang w:val="el" w:eastAsia="el"/>
        </w:rPr>
        <w:t>Τμήμα Μητρώου Προϊόντων, Υπηρεσιών και Προμηθευτών,</w:t>
      </w:r>
    </w:p>
    <w:p>
      <w:pPr>
        <w:pStyle w:val="StructureList1"/>
        <w:spacing w:before="120" w:after="0"/>
        <w:rPr>
          <w:lang w:val="el" w:eastAsia="el"/>
        </w:rPr>
      </w:pPr>
      <w:r>
        <w:rPr>
          <w:lang w:val="el" w:eastAsia="el"/>
        </w:rPr>
        <w:t>ii)</w:t>
      </w:r>
      <w:r>
        <w:rPr>
          <w:lang w:val="en" w:eastAsia="en"/>
        </w:rPr>
        <w:tab/>
      </w:r>
      <w:r>
        <w:rPr>
          <w:lang w:val="el" w:eastAsia="el"/>
        </w:rPr>
        <w:t>Τμήμα Μητρώου Κωδικοποίησης Υλικών και Μητρώου Τεχνικών Προδιαγραφών,</w:t>
      </w:r>
    </w:p>
    <w:p>
      <w:pPr>
        <w:pStyle w:val="StructureList1"/>
        <w:spacing w:before="120" w:after="0"/>
        <w:rPr>
          <w:lang w:val="el" w:eastAsia="el"/>
        </w:rPr>
      </w:pPr>
      <w:r>
        <w:rPr>
          <w:lang w:val="el" w:eastAsia="el"/>
        </w:rPr>
        <w:t>iii)</w:t>
      </w:r>
      <w:r>
        <w:rPr>
          <w:lang w:val="en" w:eastAsia="en"/>
        </w:rPr>
        <w:tab/>
      </w:r>
      <w:r>
        <w:rPr>
          <w:lang w:val="el" w:eastAsia="el"/>
        </w:rPr>
        <w:t>Τμήμα Τεχνικής και Βιοϊατρικής Τεχνολογίας. αδ) Διεύθυνση Διοικητικών και Οικονομικών Υπηρεσιών, στην οποία υπάγονται τα ακόλουθα Τμήματα:</w:t>
      </w:r>
    </w:p>
    <w:p>
      <w:pPr>
        <w:pStyle w:val="StructureList1"/>
        <w:spacing w:before="120" w:after="0"/>
        <w:rPr>
          <w:lang w:val="el" w:eastAsia="el"/>
        </w:rPr>
      </w:pPr>
      <w:r>
        <w:rPr>
          <w:lang w:val="el" w:eastAsia="el"/>
        </w:rPr>
        <w:t>i)</w:t>
      </w:r>
      <w:r>
        <w:rPr>
          <w:lang w:val="en" w:eastAsia="en"/>
        </w:rPr>
        <w:tab/>
      </w:r>
      <w:r>
        <w:rPr>
          <w:lang w:val="el" w:eastAsia="el"/>
        </w:rPr>
        <w:t>Τμήμα Οικονομικής Διαχείρισης και</w:t>
      </w:r>
    </w:p>
    <w:p>
      <w:pPr>
        <w:pStyle w:val="StructureList1"/>
        <w:spacing w:before="120" w:after="0"/>
        <w:rPr>
          <w:lang w:val="el" w:eastAsia="el"/>
        </w:rPr>
      </w:pPr>
      <w:r>
        <w:rPr>
          <w:lang w:val="el" w:eastAsia="el"/>
        </w:rPr>
        <w:t>ii)</w:t>
      </w:r>
      <w:r>
        <w:rPr>
          <w:lang w:val="en" w:eastAsia="en"/>
        </w:rPr>
        <w:tab/>
      </w:r>
      <w:r>
        <w:rPr>
          <w:lang w:val="el" w:eastAsia="el"/>
        </w:rPr>
        <w:t>Τμήμα Διοικητικής Υποστήριξης.</w:t>
      </w:r>
    </w:p>
    <w:p>
      <w:pPr>
        <w:pStyle w:val="StructureList1"/>
        <w:spacing w:before="120" w:after="0"/>
        <w:rPr>
          <w:lang w:val="el" w:eastAsia="el"/>
        </w:rPr>
      </w:pPr>
      <w:r>
        <w:rPr>
          <w:lang w:val="el" w:eastAsia="el"/>
        </w:rPr>
        <w:t>αε)</w:t>
      </w:r>
      <w:r>
        <w:rPr>
          <w:lang w:val="en" w:eastAsia="en"/>
        </w:rPr>
        <w:tab/>
      </w:r>
      <w:r>
        <w:rPr>
          <w:lang w:val="el" w:eastAsia="el"/>
        </w:rPr>
        <w:t>Διεύθυνση Ηλεκτρονικής Διακυβέρνησης, στην οποία υπάγονται τα ακόλουθα Τμήματα:</w:t>
      </w:r>
    </w:p>
    <w:p>
      <w:pPr>
        <w:pStyle w:val="StructureList1"/>
        <w:spacing w:before="120" w:after="0"/>
        <w:rPr>
          <w:lang w:val="el" w:eastAsia="el"/>
        </w:rPr>
      </w:pPr>
      <w:r>
        <w:rPr>
          <w:lang w:val="el" w:eastAsia="el"/>
        </w:rPr>
        <w:t>i)</w:t>
      </w:r>
      <w:r>
        <w:rPr>
          <w:lang w:val="en" w:eastAsia="en"/>
        </w:rPr>
        <w:tab/>
      </w:r>
      <w:r>
        <w:rPr>
          <w:lang w:val="el" w:eastAsia="el"/>
        </w:rPr>
        <w:t>Τμήμα Υποδομών και</w:t>
      </w:r>
    </w:p>
    <w:p>
      <w:pPr>
        <w:pStyle w:val="StructureList1"/>
        <w:spacing w:before="120" w:after="0"/>
        <w:rPr>
          <w:lang w:val="el" w:eastAsia="el"/>
        </w:rPr>
      </w:pPr>
      <w:r>
        <w:rPr>
          <w:lang w:val="el" w:eastAsia="el"/>
        </w:rPr>
        <w:t>ii)</w:t>
      </w:r>
      <w:r>
        <w:rPr>
          <w:lang w:val="en" w:eastAsia="en"/>
        </w:rPr>
        <w:tab/>
      </w:r>
      <w:r>
        <w:rPr>
          <w:lang w:val="el" w:eastAsia="el"/>
        </w:rPr>
        <w:t>Τμήμα Συστημάτων.</w:t>
      </w:r>
    </w:p>
    <w:p>
      <w:pPr>
        <w:pStyle w:val="StructureList1"/>
        <w:spacing w:before="120" w:after="0"/>
        <w:rPr>
          <w:lang w:val="el" w:eastAsia="el"/>
        </w:rPr>
      </w:pPr>
      <w:r>
        <w:rPr>
          <w:lang w:val="el" w:eastAsia="el"/>
        </w:rPr>
        <w:t>αστ)</w:t>
      </w:r>
      <w:r>
        <w:rPr>
          <w:lang w:val="en" w:eastAsia="en"/>
        </w:rPr>
        <w:tab/>
      </w:r>
      <w:r>
        <w:rPr>
          <w:lang w:val="el" w:eastAsia="el"/>
        </w:rPr>
        <w:t>Διεύθυνση Διαχείρισης Έργων, στην οποία υπάγονται τα ακόλουθα Τμήματα:</w:t>
      </w:r>
    </w:p>
    <w:p>
      <w:pPr>
        <w:pStyle w:val="StructureList1"/>
        <w:spacing w:before="120" w:after="0"/>
        <w:rPr>
          <w:lang w:val="el" w:eastAsia="el"/>
        </w:rPr>
      </w:pPr>
      <w:r>
        <w:rPr>
          <w:lang w:val="el" w:eastAsia="el"/>
        </w:rPr>
        <w:t>i)</w:t>
      </w:r>
      <w:r>
        <w:rPr>
          <w:lang w:val="en" w:eastAsia="en"/>
        </w:rPr>
        <w:tab/>
      </w:r>
      <w:r>
        <w:rPr>
          <w:lang w:val="el" w:eastAsia="el"/>
        </w:rPr>
        <w:t>Τμήμα Διαχείρισης Ευρωπαϊκών Προγραμμάτων και</w:t>
      </w:r>
    </w:p>
    <w:p>
      <w:pPr>
        <w:pStyle w:val="StructureList1"/>
        <w:spacing w:before="120" w:after="0"/>
        <w:rPr>
          <w:lang w:val="el" w:eastAsia="el"/>
        </w:rPr>
      </w:pPr>
      <w:r>
        <w:rPr>
          <w:lang w:val="el" w:eastAsia="el"/>
        </w:rPr>
        <w:t>ii)</w:t>
      </w:r>
      <w:r>
        <w:rPr>
          <w:lang w:val="en" w:eastAsia="en"/>
        </w:rPr>
        <w:tab/>
      </w:r>
      <w:r>
        <w:rPr>
          <w:lang w:val="el" w:eastAsia="el"/>
        </w:rPr>
        <w:t>Τμήμα Διαχείρισης Συγχρηματοδοτούμενων Έργων. β) Τέσσερα (4) αυτοτελή Γραφεία, ως εξής:</w:t>
      </w:r>
    </w:p>
    <w:p>
      <w:pPr>
        <w:pStyle w:val="StructureList1"/>
        <w:spacing w:before="120" w:after="0"/>
        <w:rPr>
          <w:lang w:val="el" w:eastAsia="el"/>
        </w:rPr>
      </w:pPr>
      <w:r>
        <w:rPr>
          <w:lang w:val="el" w:eastAsia="el"/>
        </w:rPr>
        <w:t>βα)</w:t>
      </w:r>
      <w:r>
        <w:rPr>
          <w:lang w:val="en" w:eastAsia="en"/>
        </w:rPr>
        <w:tab/>
      </w:r>
      <w:r>
        <w:rPr>
          <w:lang w:val="el" w:eastAsia="el"/>
        </w:rPr>
        <w:t>Γραφείο Προέδρου,</w:t>
      </w:r>
    </w:p>
    <w:p>
      <w:pPr>
        <w:pStyle w:val="StructureList1"/>
        <w:spacing w:before="120" w:after="0"/>
        <w:rPr>
          <w:lang w:val="el" w:eastAsia="el"/>
        </w:rPr>
      </w:pPr>
      <w:r>
        <w:rPr>
          <w:lang w:val="el" w:eastAsia="el"/>
        </w:rPr>
        <w:t>ββ)</w:t>
      </w:r>
      <w:r>
        <w:rPr>
          <w:lang w:val="en" w:eastAsia="en"/>
        </w:rPr>
        <w:tab/>
      </w:r>
      <w:r>
        <w:rPr>
          <w:lang w:val="el" w:eastAsia="el"/>
        </w:rPr>
        <w:t>Γραφείο Ενημέρωσης και Επικοινωνίας,</w:t>
      </w:r>
    </w:p>
    <w:p>
      <w:pPr>
        <w:pStyle w:val="StructureList1"/>
        <w:spacing w:before="120" w:after="0"/>
        <w:rPr>
          <w:lang w:val="el" w:eastAsia="el"/>
        </w:rPr>
      </w:pPr>
      <w:r>
        <w:rPr>
          <w:lang w:val="el" w:eastAsia="el"/>
        </w:rPr>
        <w:t>βγ)</w:t>
      </w:r>
      <w:r>
        <w:rPr>
          <w:lang w:val="en" w:eastAsia="en"/>
        </w:rPr>
        <w:tab/>
      </w:r>
      <w:r>
        <w:rPr>
          <w:lang w:val="el" w:eastAsia="el"/>
        </w:rPr>
        <w:t>Γραφείο Νομικής Υπηρεσίας,</w:t>
      </w:r>
    </w:p>
    <w:p>
      <w:pPr>
        <w:pStyle w:val="StructureList1"/>
        <w:spacing w:before="120" w:after="0"/>
        <w:rPr>
          <w:lang w:val="el" w:eastAsia="el"/>
        </w:rPr>
      </w:pPr>
      <w:r>
        <w:rPr>
          <w:lang w:val="el" w:eastAsia="el"/>
        </w:rPr>
        <w:t>βδ)</w:t>
      </w:r>
      <w:r>
        <w:rPr>
          <w:lang w:val="en" w:eastAsia="en"/>
        </w:rPr>
        <w:tab/>
      </w:r>
      <w:r>
        <w:rPr>
          <w:lang w:val="el" w:eastAsia="el"/>
        </w:rPr>
        <w:t>Γραφείο Υπεύθυνου Προστασίας Δεδομένων (D.P.O.).</w:t>
      </w:r>
    </w:p>
    <w:p>
      <w:pPr>
        <w:pStyle w:val="StructureList1"/>
        <w:spacing w:before="120" w:after="0"/>
        <w:rPr>
          <w:lang w:val="el" w:eastAsia="el"/>
        </w:rPr>
      </w:pPr>
      <w:r>
        <w:rPr>
          <w:lang w:val="el" w:eastAsia="el"/>
        </w:rPr>
        <w:t>γ)</w:t>
      </w:r>
      <w:r>
        <w:rPr>
          <w:lang w:val="en" w:eastAsia="en"/>
        </w:rPr>
        <w:tab/>
      </w:r>
      <w:r>
        <w:rPr>
          <w:lang w:val="el" w:eastAsia="el"/>
        </w:rPr>
        <w:t>Μονάδα Εσωτερικού Ελέγχου του ν. 4795/2021 (Α’ 62).</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Θέματα προσωπικού</w:t>
      </w:r>
    </w:p>
    <w:p>
      <w:pPr>
        <w:pStyle w:val="MainText"/>
        <w:spacing w:before="120" w:after="0"/>
        <w:rPr>
          <w:lang w:val="el" w:eastAsia="el"/>
        </w:rPr>
      </w:pPr>
      <w:r>
        <w:rPr>
          <w:b/>
          <w:bCs/>
          <w:lang w:val="el" w:eastAsia="el"/>
        </w:rPr>
        <w:t>1.</w:t>
      </w:r>
      <w:r>
        <w:rPr>
          <w:lang w:val="el" w:eastAsia="el"/>
        </w:rPr>
        <w:t xml:space="preserve"> Για την πλήρωση της θέσης του Προϊσταμένου της Γενικής Διεύθυνσης της περ. α) του άρθρου 16, δημοσιεύεται σχετική προκήρυξη σε δύο (2) εφημερίδες πανελλαδικής εμβέλειας στη Διαύγεια και στην ιστοσελίδα της Ε.Κ.Α.Π.Υ.. Η προκήρυξη εκδίδεται με απόφαση του Δ.Σ. της Ε.Κ.Α.Π.Υ., κατόπιν έγκρισης της Επιτροπής της Π.Υ.Σ. 33/2006 (Α’ 280), και περιέχει τα ουσιαστικά και τυπικά προσόντα που πρέπει να πληρούν οι ενδιαφερόμενοι για τη θέση, με βάση το αντίστοιχο εγκεκριμένο περίγραμμα θέσης εργασίας, τα κριτήρια και τη διαδικασία επιλογής, την προθεσμία υποβολής των αιτήσεων υποψηφιότητας και τον τρόπο υποβολής τους, καθώς, επίσης, και τον τρόπο και τα δικαιολογητικά απόδειξης των προσόντων, των κριτηρίων και τον ιδιοτήτων που λαμβάνονται υπόψη κατά την επιλογή. Οι ενδιαφερόμενοι πρέπει να κατέχουν τίτλο σπουδών Οικονομικών ή Πολιτικών ή Κοινωνικών Επιστημών ή Νομικής, πανεπιστημιακού Ιδρύματος της ημεδαπής ή αναγνωρισμένο ισότιμο τίτλο της αλλοδαπής, μεταπτυχιακό τίτλο σπουδών πανεπιστημιακού Ιδρύματος της ημεδαπής ή ισότιμο της αλλοδαπής, άριστη γνώση της αγγλικής γλώσσας και τουλάχιστον τριετή εμπειρία στο αντικείμενο των προμηθειών υγείας. Στη διαδικασία αυτή μπορούν να συμμετέχουν πρόσωπα προερχόμενα είτε από τον δημόσιο είτε από τον ιδιωτικό τομέα, συμπεριλαμβανομένου και του προσωπικού που ήδη υπηρετεί στην Ε.Κ.Α.Π.Υ.. Η θητεία του Γενικού Διευθυντή ορίζεται στα τρία (3) έτη, με δυνατότητα ανανέωσης μία φορά για ακόμη τρία (3) έτη, με απόφαση του Δ.Σ. της Ε.Κ.Α.Π.Υ., οι δε αποδοχές του αντιστοιχούν στις εκάστοτε αποδοχές του Προϊσταμένου Γενικής Διεύθυνσης, σύμφωνα με τον ν. 4354/2015 (Α’ 176). Η επιλογή του καταλληλότερου υποψηφίου γίνεται με αιτιολογημένη απόφαση του Δ.Σ. της Ε.Κ.Α.Π.Υ.. Ο Προϊστάμενος της Γενικής Διεύθυνσης είναι πλήρους και αποκλειστικής απασχόλησης και προΐσταται όλων των Διευθύνσεων της Ε.Κ.Α.Π.Υ.. Σε περίπτωση που για την παραπάνω θέση επιλεγεί πρόσωπο που προέρχεται από τον δημόσιο τομέα, όπως αυτός οριοθετείται στο άρθρο 14 του ν. 4270/2014 (Α’ 143), τούτο αποσπάται στην Ε.Κ.Α.Π.Υ. για χρόνο ίσο με τη θητεία του Προϊσταμένου της Γενικής Διεύθυνσης, χωρίς να απαιτείται γνώμη του Υπηρεσιακού Συμβουλίου της υπηρεσίας από την οποία προέρχεται ο αποσπασμένος. Η πρόσληψη δικηγόρου στη θέση του Προϊσταμένου της Γενικής Διεύθυνσης συνεπάγεται αναστολή του δικηγορικού λειτουργήματος.</w:t>
      </w:r>
    </w:p>
    <w:p>
      <w:pPr>
        <w:pStyle w:val="MainText"/>
        <w:spacing w:before="120" w:after="0"/>
        <w:rPr>
          <w:lang w:val="el" w:eastAsia="el"/>
        </w:rPr>
      </w:pPr>
      <w:r>
        <w:rPr>
          <w:b/>
          <w:bCs/>
          <w:lang w:val="el" w:eastAsia="el"/>
        </w:rPr>
        <w:t>2.</w:t>
      </w:r>
      <w:r>
        <w:rPr>
          <w:lang w:val="el" w:eastAsia="el"/>
        </w:rPr>
        <w:t xml:space="preserve"> Για την πλήρωση των έξι (6) θέσεων των Προϊσταμένων Διευθύνσεων του άρθρου 16, δημοσιεύεται σχετική προκήρυξη σε δύο (2) εφημερίδες πανελλαδικής εμβέλειας, στη Διαύγεια και στην ιστοσελίδα της Ε.Κ.Α.Π.Υ.. Η προκήρυξη εκδίδεται με απόφαση του Δ.Σ. της Ε.Κ.Α.Π.Υ., κατόπιν έγκρισης της Επιτροπής της Π.Υ.Σ. 33/2006, και περιέχει τα ουσιαστικά και τυπικά προσόντα, που πρέπει να πληρούν οι ενδιαφερόμενοι για τις θέσεις, με βάση τα αντίστοιχα εγκεκριμένα περιγράμματα θέσεων εργασίας. Οι ενδιαφερόμενοι πρέπει να κατέχουν τίτλο σπουδών Οικονομικών ή Πολιτικών ή Κοινωνικών Επιστημών ή Νομικής ή Πληροφορικής, πανεπιστημιακού Ιδρύματος της ημεδαπής ή αναγνωρισμένο ισότιμο τίτλο της αλλοδαπής, άριστη γνώση της αγγλικής γλώσσας και τουλάχιστον τριετή εμπειρία στο αντικείμενο των προμηθειών υγείας. Στη διαδικασία αυτή μπορούν να συμμετέχουν πρόσωπα προερχόμενα από τον δημόσιο τομέα, συμπεριλαμβανομένου και του προσωπικού που ήδη υπηρετεί στην Ε.Κ.Α.Π.Υ., ειδικώς δε για την πρώτη εφαρμογή και από τον ιδιωτικό τομέα. Η θητεία των Προϊσταμένων Διευθύνσεων ορίζεται στα τρία (3) έτη, με δυνατότητα ανανέωσης μία φορά για ακόμη τρία (3) έτη, με απόφαση του Δ.Σ. της Ε.Κ.Α.Π.Υ.. Η επιλογή του καταλληλότερου υποψηφίου γίνεται με αιτιολογημένη απόφαση του Δ.Σ. της Ε.Κ.Α.Π.Υ.. Οι Προϊστάμενοι Διευθύνσεων είναι πλήρους και αποκλειστικής απασχόλησης και προΐστανται όλων των υπηρεσιών των Διευθύνσεών τους. Σε περίπτωση που για την παραπάνω θέση επιλεγεί πρόσωπο που προέρχεται από τον δημόσιο τομέα, όπως αυτός οριοθετείται στο άρθρο 14 του ν. 4270/2014, τούτο αποσπάται στην Ε.Κ.Α.Π.Υ. για χρόνο ίσο με τη θητεία του Προϊσταμένου της Διεύθυνσης, χωρίς να απαιτείται γνώμη του Υπηρεσιακού Συμβουλίου της υπηρεσίας από την οποία προέρχεται ο αποσπασμένος. Η πρόσληψη δικηγόρου στη θέση του Προϊσταμένου της Διεύθυνσης συνεπάγεται αναστολή του δικηγορικού λειτουργήματος.</w:t>
      </w:r>
    </w:p>
    <w:p>
      <w:pPr>
        <w:pStyle w:val="MainText"/>
        <w:spacing w:before="120" w:after="0"/>
        <w:rPr>
          <w:lang w:val="el" w:eastAsia="el"/>
        </w:rPr>
      </w:pPr>
      <w:r>
        <w:rPr>
          <w:b/>
          <w:bCs/>
          <w:lang w:val="el" w:eastAsia="el"/>
        </w:rPr>
        <w:t>3.</w:t>
      </w:r>
      <w:r>
        <w:rPr>
          <w:lang w:val="el" w:eastAsia="el"/>
        </w:rPr>
        <w:t xml:space="preserve"> Για την πλήρωση των θέσεων των Προϊσταμένων Τμημάτων του άρθρου 16 απαιτείται αιτιολογημένη απόφαση του Δ.Σ., κατόπιν επιλογής από το υφιστάμενο σε αυτήν προσωπικό, εφαρμοζομένων αναλογικά εν προ- κειμένω των διατάξεων περί αξιολογήσεως των άρθρων 84-86 του ν. 3528/2007 (Α’ 26).</w:t>
      </w:r>
    </w:p>
    <w:p>
      <w:pPr>
        <w:pStyle w:val="MainText"/>
        <w:spacing w:before="120" w:after="0"/>
        <w:rPr>
          <w:lang w:val="el" w:eastAsia="el"/>
        </w:rPr>
      </w:pPr>
      <w:r>
        <w:rPr>
          <w:b/>
          <w:bCs/>
          <w:lang w:val="el" w:eastAsia="el"/>
        </w:rPr>
        <w:t>4.</w:t>
      </w:r>
      <w:r>
        <w:rPr>
          <w:lang w:val="el" w:eastAsia="el"/>
        </w:rPr>
        <w:t xml:space="preserve"> Στην Ε.Κ.Α.Π.Υ. συστήνονται εξήντα (60) θέσεις προσωπικού με σύμβαση εργασίας Ιδιωτικού Δικαίου Αορίστου Χρόνου (Ι.Δ.Α.Χ.) και είκοσι (20) θέσεις προσωπικού με σύμβαση εργασίας Ιδιωτικού Δικαίου Ορισμένου Χρόνου (Ι.Δ.Ο.Χ.). Εκ των παραπάνω εξήντα (60) θέσεων προσωπικού Ι.Δ.Α.Χ., είκοσι (20) θέσεις αφορούν ειδικό επιστημονικό προσωπικό. Η πρόσληψη του προσωπικού με σχέση εργασίας Ι.Δ.Α.Χ. γίνεται σύμφωνα με τις διατάξεις του ν. 4765/2021 (Α’ 6) και του προσωπικού με σχέση εργασίας Ι.Δ.Ο.Χ. με απόφαση του Δ.Σ. της Ε.Κ.Α.Π.Υ., σύμφωνα με τα κριτήρια περί πρόσληψης προσωπικού Ι.Δ.Ο.Χ. του ν. 4765/2021. Η κατανομή των εν λόγω θέσεων ανά εκπαιδευτική βαθμίδα και ειδικότητα γίνεται με τον Εσωτερικό Κανονισμό Λειτουργίας του άρθρου 15. Για της ανάγκες της Νομικής Υπηρεσίας συστήνονται τρεις (3) θέσεις δικηγόρων με έμμισθη εντολή.</w:t>
      </w:r>
    </w:p>
    <w:p>
      <w:pPr>
        <w:pStyle w:val="MainText"/>
        <w:spacing w:before="120" w:after="0"/>
        <w:rPr>
          <w:lang w:val="el" w:eastAsia="el"/>
        </w:rPr>
      </w:pPr>
      <w:r>
        <w:rPr>
          <w:b/>
          <w:bCs/>
          <w:lang w:val="el" w:eastAsia="el"/>
        </w:rPr>
        <w:t>5.</w:t>
      </w:r>
      <w:r>
        <w:rPr>
          <w:lang w:val="el" w:eastAsia="el"/>
        </w:rPr>
        <w:t xml:space="preserve"> Με απόφαση του αρμοδίου οργάνου του Υπουργείου Υγείας δύναται να αποσπάται ή να μεταφέρεται στην Ε.Κ.Α.Π.Υ. προσωπικό που υπηρετεί στην κεντρική υπηρεσία του Υπουργείου Υγείας ή σε φορείς του άρθρου 7, που εποπτεύονται από το Υπουργείο Υγείας, για χρονικό διάστημα τριών (3) ετών, με δυνατότητα ανανέωσης μία φορά για άλλα τρία (3) έτη.</w:t>
      </w:r>
    </w:p>
    <w:p>
      <w:pPr>
        <w:pStyle w:val="MainText"/>
        <w:spacing w:before="120" w:after="0"/>
        <w:rPr>
          <w:lang w:val="el" w:eastAsia="el"/>
        </w:rPr>
      </w:pPr>
      <w:r>
        <w:rPr>
          <w:b/>
          <w:bCs/>
          <w:lang w:val="el" w:eastAsia="el"/>
        </w:rPr>
        <w:t>6.</w:t>
      </w:r>
      <w:r>
        <w:rPr>
          <w:lang w:val="el" w:eastAsia="el"/>
        </w:rPr>
        <w:t xml:space="preserve"> Επιπλέον του αναφερομένου στην παρ. 4, προσωπικού και για διάρκεια τριών (3) ετών από την έναρξη ισχύος του παρόντος, κατά παρέκκλιση των κείμενων διατάξεων, η Ε.Κ.Α.Π.Υ. δύναται, με απόφαση του Δ.Σ. της και κατόπιν έγκρισης της Επιτροπής της Π.Υ.Σ. 33/2006, να προσλαμβάνεται εξειδικευμένο προσωπικό σε θέματα προμηθειών υγείας, έρευνας αγοράς και επικοινωνίας, καθώς και διαχείρισης εφοδιαστικής αλυσίδας (logistics), με σχέση εργασίας Ι.Δ.Ο.Χ., έως σαράντα (40) ατόμων, με τα κριτήρια περί πρόσληψης προσωπικού Ι.Δ.Ο.Χ. του ν. 4765/2021.</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Υφιστάμενο προσωπικό</w:t>
      </w:r>
    </w:p>
    <w:p>
      <w:pPr>
        <w:pStyle w:val="MainText"/>
        <w:spacing w:before="120" w:after="0"/>
        <w:rPr>
          <w:lang w:val="el" w:eastAsia="el"/>
        </w:rPr>
      </w:pPr>
      <w:r>
        <w:rPr>
          <w:b/>
          <w:bCs/>
          <w:lang w:val="el" w:eastAsia="el"/>
        </w:rPr>
        <w:t>1.</w:t>
      </w:r>
      <w:r>
        <w:rPr>
          <w:lang w:val="el" w:eastAsia="el"/>
        </w:rPr>
        <w:t xml:space="preserve"> Το υφιστάμενο μόνιμο προσωπικό της Εθνικής Κεντρικής Αρχής Προμηθειών Υγείας (Ε.Κ.Α.Π.Υ.), η οποία συστήθηκε με το άρθρο 21 του ν. 4472/2017 (Α’ 74) ως νομικό πρόσωπο δημοσίου δικαίου (Ν.Π.Δ.Δ.), μεταφέρεται αυτοδικαίως, με έκδοση σχετικής διαπιστωτικής πράξης, από τη δημοσίευση του παρόντος, σε κενή οργανική θέση της κεντρικής υπηρεσίας του Υπουργείου Υγείας, αντίστοιχη των τυπικών του προσόντων, ή σε προσωποπαγή θέση που συστήνεται ειδικά για την περίπτωση αυτή, αν δεν υπάρχει κενή οργανική θέση. Με απόφαση του αρμοδίου οργάνου του Υπουργείου Υγείας, το προσωπικό του πρώτου εδαφίου δύναται να αποσπαστεί στην Ε.Κ.Α.Π.Υ., η οποία συστήνεται με τον παρόντα ως νομικό πρόσωπο ιδιωτικού δικαίου (Ν.Π.Ι.Δ.), κατόπιν σχετικής αίτησης την οποία υποβάλλει εντός δέκα πέντε (15) εργασίμων ημερών, από τη μεταφορά του στην Κεντρική Υπηρεσία. Για την ομαλή μετάβαση της Ε.Κ.Α.Π.Υ. στο νέο καθεστώς και μέχρι την ολοκλήρωση της διαδικασίας των παρ. 2 και 3 του άρθρου 17, όσοι υπηρετούν κατά την έναρξη ισχύος του παρόντος σε θέσεις Προϊσταμένων Διευθύνσεων και Τμημάτων, συνεχίζουν να ασκούν τα καθήκοντά τους, μετά από την ολοκλήρωση της διαδικασίας απόσπασής τους στην Ε.Κ.Α.Π.Υ..</w:t>
      </w:r>
    </w:p>
    <w:p>
      <w:pPr>
        <w:pStyle w:val="MainText"/>
        <w:spacing w:before="120" w:after="0"/>
        <w:rPr>
          <w:lang w:val="el" w:eastAsia="el"/>
        </w:rPr>
      </w:pPr>
      <w:r>
        <w:rPr>
          <w:b/>
          <w:bCs/>
          <w:lang w:val="el" w:eastAsia="el"/>
        </w:rPr>
        <w:t>2.</w:t>
      </w:r>
      <w:r>
        <w:rPr>
          <w:lang w:val="el" w:eastAsia="el"/>
        </w:rPr>
        <w:t xml:space="preserve"> Όσοι εργάζονται στην Ε.Κ.Α.Π.Υ., η οποία συστήθηκε με το άρθρο 21 του ν. 4472/2017 ως νομικό πρόσωπο δημοσίου δικαίου (Ν.Π.Δ.Δ.), με σχέση εργασίας ιδιωτικού δικαίου αορίστου ή ορισμένου χρόνου συνεχίζουν να απασχολούνται στην Ε.Κ.Α.Π.Υ., η οποία συστήνεται με τον παρόντα ως νομικό πρόσωπο ιδιωτικού δικαίου (Ν.Π.Ι.Δ.), με τους ίδιους όρους και για το χρονικό διάστημα που προβλέπεται από τις εν ενεργεία συμβάσεις τους.</w:t>
      </w:r>
    </w:p>
    <w:p>
      <w:pPr>
        <w:pStyle w:val="MainText"/>
        <w:spacing w:before="120" w:after="0"/>
        <w:rPr>
          <w:lang w:val="el" w:eastAsia="el"/>
        </w:rPr>
      </w:pPr>
      <w:r>
        <w:rPr>
          <w:b/>
          <w:bCs/>
          <w:lang w:val="el" w:eastAsia="el"/>
        </w:rPr>
        <w:t>3.</w:t>
      </w:r>
      <w:r>
        <w:rPr>
          <w:lang w:val="el" w:eastAsia="el"/>
        </w:rPr>
        <w:t xml:space="preserve"> Οι ωφελούμενοι προγραμμάτων του Οργανισμού Απασχόλησης Εργατικού Δυναμικού (Ο.Α.Ε.Δ.) συνεχίζουν να απασχολούνται στην Ε.Κ.Α.Π.Υ., η οποία συστή- νεται με τον παρόντα ως νομικό πρόσωπο ιδιωτικού δικαίου (Ν.Π.Ι.Δ.), υπό τους όρους του προγράμματος με βάση το οποίο απασχολούνται.</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Επιτροπές</w:t>
      </w:r>
    </w:p>
    <w:p>
      <w:pPr>
        <w:pStyle w:val="MainText"/>
        <w:spacing w:before="120" w:after="0"/>
        <w:rPr>
          <w:lang w:val="el" w:eastAsia="el"/>
        </w:rPr>
      </w:pPr>
      <w:r>
        <w:rPr>
          <w:b/>
          <w:bCs/>
          <w:lang w:val="el" w:eastAsia="el"/>
        </w:rPr>
        <w:t>1.</w:t>
      </w:r>
      <w:r>
        <w:rPr>
          <w:lang w:val="el" w:eastAsia="el"/>
        </w:rPr>
        <w:t xml:space="preserve"> Το Διοικητικό Συμβούλιο (Δ.Σ.) της Εθνικής Κεντρικής Αρχής Προμηθειών Υγείας (Ε.Κ.Α.Π.Υ.) δύναται να συγκροτεί, μετά από εισήγηση του Προέδρου, επιτροπές για την υποβοήθηση της επίτευξης των σκοπών και της άσκησης των αρμοδιοτήτων της Ε.Κ.Α.Π.Υ., ως εξής:</w:t>
      </w:r>
    </w:p>
    <w:p>
      <w:pPr>
        <w:pStyle w:val="StructureList1"/>
        <w:spacing w:before="120" w:after="0"/>
        <w:rPr>
          <w:lang w:val="el" w:eastAsia="el"/>
        </w:rPr>
      </w:pPr>
      <w:r>
        <w:rPr>
          <w:lang w:val="el" w:eastAsia="el"/>
        </w:rPr>
        <w:t>α)</w:t>
      </w:r>
      <w:r>
        <w:rPr>
          <w:lang w:val="en" w:eastAsia="en"/>
        </w:rPr>
        <w:tab/>
      </w:r>
      <w:r>
        <w:rPr>
          <w:lang w:val="el" w:eastAsia="el"/>
        </w:rPr>
        <w:t>Επιτροπή Αξιολόγησης Διαγωνισμού,</w:t>
      </w:r>
    </w:p>
    <w:p>
      <w:pPr>
        <w:pStyle w:val="StructureList1"/>
        <w:spacing w:before="120" w:after="0"/>
        <w:rPr>
          <w:lang w:val="el" w:eastAsia="el"/>
        </w:rPr>
      </w:pPr>
      <w:r>
        <w:rPr>
          <w:lang w:val="el" w:eastAsia="el"/>
        </w:rPr>
        <w:t>β)</w:t>
      </w:r>
      <w:r>
        <w:rPr>
          <w:lang w:val="en" w:eastAsia="en"/>
        </w:rPr>
        <w:tab/>
      </w:r>
      <w:r>
        <w:rPr>
          <w:lang w:val="el" w:eastAsia="el"/>
        </w:rPr>
        <w:t>Επιτροπή Παραλαβής,</w:t>
      </w:r>
    </w:p>
    <w:p>
      <w:pPr>
        <w:pStyle w:val="StructureList1"/>
        <w:spacing w:before="120" w:after="0"/>
        <w:rPr>
          <w:lang w:val="el" w:eastAsia="el"/>
        </w:rPr>
      </w:pPr>
      <w:r>
        <w:rPr>
          <w:lang w:val="el" w:eastAsia="el"/>
        </w:rPr>
        <w:t>γ)</w:t>
      </w:r>
      <w:r>
        <w:rPr>
          <w:lang w:val="en" w:eastAsia="en"/>
        </w:rPr>
        <w:tab/>
      </w:r>
      <w:r>
        <w:rPr>
          <w:lang w:val="el" w:eastAsia="el"/>
        </w:rPr>
        <w:t>Επιτροπή Σύνταξης Τεχνικών Προδιαγραφών,</w:t>
      </w:r>
    </w:p>
    <w:p>
      <w:pPr>
        <w:pStyle w:val="StructureList1"/>
        <w:spacing w:before="120" w:after="0"/>
        <w:rPr>
          <w:lang w:val="el" w:eastAsia="el"/>
        </w:rPr>
      </w:pPr>
      <w:r>
        <w:rPr>
          <w:lang w:val="el" w:eastAsia="el"/>
        </w:rPr>
        <w:t>δ)</w:t>
      </w:r>
      <w:r>
        <w:rPr>
          <w:lang w:val="en" w:eastAsia="en"/>
        </w:rPr>
        <w:tab/>
      </w:r>
      <w:r>
        <w:rPr>
          <w:lang w:val="el" w:eastAsia="el"/>
        </w:rPr>
        <w:t>Επιτροπή Ένταξης Νέων Υλικών στο Αρχείο Εύρους Αποδεκτών Τιμών και</w:t>
      </w:r>
    </w:p>
    <w:p>
      <w:pPr>
        <w:pStyle w:val="StructureList1"/>
        <w:spacing w:before="120" w:after="0"/>
        <w:rPr>
          <w:lang w:val="el" w:eastAsia="el"/>
        </w:rPr>
      </w:pPr>
      <w:r>
        <w:rPr>
          <w:lang w:val="el" w:eastAsia="el"/>
        </w:rPr>
        <w:t>ε)</w:t>
      </w:r>
      <w:r>
        <w:rPr>
          <w:lang w:val="en" w:eastAsia="en"/>
        </w:rPr>
        <w:tab/>
      </w:r>
      <w:r>
        <w:rPr>
          <w:lang w:val="el" w:eastAsia="el"/>
        </w:rPr>
        <w:t>Επιτροπή Αποδεκτών Τιμών - Παρατηρητηρίου.</w:t>
      </w:r>
    </w:p>
    <w:p>
      <w:pPr>
        <w:pStyle w:val="MainText"/>
        <w:spacing w:before="120" w:after="0"/>
        <w:rPr>
          <w:lang w:val="el" w:eastAsia="el"/>
        </w:rPr>
      </w:pPr>
      <w:r>
        <w:rPr>
          <w:b/>
          <w:bCs/>
          <w:lang w:val="el" w:eastAsia="el"/>
        </w:rPr>
        <w:t>2.</w:t>
      </w:r>
      <w:r>
        <w:rPr>
          <w:lang w:val="el" w:eastAsia="el"/>
        </w:rPr>
        <w:t xml:space="preserve"> Οι επιτροπές είναι πενταμελείς και συγκροτούνται από μέλη του ιατρικού προσωπικού όλων των ειδικοτήτων, του νοσηλευτικού και λοιπού προσωπικού που υπηρετούν στους φορείς του άρθρου 7, καθώς και από εργαζόμενους της Ε.Κ.Α.Π.Υ. ή ιδιώτες. Ο ανώτατος αριθμός μελών, τα οποία συμμετέχουν στις ανωτέρω επιτροπές, καθορίζεται σε εκατό (100) ανά έτος. Οι αποφάσεις συγκρότησης των επιτροπών κοινοποιούνται στα μέλη αυτών και στους φορείς από τους οποίους αυτά προέρχονται.</w:t>
      </w:r>
    </w:p>
    <w:p>
      <w:pPr>
        <w:pStyle w:val="MainText"/>
        <w:spacing w:before="120" w:after="0"/>
        <w:rPr>
          <w:lang w:val="el" w:eastAsia="el"/>
        </w:rPr>
      </w:pPr>
      <w:r>
        <w:rPr>
          <w:b/>
          <w:bCs/>
          <w:lang w:val="el" w:eastAsia="el"/>
        </w:rPr>
        <w:t>3.</w:t>
      </w:r>
      <w:r>
        <w:rPr>
          <w:lang w:val="el" w:eastAsia="el"/>
        </w:rPr>
        <w:t xml:space="preserve"> Στα μέλη των Επιτροπών Αξιολόγησης Διαγωνισμών και Σύνταξης Τεχνικών Προδιαγραφών της παρ. 1, που συνεδριάζουν εκτός κανονικού ωραρίου, δύναται να καταβάλλεται αποζημίωση, υπό την προϋπόθεση της τήρησης των προβλεπόμενων στην απόφαση συγκρότησης προθεσμιών ολοκλήρωσης και παράδοσης του έργου τους. Δεν επιτρέπεται η συμμετοχή σε πλέον των δύο (2) αμειβόμενων επιτροπών κατ’ έτος.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Προγραμματικές συμβάσεις και μνημόνια συνεργασίας</w:t>
      </w:r>
    </w:p>
    <w:p>
      <w:pPr>
        <w:spacing w:before="240" w:after="240"/>
        <w:rPr>
          <w:lang w:val="el" w:eastAsia="el"/>
        </w:rPr>
      </w:pPr>
      <w:r>
        <w:rPr>
          <w:lang w:val="el" w:eastAsia="el"/>
        </w:rPr>
        <w:t>Η Εθνική Κεντρική Αρχή Προμηθειών Υγείας (Ε.Κ.Α.Π.Υ.), στο πλαίσιο των αρμοδιοτήτων της, δύναται να συνάπτει προγραμματικές συμβάσεις και μνημόνια συνεργασίας με δημόσιους φορείς και μη κερδοσκοπικούς οργανισμούς, σύμφωνα με το άρθρο 12 του ν. 4412/2016 (Α’ 147).</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ΕΞΟΥΣΙΟΔΟΤΙΚΕΣ - ΜΕΤΑΒΑΤΙΚΕΣ - ΚΑΤΑΡΓΟΥΜΕΝΕΣ ΔΙΑΤΑΞΕΙΣ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Υγείας, Οικονομικών και Εσωτερικών, δύναται να συσταθεί αυτοτελές γραφείο της Εθνικής Κεντρικής Αρχής Προμηθειών Υγείας (Ε.Κ.Α.Π.Υ.) στη Βόρεια Ελλάδα, με έδρα τη Θεσσαλονίκη. Με την ίδια απόφαση δύναται να εξειδικεύονται η οργάνωση, η λειτουργία, η στελέχωση και η στέγαση του αυτοτελούς γραφείου, καθώς και κάθε ειδικότερο θέμα για την εφαρμογή της παρούσας.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Υγείας, μετά από εισήγηση του Διοικητικού Συμβουλίου (Δ.Σ.) της Ε.Κ.Α.Π.Υ., καθορίζεται το ύψος του ποσοστού επί εκάστης σύμβασης, που υπογράφεται και αφορά σε κεντρικούς διαγωνισμούς που έχουν διενεργηθεί από την Ε.Κ.Α.Π.Υ., το οποίο αποτελεί το ειδικό τέλος της περ. β) του άρθρου 5, καθώς και κάθε ειδικότερο θέμα.</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και Επενδύσεων και Υγείας δύναται να καθορίζονται οριζόντια οι επιλέξιμες κατηγορίες των δαπανών, τα ανώτατα όρια ανά κατηγορία δαπάνης, η διαδικασία καταβολής τους, καθώς και κάθε άλλο σχετικό θέμα για την εφαρμογή της παρ. 2 του άρθρου 5.</w:t>
      </w:r>
    </w:p>
    <w:p>
      <w:pPr>
        <w:pStyle w:val="MainText"/>
        <w:spacing w:before="120" w:after="0"/>
        <w:rPr>
          <w:lang w:val="el" w:eastAsia="el"/>
        </w:rPr>
      </w:pPr>
      <w:r>
        <w:rPr>
          <w:b/>
          <w:bCs/>
          <w:lang w:val="el" w:eastAsia="el"/>
        </w:rPr>
        <w:t>4.</w:t>
      </w:r>
      <w:r>
        <w:rPr>
          <w:lang w:val="el" w:eastAsia="el"/>
        </w:rPr>
        <w:t xml:space="preserve"> Με κοινή απόφαση των Υπουργών Υγείας και Οικονομικών και του κατά περίπτωση συναρμόδιου Υπουργού, που εκδίδεται κατόπιν εισήγησης του Διοικητικού Συμβουλίου της Ε.Κ.Α.Π.Υ., δύνανται να εντάσσονται και άλλοι φορείς στο πεδίο εφαρμογής του άρθρου 7 ή να απεντάσσονται φορείς από αυτό.</w:t>
      </w:r>
    </w:p>
    <w:p>
      <w:pPr>
        <w:pStyle w:val="MainText"/>
        <w:spacing w:before="120" w:after="0"/>
        <w:rPr>
          <w:lang w:val="el" w:eastAsia="el"/>
        </w:rPr>
      </w:pPr>
      <w:r>
        <w:rPr>
          <w:b/>
          <w:bCs/>
          <w:lang w:val="el" w:eastAsia="el"/>
        </w:rPr>
        <w:t>5.</w:t>
      </w:r>
      <w:r>
        <w:rPr>
          <w:lang w:val="el" w:eastAsia="el"/>
        </w:rPr>
        <w:t xml:space="preserve"> Με κοινή απόφαση των Υπουργών Υγείας, Οικονομικών και Ανάπτυξης και Επενδύσεων, δύναται να εξειδικεύεται το αντικείμενο των συμβάσεων του άρθρου 8.</w:t>
      </w:r>
    </w:p>
    <w:p>
      <w:pPr>
        <w:pStyle w:val="MainText"/>
        <w:spacing w:before="120" w:after="0"/>
        <w:rPr>
          <w:lang w:val="el" w:eastAsia="el"/>
        </w:rPr>
      </w:pPr>
      <w:r>
        <w:rPr>
          <w:b/>
          <w:bCs/>
          <w:lang w:val="el" w:eastAsia="el"/>
        </w:rPr>
        <w:t>6.</w:t>
      </w:r>
      <w:r>
        <w:rPr>
          <w:lang w:val="el" w:eastAsia="el"/>
        </w:rPr>
        <w:t xml:space="preserve"> Με απόφαση του Υπουργού Υγείας δύναται να καθορίζεται κάθε ειδικότερο θέμα για τον ορισμό των Υγειονομικών Περιφερειών ως Κεντρικών Αρχών Αγορών (Κ.Α.Α.) για την άσκηση κεντρικών δραστηριοτήτων αγορών για τα νοσοκομεία της κατά τόπον αρμοδιότητάς τους, καθώς και κάθε άλλο σχετικό ζήτημα για την εκ μέρους τους άσκηση συγκεντρωτικών δραστηριοτήτων αγορών, αναφορικά με τη διενέργεια διαγωνισμών και τη σύναψη συμβάσεων του άρθρου 9.</w:t>
      </w:r>
    </w:p>
    <w:p>
      <w:pPr>
        <w:pStyle w:val="MainText"/>
        <w:spacing w:before="120" w:after="0"/>
        <w:rPr>
          <w:lang w:val="el" w:eastAsia="el"/>
        </w:rPr>
      </w:pPr>
      <w:r>
        <w:rPr>
          <w:b/>
          <w:bCs/>
          <w:lang w:val="el" w:eastAsia="el"/>
        </w:rPr>
        <w:t>7.</w:t>
      </w:r>
      <w:r>
        <w:rPr>
          <w:lang w:val="el" w:eastAsia="el"/>
        </w:rPr>
        <w:t xml:space="preserve"> Με απόφαση του Υπουργού Υγείας, μετά από εισήγηση του Διοικητικού Συμβουλίου (Δ.Σ.) της Ε.Κ.Α.Π.Υ., ορίζεται ο Κανονισμός Λειτουργίας κάθε Ηλεκτρονικού Μητρώου Προμηθειών Υγείας του άρθρου 10.</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Υγείας καθορίζεται το ύψος της αποζημίωσης για τα μέλη του Δ.Σ. της Ε.Κ.Α.Π.Υ., που υπηρετούν με πλήρη απασχόληση, καθώς και της ανά συνεδρίασης αποζημίωσης για τα λοιπά μέλη.</w:t>
      </w:r>
    </w:p>
    <w:p>
      <w:pPr>
        <w:pStyle w:val="MainText"/>
        <w:spacing w:before="120" w:after="0"/>
        <w:rPr>
          <w:lang w:val="el" w:eastAsia="el"/>
        </w:rPr>
      </w:pPr>
      <w:r>
        <w:rPr>
          <w:b/>
          <w:bCs/>
          <w:lang w:val="el" w:eastAsia="el"/>
        </w:rPr>
        <w:t>9.</w:t>
      </w:r>
      <w:r>
        <w:rPr>
          <w:lang w:val="el" w:eastAsia="el"/>
        </w:rPr>
        <w:t xml:space="preserve"> Με απόφαση του Υπουργού Υγείας, που εκδίδεται μετά από πρόταση του Προέδρου της Ε.Κ.Α.Π.Υ., ορίζονται οι αρμοδιότητες του Αντιπροέδρου. Ο Πρόεδρος της Ε.Κ.Α.Π.Υ. υποβάλλει την πρότασή του προς τον Υπουργό Υγείας εντός δύο (2) μηνών από την ανάληψη των καθηκόντων του Αντιπροέδρου.</w:t>
      </w:r>
    </w:p>
    <w:p>
      <w:pPr>
        <w:pStyle w:val="MainText"/>
        <w:spacing w:before="120" w:after="0"/>
        <w:rPr>
          <w:lang w:val="el" w:eastAsia="el"/>
        </w:rPr>
      </w:pPr>
      <w:r>
        <w:rPr>
          <w:b/>
          <w:bCs/>
          <w:lang w:val="el" w:eastAsia="el"/>
        </w:rPr>
        <w:t>10.</w:t>
      </w:r>
      <w:r>
        <w:rPr>
          <w:lang w:val="el" w:eastAsia="el"/>
        </w:rPr>
        <w:t xml:space="preserve"> Mε κοινή απόφαση των Υπουργών Οικονομικών και Υγείας, η οποία εφαρμόζεται από το επόμενο οικονομικό έτος σε σχέση με αυτό της δημοσίευσής της, δύναται να αναπροσαρμόζεται το ανώτατο ποσό της αμοιβής που καταβάλλεται σε περίπτωση προσφυγής σε υπηρεσίες εξωτερικού δικηγόρου, φυσικού ή νομικού προσώπου, σύμφωνα με την παρ. 3 του άρθρου 12.</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Οικονομικών, Υγείας και Δικαιοσύνης, η οποία εκδίδεται μετά από γνώμη του Προέδρου της Ε.Κ.Α.Π.Υ., δύνανται να προσδιορίζονται οι περιπτώσεις σύγκρουσης συμφερόντων και να ρυθμίζεται κάθε άλλο ειδικότερο θέμα για την εφαρμογή της παρ. 3 του άρθρου 12.</w:t>
      </w:r>
    </w:p>
    <w:p>
      <w:pPr>
        <w:pStyle w:val="MainText"/>
        <w:spacing w:before="120" w:after="0"/>
        <w:rPr>
          <w:lang w:val="el" w:eastAsia="el"/>
        </w:rPr>
      </w:pPr>
      <w:r>
        <w:rPr>
          <w:b/>
          <w:bCs/>
          <w:lang w:val="el" w:eastAsia="el"/>
        </w:rPr>
        <w:t>12.</w:t>
      </w:r>
      <w:r>
        <w:rPr>
          <w:lang w:val="el" w:eastAsia="el"/>
        </w:rPr>
        <w:t xml:space="preserve"> Με κοινή απόφαση των Υπουργών Υγείας, Οικονομικών και Εσωτερικών, η οποία εκδίδεται μετά από εισήγηση του Δ.Σ. της Ε.Κ.Α.Π.Υ., εγκρίνεται ο Εσωτερικός Κανονισμός Λειτουργίας του άρθρου 15. Το Δ.Σ. της Ε.Κ.Α.Π.Υ. εισηγείται προς τον Υπουργό Υγείας το σχέδιο του Εσωτερικού Κανονισμού Λειτουργίας εντός ενός (1) μηνός από τη συγκρότησή του σε σώμα.</w:t>
      </w:r>
    </w:p>
    <w:p>
      <w:pPr>
        <w:pStyle w:val="MainText"/>
        <w:spacing w:before="120" w:after="0"/>
        <w:rPr>
          <w:lang w:val="el" w:eastAsia="el"/>
        </w:rPr>
      </w:pPr>
      <w:r>
        <w:rPr>
          <w:b/>
          <w:bCs/>
          <w:lang w:val="el" w:eastAsia="el"/>
        </w:rPr>
        <w:t>13.</w:t>
      </w:r>
      <w:r>
        <w:rPr>
          <w:lang w:val="el" w:eastAsia="el"/>
        </w:rPr>
        <w:t xml:space="preserve"> Με κοινή απόφαση των Υπουργών Οικονομικών και Υγείας, η οποία εκδίδεται κατόπιν εισήγησης του Δ.Σ. και γνώμης του Διευθυντή Διοικητικών και Οικονομικών Υπηρεσιών της Ε.Κ.Α.Π.Υ., ορίζεται το ύψος των αμοιβών των μελών των Επιτροπών της παρ. 3 του άρθρου 19.</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Υγείας ορίζεται το προσωρινό Διοικητικό Συμβούλιο (Δ.Σ.) της Εθνικής Κεντρικής Αρχής Προμηθειών Υγείας (Ε.Κ.Α.Π.Υ.), μέχρι την ολοκλήρωση της διαδικασίας των άρθρων 20 και 21 του ν. 4735/2020 (Α’ 167). Μέχρι τον ορισμό του προσωρινού διοικητικού συμβουλίου από τον Υπουργό Υγείας, χρέη διοικητικού συμβουλίου εκτελεί το Δ.Σ. του νομικού προσώπου δημοσίου δικαίου (Ν.Π.Δ.Δ) με την επωνυμία «ΕΘΝΙΚΗ ΚΕΝΤΡΙΚΗ ΑΡΧΗ ΠΡΟΜΗΘΕΙΩΝ ΥΓΕΙΑΣ», το οποίο συστήθηκε με το άρθρο 21 του ν. 4472/2017 (Α’ 74).</w:t>
      </w:r>
    </w:p>
    <w:p>
      <w:pPr>
        <w:pStyle w:val="MainText"/>
        <w:spacing w:before="120" w:after="0"/>
        <w:rPr>
          <w:lang w:val="el" w:eastAsia="el"/>
        </w:rPr>
      </w:pPr>
      <w:r>
        <w:rPr>
          <w:b/>
          <w:bCs/>
          <w:lang w:val="el" w:eastAsia="el"/>
        </w:rPr>
        <w:t>2.</w:t>
      </w:r>
      <w:r>
        <w:rPr>
          <w:lang w:val="el" w:eastAsia="el"/>
        </w:rPr>
        <w:t xml:space="preserve"> Κάθε είδους συμβάσεις και συμφωνίες πλαίσιο που έχουν συναφθεί, καθώς και διαγωνισμοί, οι οποίοι βρίσκονται σε εξέλιξη, μεταξύ του Ν.Π.Δ.Δ. Ε.Κ.Α.Π.Υ. και φορέων του άρθρου 7 ή λοιπών φορέων του Δημοσίου, διατηρούνται σε ισχύ, μεταβιβάζονται και εκτελούνται αυτοδικαίως στο νομικό πρόσωπο ιδιωτικού δικαίου (Ν.Π.Ι.Δ.), με την επωνυμία «Εθνική Κεντρική Αρχή Προμηθειών Υγείας», που συστήνεται με το άρθρο 3. Στον ενδιάμεσο χρόνο, αυτές δύνανται να ανανεώνονται μέχρι την έκδοση της σχετικής απόφασης του Υπουργού Υγείας.</w:t>
      </w:r>
    </w:p>
    <w:p>
      <w:pPr>
        <w:pStyle w:val="MainText"/>
        <w:spacing w:before="120" w:after="0"/>
        <w:rPr>
          <w:lang w:val="el" w:eastAsia="el"/>
        </w:rPr>
      </w:pPr>
      <w:r>
        <w:rPr>
          <w:b/>
          <w:bCs/>
          <w:lang w:val="el" w:eastAsia="el"/>
        </w:rPr>
        <w:t>3.</w:t>
      </w:r>
      <w:r>
        <w:rPr>
          <w:lang w:val="el" w:eastAsia="el"/>
        </w:rPr>
        <w:t xml:space="preserve"> Υπουργικές αποφάσεις, που έχουν εκδοθεί και τελούν σε ισχύ κατά την έναρξη ισχύος του παρόντος και αφορούν στο Ν.Π.Δ.Δ. Ε.Κ.Α.Π.Υ., ισχύουν και για το Ν.Π.Ι.Δ. Ε.Κ.Α.Π.Υ. μέχρι την έκδοση του Εσωτερικού Κανονισμού Λειτουργίας του άρθρου 15.</w:t>
      </w:r>
    </w:p>
    <w:p>
      <w:pPr>
        <w:pStyle w:val="MainText"/>
        <w:spacing w:before="120" w:after="0"/>
        <w:rPr>
          <w:lang w:val="el" w:eastAsia="el"/>
        </w:rPr>
      </w:pPr>
      <w:r>
        <w:rPr>
          <w:b/>
          <w:bCs/>
          <w:lang w:val="el" w:eastAsia="el"/>
        </w:rPr>
        <w:t>4.</w:t>
      </w:r>
      <w:r>
        <w:rPr>
          <w:lang w:val="el" w:eastAsia="el"/>
        </w:rPr>
        <w:t xml:space="preserve"> Καθήκοντα του προϊσταμένου Γενικής Διεύθυνσης, Διεύθυνσης ή Τμήματος του άρθρου 16 δύναται να ανατεθούν με απόφαση του Δ.Σ. σε ήδη υπηρετούντες υπαλλήλους με σκοπό την εύρυθμη λειτουργία του φορέα μέχρι την ολοκλήρωση των σχετικών διαδικασιών ανάθεσης καθηκόντων του άρθρου 17.</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Καταργούμενες διατάξεις - Κατάργηση του νομικού προσώπου δημοσίου δικαίου με την επωνυμία «ΕΘΝΙΚΗ ΚΕΝΤΡΙΚΗ ΑΡΧΗ ΠΡΟΜΗΘΕΙΩΝ ΥΓΕΙΑΣ»</w:t>
      </w:r>
    </w:p>
    <w:p>
      <w:pPr>
        <w:pStyle w:val="MainText"/>
        <w:spacing w:before="120" w:after="0"/>
        <w:rPr>
          <w:lang w:val="el" w:eastAsia="el"/>
        </w:rPr>
      </w:pPr>
      <w:r>
        <w:rPr>
          <w:b/>
          <w:bCs/>
          <w:lang w:val="el" w:eastAsia="el"/>
        </w:rPr>
        <w:t>1.</w:t>
      </w:r>
      <w:r>
        <w:rPr>
          <w:lang w:val="el" w:eastAsia="el"/>
        </w:rPr>
        <w:t xml:space="preserve"> Το νομικό πρόσωπο δημοσίου δικαίου (Ν.Π.Δ.Δ.) με την επωνυμία «ΕΘΝΙΚΗ ΚΕΝΤΡΙΚΗ ΑΡΧΗ ΠΡΟΜΗΘΕΙΩΝ ΥΓΕΙΑΣ», το οποίο συστήθηκε με το άρθρο 21 του ν. 4472/2017 (Α’ 74), καταργείται και στα δικαιώματα και τις υποχρεώσεις του υπεισέρχεται, ως καθολικός διάδοχός του, η Εθνική Κεντρική Αρχή Προμηθειών Υγείας (Ε.Κ.Α.Π.Υ.), η οποία συστήνεται με τον παρόντα ως νομικό πρόσωπο ιδιωτικού δικαίου (Ν.Π.Ι.Δ.).</w:t>
      </w:r>
    </w:p>
    <w:p>
      <w:pPr>
        <w:pStyle w:val="MainText"/>
        <w:spacing w:before="120" w:after="0"/>
        <w:rPr>
          <w:lang w:val="el" w:eastAsia="el"/>
        </w:rPr>
      </w:pPr>
      <w:r>
        <w:rPr>
          <w:b/>
          <w:bCs/>
          <w:lang w:val="el" w:eastAsia="el"/>
        </w:rPr>
        <w:t>2.</w:t>
      </w:r>
      <w:r>
        <w:rPr>
          <w:lang w:val="el" w:eastAsia="el"/>
        </w:rPr>
        <w:t xml:space="preserve"> Η κυριότητα και κάθε άλλο εμπράγματο δικαίωμα επί του συνόλου της κινητής και ακίνητης περιουσίας του Ν.Π.Δ.Δ. Ε.Κ.Α.Π.Υ. περιέρχεται αυτοδικαίως, χωρίς την τήρηση οποιουδήποτε τύπου, πράξης ή συμβολαίου και χωρίς αντάλλαγμα, στην Ε.Κ.Α.Π.Υ.. Απόσπασμα της έκθεσης απογραφής, που περιγράφει τα ακίνητα που περιέρχονται κατά κυριότητα στην Ε.Κ.Α.Π.Υ., καθώς και τα λοιπά εμπράγματα δικαιώματα επί των ακινήτων, καταχωρείται ατελώς στα οικεία βιβλία των αρμόδιων κτηματολογικών γραφείων και άλλων αρμόδιων αρχών.</w:t>
      </w:r>
    </w:p>
    <w:p>
      <w:pPr>
        <w:pStyle w:val="MainText"/>
        <w:spacing w:before="120" w:after="0"/>
        <w:rPr>
          <w:lang w:val="el" w:eastAsia="el"/>
        </w:rPr>
      </w:pPr>
      <w:r>
        <w:rPr>
          <w:b/>
          <w:bCs/>
          <w:lang w:val="el" w:eastAsia="el"/>
        </w:rPr>
        <w:t>3.</w:t>
      </w:r>
      <w:r>
        <w:rPr>
          <w:lang w:val="el" w:eastAsia="el"/>
        </w:rPr>
        <w:t xml:space="preserve"> Εκκρεμείς δίκες ή δικαστικές υποθέσεις του Ν.Π.Δ.Δ. Ε.Κ.Α.Π.Υ., σε οποιοδήποτε δικονομικό στάδιο και αν βρίσκονται, ενώπιον οποιουδήποτε αρμόδιου πολιτικού, ποινικού ή διοικητικού δικαστηρίου και εισαγγελικής ή ανακριτικής αρχής, συνεχίζονται από την Ε.Κ.Α.Π.Υ., χωρίς να επέρχεται βίαιη διακοπή τους και χωρίς να απαιτείται οποιαδήποτε άλλη ειδικότερη διατύπωση ή ενέργεια για τη συνέχισή τους.</w:t>
      </w:r>
    </w:p>
    <w:p>
      <w:pPr>
        <w:pStyle w:val="MainText"/>
        <w:spacing w:before="120" w:after="0"/>
        <w:rPr>
          <w:lang w:val="el" w:eastAsia="el"/>
        </w:rPr>
      </w:pPr>
      <w:r>
        <w:rPr>
          <w:b/>
          <w:bCs/>
          <w:lang w:val="el" w:eastAsia="el"/>
        </w:rPr>
        <w:t>4.</w:t>
      </w:r>
      <w:r>
        <w:rPr>
          <w:lang w:val="el" w:eastAsia="el"/>
        </w:rPr>
        <w:t xml:space="preserve"> Όπου στις κείμενες διατάξεις αναφέρεται το Ν.Π.Δ.Δ. Ε.Κ.Α.Π.Υ., εφεξής θεωρείται το Ν.Π.Ι.Δ. Ε.Κ.Α.Π.Υ..</w:t>
      </w:r>
    </w:p>
    <w:p>
      <w:pPr>
        <w:pStyle w:val="MainText"/>
        <w:spacing w:before="120" w:after="0"/>
        <w:rPr>
          <w:lang w:val="el" w:eastAsia="el"/>
        </w:rPr>
      </w:pPr>
      <w:r>
        <w:rPr>
          <w:b/>
          <w:bCs/>
          <w:lang w:val="el" w:eastAsia="el"/>
        </w:rPr>
        <w:t>5.</w:t>
      </w:r>
      <w:r>
        <w:rPr>
          <w:lang w:val="el" w:eastAsia="el"/>
        </w:rPr>
        <w:t xml:space="preserve"> Τα άρθρα 21 έως και 35 του ν. 4472/2017, περί της ίδρυσης ως νομικού προσώπου δημοσίου δικαίου της Εθνικής Κεντρικής Aρχής Προμήθειων Υγείας και της κεντρικοποίησης των προμηθειών των εποπτευόμενων από το Υπουργείο Υγείας φορέων, καταργούνται.</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ΕΠΕΙΓΟΥΣΕΣ ΔΙΑΤΑΞΕΙΣ ΓΙΑ ΤΗ ΔΗΜΟΣΙΑ ΥΓΕΙΑ ΚΑΙ ΤΗΝ ΚΟΙΝΩΝΙΚΗ ΠΡΟΝΟΙΑ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Υποχρεωτικότητα εμβολιασμού</w:t>
      </w:r>
    </w:p>
    <w:p>
      <w:pPr>
        <w:pStyle w:val="MainText"/>
        <w:spacing w:before="120" w:after="0"/>
        <w:rPr>
          <w:lang w:val="el" w:eastAsia="el"/>
        </w:rPr>
      </w:pPr>
      <w:r>
        <w:rPr>
          <w:b/>
          <w:bCs/>
          <w:lang w:val="el" w:eastAsia="el"/>
        </w:rPr>
        <w:t>1.</w:t>
      </w:r>
      <w:r>
        <w:rPr>
          <w:lang w:val="el" w:eastAsia="el"/>
        </w:rPr>
        <w:t xml:space="preserve"> Για επιτακτικούς λόγους προστασίας της δημόσιας υγείας, εμβολιάζονται υποχρεωτικά κατά του κορωνο- ϊού COVID-19 όλα τα φυσικά πρόσωπα που έχουν την κατοικία ή τη συνήθη διαμονή τους εντός της Ελληνικής Επικράτειας και έχουν γεννηθεί έως και την 31η.12.1961. Τα πρόσωπα του πρώτου εδαφίου πρέπει να έχουν λάβει την πρώτη ή τη μοναδική δόση έως και την 16η Ιανουα- ρίου 2022, η δε ολοκλήρωση του εμβολιαστικού κύκλου πρέπει να γίνει σύμφωνα με τις προβλεπόμενες διαδικασίες και στον προβλεπόμενο χρόνο.</w:t>
      </w:r>
    </w:p>
    <w:p>
      <w:pPr>
        <w:pStyle w:val="MainText"/>
        <w:spacing w:before="120" w:after="0"/>
        <w:rPr>
          <w:lang w:val="el" w:eastAsia="el"/>
        </w:rPr>
      </w:pPr>
      <w:r>
        <w:rPr>
          <w:b/>
          <w:bCs/>
          <w:lang w:val="el" w:eastAsia="el"/>
        </w:rPr>
        <w:t>2.</w:t>
      </w:r>
      <w:r>
        <w:rPr>
          <w:lang w:val="el" w:eastAsia="el"/>
        </w:rPr>
        <w:t xml:space="preserve"> Δεν υπέχουν την υποχρέωση της παρ. 1: (α) όσοι έχουν νοσήσει και για διάστημα εκατόν ογδόντα (180) ημερών από τη νόσηση και (β) όσοι έχουν αποδεδειγμένους λόγους υγείας που εμποδίζουν τη διενέργεια του εμβολίου, σύμφωνα με την υπό στοιχεία Δ1α/ Γ.Π.οικ.50933/13.8.2021 κοινή απόφαση του Υπουργού και του Αναπληρωτή Υπουργού Υγείας (Β’ 3794), όπως εκάστοτε ισχύει. Ειδικώς, τα άτομα με αναπηρία που αδυνατούν να υποβληθούν στη διαδικασία του εμβολιασμού για αντικειμενικούς λόγους, που σχετίζονται με την πραγματική τους κατάσταση, ως συνέπεια των πα- θήσεών τους, όπως οι βαριές περιπτώσεις αυτισμού και επιληψίας, δύνανται να εξαιρούνται από την υποχρέωση εμβολιασμού, ύστερα από αιτιολογημένη εισήγηση του θεράποντος ιατρού τους και κατόπιν έγκρισης από τις επιτροπές ανά υγειονομική περιφέρεια της ανωτέρω κοινής υπουργικής απόφασης. Δεν εμπίπτουν, επίσης, στο πεδίο εφαρμογής του παρόντος οι κατηγορίες εργαζομένων που υποχρεούνται σε εμβολιασμό κατ’εφαρμογή του άρθρου 206 του ν. 4820/2021 (Α’ 130).</w:t>
      </w:r>
    </w:p>
    <w:p>
      <w:pPr>
        <w:pStyle w:val="MainText"/>
        <w:spacing w:before="120" w:after="0"/>
        <w:rPr>
          <w:lang w:val="el" w:eastAsia="el"/>
        </w:rPr>
      </w:pPr>
      <w:r>
        <w:rPr>
          <w:b/>
          <w:bCs/>
          <w:lang w:val="el" w:eastAsia="el"/>
        </w:rPr>
        <w:t>3.</w:t>
      </w:r>
      <w:r>
        <w:rPr>
          <w:lang w:val="el" w:eastAsia="el"/>
        </w:rPr>
        <w:t xml:space="preserve"> Η συμμόρφωση με την υποχρέωση του παρόντος άρθρου αποδεικνύεται διαζευκτικά μέσω:</w:t>
      </w:r>
    </w:p>
    <w:p>
      <w:pPr>
        <w:pStyle w:val="StructureList1"/>
        <w:spacing w:before="120" w:after="0"/>
        <w:rPr>
          <w:lang w:val="el" w:eastAsia="el"/>
        </w:rPr>
      </w:pPr>
      <w:r>
        <w:rPr>
          <w:lang w:val="el" w:eastAsia="el"/>
        </w:rPr>
        <w:t>α)</w:t>
      </w:r>
      <w:r>
        <w:rPr>
          <w:lang w:val="en" w:eastAsia="en"/>
        </w:rPr>
        <w:tab/>
      </w:r>
      <w:r>
        <w:rPr>
          <w:lang w:val="el" w:eastAsia="el"/>
        </w:rPr>
        <w:t>Ψηφιακού Πιστοποιητικού COVID-19 της Ε.Ε. (EU Digital COVID Certificate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4806/2021 (Α’ 95) με πληροφορίες σχετικά με την κατάσταση του φυσικού προσώπου-κατόχου του όσον αφορά στον εμβολιασμό ή στη νόσηση από τον κορωνοϊό COVID-19,</w:t>
      </w:r>
    </w:p>
    <w:p>
      <w:pPr>
        <w:pStyle w:val="StructureList1"/>
        <w:spacing w:before="120" w:after="0"/>
        <w:rPr>
          <w:lang w:val="el" w:eastAsia="el"/>
        </w:rPr>
      </w:pPr>
      <w:r>
        <w:rPr>
          <w:lang w:val="el" w:eastAsia="el"/>
        </w:rPr>
        <w:t>β)</w:t>
      </w:r>
      <w:r>
        <w:rPr>
          <w:lang w:val="en" w:eastAsia="en"/>
        </w:rPr>
        <w:tab/>
      </w:r>
      <w:r>
        <w:rPr>
          <w:lang w:val="el" w:eastAsia="el"/>
        </w:rPr>
        <w:t>βεβαίωσης εμβολιασμού της παρ. 5 του άρθρου 55 του ν. 4764/2020 (Α’ 256),</w:t>
      </w:r>
    </w:p>
    <w:p>
      <w:pPr>
        <w:pStyle w:val="StructureList1"/>
        <w:spacing w:before="120" w:after="0"/>
        <w:rPr>
          <w:lang w:val="el" w:eastAsia="el"/>
        </w:rPr>
      </w:pPr>
      <w:r>
        <w:rPr>
          <w:lang w:val="el" w:eastAsia="el"/>
        </w:rPr>
        <w:t>γ)</w:t>
      </w:r>
      <w:r>
        <w:rPr>
          <w:lang w:val="en" w:eastAsia="en"/>
        </w:rPr>
        <w:tab/>
      </w:r>
      <w:r>
        <w:rPr>
          <w:lang w:val="el" w:eastAsia="el"/>
        </w:rPr>
        <w:t>βεβαίωσης νόσησης που επιβεβαιώνεται με θετικό διαγνωστικό έλεγχο της παρ. 1 του άρθρου 5 της υπ’ αρ. 2650/10.4.2020 (Β’ 1298) κοινής απόφασης των Υπουργών Υγείας και Επικρατείας,</w:t>
      </w:r>
    </w:p>
    <w:p>
      <w:pPr>
        <w:pStyle w:val="StructureList1"/>
        <w:spacing w:before="120" w:after="0"/>
        <w:rPr>
          <w:lang w:val="el" w:eastAsia="el"/>
        </w:rPr>
      </w:pPr>
      <w:r>
        <w:rPr>
          <w:lang w:val="el" w:eastAsia="el"/>
        </w:rPr>
        <w:t>δ)</w:t>
      </w:r>
      <w:r>
        <w:rPr>
          <w:lang w:val="en" w:eastAsia="en"/>
        </w:rPr>
        <w:tab/>
      </w:r>
      <w:r>
        <w:rPr>
          <w:lang w:val="el" w:eastAsia="el"/>
        </w:rPr>
        <w:t>ισοδύναμου πιστοποιητικού ή βεβαίωσης τρίτης χώρας.</w:t>
      </w:r>
    </w:p>
    <w:p>
      <w:pPr>
        <w:pStyle w:val="MainText"/>
        <w:spacing w:before="120" w:after="0"/>
        <w:rPr>
          <w:lang w:val="el" w:eastAsia="el"/>
        </w:rPr>
      </w:pPr>
      <w:r>
        <w:rPr>
          <w:b/>
          <w:bCs/>
          <w:lang w:val="el" w:eastAsia="el"/>
        </w:rPr>
        <w:t>4.</w:t>
      </w:r>
      <w:r>
        <w:rPr>
          <w:lang w:val="el" w:eastAsia="el"/>
        </w:rPr>
        <w:t xml:space="preserve"> Στην περίπτωση μη τήρησης της υποχρέωσης της παρ. 1 επιβάλλεται διοικητικό πρόστιμο εκατό (100) ευρώ μηνιαίως. Στην περίπτωση διενέργειας της πρώτης δόσης έως και τη δεκάτη πέμπτη ημέρα του μήνα και ολοκλήρωσης του εμβολιαστικού κύκλου σύμφωνα με τις προβλεπόμενες διαδικασίες και στον προβλεπό- μενο χρόνο, ειδικώς για τον μήνα αυτόν, επιβάλλεται διοικητικό πρόστιμο πενήντα (50) ευρώ. Σε περίπτωση διενέργειας της πρώτης δόσης από τη δέκατη έκτη ημέρα του μήνα και εντεύθεν, επιβάλλεται το σύνολο της κύρωσης του πρώτου εδαφίου. Ειδικώς για τον μήνα Ιανουάριο 2022, για την παραβίαση της υποχρέωσης της παρ. 1 επιβάλλεται διοικητικό πρόστιμο πενήντα (50) ευρώ. Οι κυρώσεις της παρούσας αίρονται από την πρώτη μέρα του επόμενου μήνα από την πραγματοποίηση της πρώτης δόσης. Σε περίπτωση μη ολοκλήρωσης του εμβολιαστικού κύκλου, σύμφωνα με τις προβλεπόμενες διαδικασίες και στον προβλεπόμενο χρόνο, οι κυρώσεις επιβάλλονται από το χρονικό σημείο θεμελίωσης της σχετικής υποχρέωσης, σύμφωνα με την παρ. 1. Το σχετικό πρόστιμο βεβαιώνεται και εισπράττεται αμελλητί από την Ανεξάρτητη Αρχή Δημοσίων Εσόδων σύμφωνα με τον Κώδικα Είσπραξης Δημοσίων Εσόδων (ν.δ. 356/1974, Α’ 90 [ΚΕΔΕ]).</w:t>
      </w:r>
    </w:p>
    <w:p>
      <w:pPr>
        <w:pStyle w:val="MainText"/>
        <w:spacing w:before="120" w:after="0"/>
        <w:rPr>
          <w:lang w:val="el" w:eastAsia="el"/>
        </w:rPr>
      </w:pPr>
      <w:r>
        <w:rPr>
          <w:b/>
          <w:bCs/>
          <w:lang w:val="el" w:eastAsia="el"/>
        </w:rPr>
        <w:t>5.</w:t>
      </w:r>
      <w:r>
        <w:rPr>
          <w:lang w:val="el" w:eastAsia="el"/>
        </w:rPr>
        <w:t xml:space="preserve"> Για την επιβολή του διοικητικού προστίμου της παρ. 4 διαβιβάζονται περιοδικά τα αναγκαία προσωπικά δεδομένα, όπως ονοματεπώνυμο, πατρώνυμο, μη- τρώνυμο, ημερομηνία γέννησης και Αριθμός Μητρώου Κοινωνικής Ασφάλισης, με τήρηση όλων των σχετικών εγγυήσεων και εφαρμοζομένου του άρθρου 22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για την Προστασία Δεδομένων [ΓΚΠΔ] (L 119), από την εταιρεία με την επωνυμία «Ηλεκτρονική Διακυβέρνηση Κοινωνικής Ασφάλισης» (ΗΔΙΚΑ Α.Ε.) στη Γενική Γραμματεία Πληροφοριακών Συστημάτων Δημόσιας Διοίκησης (ΓΓΠΣΔΔ) του Υπουργείου Ψηφιακής Διακυβέρνησης, προκειμένου να προσδιορισθεί ο Αριθμός Φορολογικού Μητρώου των υπόχρεων φυσικών προσώπων. Στη συνέχεια, η ΓΓΠΣΔΔ διαβιβάζει τα στοιχεία του πρώτου εδαφίου στην ΑΑΔΕ. Το Υπουργείο Υγείας και η ΗΔΙΚΑ Α.Ε. έχουν την ιδιότητα του Υπευθύνου Επεξεργασίας και της Εκτελούσας την Επεξεργασία, σύμφωνα με τις περ. 7 και 8 του άρθρου 1 του ΓΚΠΔ αντίστοιχα, όπως ορίζεται στα άρθρα 55 και 55Α του ν. 4764/2020 (Α’ 256) και στο άρθρο 29 της από 30.3.2020 Πράξης Νομοθετικού Περιεχομένου (Α’ 75), η οποία κυρώθηκε με το άρθρο 1 του ν. 4684/2020 (Α’ 86). Η ΑΑΔΕ ορίζεται ως ανεξάρτητος Υπεύθυνος Επεξεργασίας αποκλειστικά για τον σκοπό της βεβαίωσης και είσπραξης των δημοσίων εσόδων κατά τον ΚΕΔΕ και υπό αυτήν την ιδιότητα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τις διατάξεις του ΓΚΠΔ και του ν. 4624/2019 (Α’ 137). Η ΓΓΠΣΔΔ ορίζεται ως ανεξάρτητος Υπεύθυνος Επεξεργασίας για τον σκοπό της ταυτοποίησης των υπόχρεων φυσικών προσώπων.</w:t>
      </w:r>
    </w:p>
    <w:p>
      <w:pPr>
        <w:pStyle w:val="MainText"/>
        <w:spacing w:before="120" w:after="0"/>
        <w:rPr>
          <w:lang w:val="el" w:eastAsia="el"/>
        </w:rPr>
      </w:pPr>
      <w:r>
        <w:rPr>
          <w:b/>
          <w:bCs/>
          <w:lang w:val="el" w:eastAsia="el"/>
        </w:rPr>
        <w:t>6.</w:t>
      </w:r>
      <w:r>
        <w:rPr>
          <w:lang w:val="el" w:eastAsia="el"/>
        </w:rPr>
        <w:t xml:space="preserve"> Οι πόροι που συγκεντρώνονται από την επιβολή των κυρώσεων της παρ. 4 αξιοποιούνται αποκλειστικά για την ενίσχυση του Εθνικού Συστήματος Υγείας, στο πλαίσιο της αντιμετώπισης του κορωνοϊού COVID-19.</w:t>
      </w:r>
    </w:p>
    <w:p>
      <w:pPr>
        <w:pStyle w:val="MainText"/>
        <w:spacing w:before="120" w:after="0"/>
        <w:rPr>
          <w:lang w:val="el" w:eastAsia="el"/>
        </w:rPr>
      </w:pPr>
      <w:r>
        <w:rPr>
          <w:b/>
          <w:bCs/>
          <w:lang w:val="el" w:eastAsia="el"/>
        </w:rPr>
        <w:t>7.</w:t>
      </w:r>
      <w:r>
        <w:rPr>
          <w:lang w:val="el" w:eastAsia="el"/>
        </w:rPr>
        <w:t xml:space="preserve"> α) Με κοινή απόφαση των Υπουργών Υγείας, Οικονομικών, Ψηφιακής Διακυβέρνησης και του Διοικητή της ΑΑΔΕ, δύνανται να καθορίζονται:</w:t>
      </w:r>
    </w:p>
    <w:p>
      <w:pPr>
        <w:pStyle w:val="StructureList1"/>
        <w:spacing w:before="120" w:after="0"/>
        <w:rPr>
          <w:lang w:val="el" w:eastAsia="el"/>
        </w:rPr>
      </w:pPr>
      <w:r>
        <w:rPr>
          <w:lang w:val="el" w:eastAsia="el"/>
        </w:rPr>
        <w:t>αα)</w:t>
      </w:r>
      <w:r>
        <w:rPr>
          <w:lang w:val="en" w:eastAsia="en"/>
        </w:rPr>
        <w:tab/>
      </w:r>
      <w:r>
        <w:rPr>
          <w:lang w:val="el" w:eastAsia="el"/>
        </w:rPr>
        <w:t>η διαδικασία προσδιορισμού από την Η.ΔΙ.Κ.Α. των φυσικών προσώπων που εμπίπτουν στο πεδίο εφαρμογής του παρόντος, τα αναγκαία δεδομένα για τον προσδιορισμό του Αριθμού Φορολογικού Μητρώου των υπόχρεων σε εμβολιασμό φυσικών προσώπων, ο τρόπος διαβίβασης αυτών και οι αναγκαίες διαλειτουργικότητες με μητρώα του δημοσίου τομέα για την ταυτοποίηση των ανωτέρω προσώπων, οι ειδικότεροι όροι και τα αναγκαία τεχνικά και οργανωτικά μέτρα προστασίας των προσωπικών δεδομένων, ο χρόνος τήρησης αυτών, καθώς και τα ζητήματα άσκησης των δικαιωμάτων των υποκειμένων, αβ) οι διαδικασίες ελέγχων, διαπίστωσης των παραβάσεων, βεβαίωσης και είσπραξης του διοικητικού προστίμου, και</w:t>
      </w:r>
    </w:p>
    <w:p>
      <w:pPr>
        <w:pStyle w:val="StructureList1"/>
        <w:spacing w:before="120" w:after="0"/>
        <w:rPr>
          <w:lang w:val="el" w:eastAsia="el"/>
        </w:rPr>
      </w:pPr>
      <w:r>
        <w:rPr>
          <w:lang w:val="el" w:eastAsia="el"/>
        </w:rPr>
        <w:t>αγ)</w:t>
      </w:r>
      <w:r>
        <w:rPr>
          <w:lang w:val="en" w:eastAsia="en"/>
        </w:rPr>
        <w:tab/>
      </w:r>
      <w:r>
        <w:rPr>
          <w:lang w:val="el" w:eastAsia="el"/>
        </w:rPr>
        <w:t>κάθε άλλη αναγκαία λεπτομέρεια για την εφαρμογή του παρόντος.</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Υγείας και Οικονομικών, καθορίζονται ο τρόπος και η διαδικασία διάθεσης των πόρων που προέρχονται από την επιβολή των κυρώσεων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Υγείας, δύναται να τροποποιείται η ημερομηνία του πρώτου εδαφίου της παρ. 1, προκειμένου το παρόν να εφαρμόζεται σε φυσικά πρόσωπα που συμπληρώνουν το εξηκόστό (60ό) έτος της ηλικίας τους μετά την 31η.12.2021.</w:t>
      </w:r>
    </w:p>
    <w:p>
      <w:pPr>
        <w:pStyle w:val="StructureList1"/>
        <w:spacing w:before="120" w:after="0"/>
        <w:rPr>
          <w:lang w:val="el" w:eastAsia="el"/>
        </w:rPr>
      </w:pPr>
      <w:r>
        <w:rPr>
          <w:lang w:val="el" w:eastAsia="el"/>
        </w:rPr>
        <w:t>δ)</w:t>
      </w:r>
      <w:r>
        <w:rPr>
          <w:lang w:val="en" w:eastAsia="en"/>
        </w:rPr>
        <w:tab/>
      </w:r>
      <w:r>
        <w:rPr>
          <w:lang w:val="el" w:eastAsia="el"/>
        </w:rPr>
        <w:t>Με απόφαση του Υπουργού Υγείας, λαμβανομέ- νων υπόψη των επίκαιρων επιδημιολογικών δεδομένων, καθορίζεται ο χρόνος λήξης της ισχύος του παρόντος.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Έκτακτη οικονομική ενίσχυση των ευάλωτων</w:t>
      </w:r>
    </w:p>
    <w:p>
      <w:pPr>
        <w:spacing w:before="240" w:after="240"/>
        <w:rPr>
          <w:lang w:val="el" w:eastAsia="el"/>
        </w:rPr>
      </w:pPr>
      <w:r>
        <w:rPr>
          <w:b/>
          <w:bCs/>
          <w:lang w:val="el" w:eastAsia="el"/>
        </w:rPr>
        <w:t>συνταξιούχων κατά το έτος 2021</w:t>
      </w:r>
    </w:p>
    <w:p>
      <w:pPr>
        <w:pStyle w:val="MainText"/>
        <w:spacing w:before="120" w:after="0"/>
        <w:rPr>
          <w:lang w:val="el" w:eastAsia="el"/>
        </w:rPr>
      </w:pPr>
      <w:r>
        <w:rPr>
          <w:b/>
          <w:bCs/>
          <w:lang w:val="el" w:eastAsia="el"/>
        </w:rPr>
        <w:t>1.</w:t>
      </w:r>
      <w:r>
        <w:rPr>
          <w:lang w:val="el" w:eastAsia="el"/>
        </w:rPr>
        <w:t xml:space="preserve"> Χορηγείται έκτακτη οικονομική ενίσχυση σε όσους κατά τον μήνα Νοέμβριο 2021 λαμβάνουν:</w:t>
      </w:r>
    </w:p>
    <w:p>
      <w:pPr>
        <w:spacing w:before="240" w:after="240"/>
        <w:rPr>
          <w:lang w:val="el" w:eastAsia="el"/>
        </w:rPr>
      </w:pPr>
      <w:r>
        <w:rPr>
          <w:lang w:val="el" w:eastAsia="el"/>
        </w:rPr>
        <w:t>(α) οριστική ή προσωρινή κύρια σύνταξη ή προκαταβολή κύριας σύνταξης, λόγω γήρατος, αναπηρίας ή θανάτου,</w:t>
      </w:r>
    </w:p>
    <w:p>
      <w:pPr>
        <w:spacing w:before="240" w:after="240"/>
        <w:rPr>
          <w:lang w:val="el" w:eastAsia="el"/>
        </w:rPr>
      </w:pPr>
      <w:r>
        <w:rPr>
          <w:lang w:val="el" w:eastAsia="el"/>
        </w:rPr>
        <w:t>(β) προσυνταξιοδοτική παροχή,</w:t>
      </w:r>
    </w:p>
    <w:p>
      <w:pPr>
        <w:spacing w:before="240" w:after="240"/>
        <w:rPr>
          <w:lang w:val="el" w:eastAsia="el"/>
        </w:rPr>
      </w:pPr>
      <w:r>
        <w:rPr>
          <w:lang w:val="el" w:eastAsia="el"/>
        </w:rPr>
        <w:t>(γ) αναπηρικά επιδόματα που καταβάλλονται από τον Ηλεκτρονικό Εθνικό Φορέα Κοινωνικής Ασφάλισης (e-ΕΦΚΑ),</w:t>
      </w:r>
    </w:p>
    <w:p>
      <w:pPr>
        <w:spacing w:before="240" w:after="240"/>
        <w:rPr>
          <w:lang w:val="el" w:eastAsia="el"/>
        </w:rPr>
      </w:pPr>
      <w:r>
        <w:rPr>
          <w:lang w:val="el" w:eastAsia="el"/>
        </w:rPr>
        <w:t>(δ) συνταξιοδοτικές παροχές της παρ. 3 του άρθρου 4 του ν. 4387/2016 (Α’ 85).</w:t>
      </w:r>
    </w:p>
    <w:p>
      <w:pPr>
        <w:pStyle w:val="MainText"/>
        <w:spacing w:before="120" w:after="0"/>
        <w:rPr>
          <w:lang w:val="el" w:eastAsia="el"/>
        </w:rPr>
      </w:pPr>
      <w:r>
        <w:rPr>
          <w:b/>
          <w:bCs/>
          <w:lang w:val="el" w:eastAsia="el"/>
        </w:rPr>
        <w:t>2.</w:t>
      </w:r>
      <w:r>
        <w:rPr>
          <w:lang w:val="el" w:eastAsia="el"/>
        </w:rPr>
        <w:t xml:space="preserve"> Η έκτακτη οικονομική ενίσχυση της παρ. 1 χορηγείται,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ετήσιο ατομικό φορολογητέο, πραγματικό ή τεκμαρτό, εισόδημά τους για το φορολογικό έτος 2020 δεν υπερβαίνει τις επτά χιλιάδες διακόσια (7.200) ευρώ και το ετήσιο οικογενειακό φορολογητέο, πραγματικό ή τεκμαρτό, εισόδημά τους δεν υπερβαίνει τις δεκατέσσερις χιλιάδες τετρακόσια (14.400) ευρώ. Ως φορολογητέο οικογενειακό εισόδημα, για τους σκοπούς εφαρμογής του παρόντος, θεωρείται το άθροισμα των φορολογητέων εισοδημάτων του υπόχρεου και του/της συζύγου/ μέρους συμφώνου συμβίωσης.</w:t>
      </w:r>
    </w:p>
    <w:p>
      <w:pPr>
        <w:pStyle w:val="StructureList1"/>
        <w:spacing w:before="120" w:after="0"/>
        <w:rPr>
          <w:lang w:val="el" w:eastAsia="el"/>
        </w:rPr>
      </w:pPr>
      <w:r>
        <w:rPr>
          <w:lang w:val="el" w:eastAsia="el"/>
        </w:rPr>
        <w:t>β)</w:t>
      </w:r>
      <w:r>
        <w:rPr>
          <w:lang w:val="en" w:eastAsia="en"/>
        </w:rPr>
        <w:tab/>
      </w:r>
      <w:r>
        <w:rPr>
          <w:lang w:val="el" w:eastAsia="el"/>
        </w:rPr>
        <w:t>Η συνολική αξία της ακίνητης περιουσίας, όπως αυτή προσδιορίζεται για τον υπολογισμό του συμπληρωματικού Ενιαίου Φόρου Ιδιοκτησίας Ακινήτων (ΕΝ.Φ.Ι.Α.), η οποία προκύπτει από την πράξη διοικητικού προσδιορισμού ΕΝ.Φ.Ι.Α. του έτους 2021, του υπόχρεου, του/ της συζύγου ή μέρους συμφώνου συμβίωσης και των εξαρτώμενων, κατά τον ν. 4172/2013 (Α’ 167), τέκνων, που αναγράφονται στη δήλωση φορολογίας εισοδήματος του φορολογικού έτους 2020, να μην υπερβαίνει το ποσό των διακοσίων χιλιάδων (200.000) ευρώ.</w:t>
      </w:r>
    </w:p>
    <w:p>
      <w:pPr>
        <w:pStyle w:val="StructureList1"/>
        <w:spacing w:before="120" w:after="0"/>
        <w:rPr>
          <w:lang w:val="el" w:eastAsia="el"/>
        </w:rPr>
      </w:pPr>
      <w:r>
        <w:rPr>
          <w:lang w:val="el" w:eastAsia="el"/>
        </w:rPr>
        <w:t>γ)</w:t>
      </w:r>
      <w:r>
        <w:rPr>
          <w:lang w:val="en" w:eastAsia="en"/>
        </w:rPr>
        <w:tab/>
      </w:r>
      <w:r>
        <w:rPr>
          <w:lang w:val="el" w:eastAsia="el"/>
        </w:rPr>
        <w:t>Κατά την έναρξη ισχύος του παρόντος είναι φορολογικοί κάτοικοι Ελλάδας, σύμφωνα με τα στοιχεία που τηρούνται στο μητρώο της Ανεξάρτητης Αρχής Δημοσίων Εσόδων (ΑΑΔΕ) και έχουν υποβάλει δήλωση φορολογίας εισοδήματος, για το φορολογικό έτος 2020 ως φορολογικοί κάτοικοι Ελλάδας.</w:t>
      </w:r>
    </w:p>
    <w:p>
      <w:pPr>
        <w:pStyle w:val="MainText"/>
        <w:spacing w:before="120" w:after="0"/>
        <w:rPr>
          <w:lang w:val="el" w:eastAsia="el"/>
        </w:rPr>
      </w:pPr>
      <w:r>
        <w:rPr>
          <w:b/>
          <w:bCs/>
          <w:lang w:val="el" w:eastAsia="el"/>
        </w:rPr>
        <w:t>3.</w:t>
      </w:r>
      <w:r>
        <w:rPr>
          <w:lang w:val="el" w:eastAsia="el"/>
        </w:rPr>
        <w:t xml:space="preserve"> Το ύψος της ενίσχυσης ανέρχεται ανά δικαιούχο που πληροί τα κριτήρια της παρ. 2 στο ποσό των διακοσίων πενήντα (250) ευρώ, προσαυξημένο κατά πενήντα (50) ευρώ για κάθε εξαρτώμενο μέλος του φορολογούμενου, σύμφωνα με τη δήλωση φορολογίας εισοδήματος φορολογικού έτους 2020. Σε περίπτωση που ο δικαιούχος λαμβάνει σύνταξη και από τον e-ΕΦΚΑ και από το Γενικό Λογιστήριο του Κράτους (ΓΛΚ), η ενίσχυση καταβάλλεται από τον e-ΕΦΚΑ.</w:t>
      </w:r>
    </w:p>
    <w:p>
      <w:pPr>
        <w:spacing w:before="240" w:after="240"/>
        <w:rPr>
          <w:lang w:val="el" w:eastAsia="el"/>
        </w:rPr>
      </w:pPr>
      <w:r>
        <w:rPr>
          <w:lang w:val="el" w:eastAsia="el"/>
        </w:rPr>
        <w:t>Η ενίσχυση καταβάλλεται στους δικαιούχους ως εξής:</w:t>
      </w:r>
    </w:p>
    <w:p>
      <w:pPr>
        <w:spacing w:before="240" w:after="240"/>
        <w:rPr>
          <w:lang w:val="el" w:eastAsia="el"/>
        </w:rPr>
      </w:pPr>
      <w:r>
        <w:rPr>
          <w:lang w:val="el" w:eastAsia="el"/>
        </w:rPr>
        <w:t>α. Σε περίπτωση που και οι δύο σύζυγοι ή τα μέρη συμφώνου συμβίωσης είναι δικαιούχοι της ενίσχυσης, τότε η ενίσχυση των διακοσίων πενήντα (250) ευρώ καταβάλλεται και στους δύο δικαιούχους.</w:t>
      </w:r>
    </w:p>
    <w:p>
      <w:pPr>
        <w:spacing w:before="240" w:after="240"/>
        <w:rPr>
          <w:lang w:val="el" w:eastAsia="el"/>
        </w:rPr>
      </w:pPr>
      <w:r>
        <w:rPr>
          <w:lang w:val="el" w:eastAsia="el"/>
        </w:rPr>
        <w:t>β. Σε περίπτωση που και οι δύο σύζυγοι ή τα μέρη συμφώνου συμβίωσης είναι δικαιούχοι της ενίσχυσης και υποβάλλουν ξεχωριστή δήλωση φορολογίας εισοδήματος:</w:t>
      </w:r>
    </w:p>
    <w:p>
      <w:pPr>
        <w:spacing w:before="240" w:after="240"/>
        <w:rPr>
          <w:lang w:val="el" w:eastAsia="el"/>
        </w:rPr>
      </w:pPr>
      <w:r>
        <w:rPr>
          <w:lang w:val="el" w:eastAsia="el"/>
        </w:rPr>
        <w:t>(βα) Εφόσον ο αριθμός των εξαρτώμενων μελών είναι ο ίδιος και στις δύο δηλώσεις φορολογίας εισοδήματος, τότε η προσαύξηση της ενίσχυσης για τα εξαρτώμενα μέλη υπολογίζεται ως πενήντα (50) ευρώ, πολλαπλα- σιαζόμενη με τον αριθμό των εξαρτώμενων μελών και καταβάλλεται κατά το ήμισυ στον κάθε έναν εκ των δύο δικαιούχων.</w:t>
      </w:r>
    </w:p>
    <w:p>
      <w:pPr>
        <w:spacing w:before="240" w:after="240"/>
        <w:rPr>
          <w:lang w:val="el" w:eastAsia="el"/>
        </w:rPr>
      </w:pPr>
      <w:r>
        <w:rPr>
          <w:lang w:val="el" w:eastAsia="el"/>
        </w:rPr>
        <w:t>(ββ) Εφόσον ο αριθμός των εξαρτώμενων μελών είναι διαφορετικός στις δύο φορολογικές δηλώσεις, τότε η προσαύξηση της ενίσχυσης για τα εξαρτώμενα μέλη υπολογίζεται ως πενήντα (50) ευρώ, πολλαπλασιαζόμενη με τον ελάχιστο αριθμό των εξαρτώμενων μελών στις δύο φορολογικές δηλώσεις και καταβάλλεται κατά το ήμισυ στον κάθε έναν εκ των δύο δικαιούχων και ο σύζυγος ή το μέρος συμφώνου συμβίωσης που έχει περισσότερα εξαρτώμενα μέλη λαμβάνει επιπλέον προσαύξηση πενήντα (50) ευρώ, πολλαπλασιαζόμενη με τη διαφορά των εξαρτώμενων μελών που έχει δηλώσει σε σχέση με τον έτερο σύζυγο ή το μέρος συμφώνου συμβίωσης.</w:t>
      </w:r>
    </w:p>
    <w:p>
      <w:pPr>
        <w:spacing w:before="240" w:after="240"/>
        <w:rPr>
          <w:lang w:val="el" w:eastAsia="el"/>
        </w:rPr>
      </w:pPr>
      <w:r>
        <w:rPr>
          <w:lang w:val="el" w:eastAsia="el"/>
        </w:rPr>
        <w:t>γ. Σε περίπτωση που οι σύζυγοι υποβάλλουν κοινή δήλωση φορολογίας εισοδήματος, αλλά δικαιούχος της ενίσχυσης είναι μόνο ο ένας εξ αυτών, καταβάλλεται σε αυτόν η προσαύξηση των πενήντα (50) ευρώ για κάθε εξαρτώμενο τέκνο που αναγράφεται στον πίνακα 8.1. της δήλωσης φορολογίας εισοδήματος, καθώς και για καθένα από τα λοιπά εξαρτώμενα μέλη που βαρύνουν τον δικαιούχο και αναγράφονται στον πίνακα 8.2. της δήλωσης φορολογίας εισοδήματος.</w:t>
      </w:r>
    </w:p>
    <w:p>
      <w:pPr>
        <w:pStyle w:val="MainText"/>
        <w:spacing w:before="120" w:after="0"/>
        <w:rPr>
          <w:lang w:val="el" w:eastAsia="el"/>
        </w:rPr>
      </w:pPr>
      <w:r>
        <w:rPr>
          <w:b/>
          <w:bCs/>
          <w:lang w:val="el" w:eastAsia="el"/>
        </w:rPr>
        <w:t>4.</w:t>
      </w:r>
      <w:r>
        <w:rPr>
          <w:lang w:val="el" w:eastAsia="el"/>
        </w:rPr>
        <w:t xml:space="preserve"> Η ενίσχυση καταβάλλεται μέχρι τις 31.12.2021.</w:t>
      </w:r>
    </w:p>
    <w:p>
      <w:pPr>
        <w:pStyle w:val="MainText"/>
        <w:spacing w:before="120" w:after="0"/>
        <w:rPr>
          <w:lang w:val="el" w:eastAsia="el"/>
        </w:rPr>
      </w:pPr>
      <w:r>
        <w:rPr>
          <w:b/>
          <w:bCs/>
          <w:lang w:val="el" w:eastAsia="el"/>
        </w:rPr>
        <w:t>5.</w:t>
      </w:r>
      <w:r>
        <w:rPr>
          <w:lang w:val="el" w:eastAsia="el"/>
        </w:rPr>
        <w:t xml:space="preserve"> Η έκτακτη οικονομική ενίσχυση της παρ. 1 είναι αφορολόγητη και ακατάσχετη στα χέρια του Δημοσίου ή τρίτων, κατά παρέκκλιση κάθε άλλης αντίθετης διάταξης, δεν υπόκειται σε οποιαδήποτε κράτηση, τέλος ή εισφορά, συμπεριλαμβανομένης και της ειδικής εισφοράς αλληλεγγύης του άρθρου 43Α του ν. 4172/2013, δεν δεσμεύεται και δεν συμψηφίζεται με βεβαιωμένα χρέη στη Φορολογική Διοίκηση και στο υπόλοιπο Δημόσιο,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6.</w:t>
      </w:r>
      <w:r>
        <w:rPr>
          <w:lang w:val="el" w:eastAsia="el"/>
        </w:rPr>
        <w:t xml:space="preserve"> α. Ο e-ΕΦΚΑ αποστέλλει στην ΑΑΔΕ αρχείο με τους Αριθμούς Φορολογικού Μητρώου (ΑΦΜ) και Αριθμούς Μητρώου Κοινωνικής Ασφάλισης (ΑΜΚΑ) του συνόλου των δυνητικών δικαιούχων των παρ. 1α έως 1γ.</w:t>
      </w:r>
    </w:p>
    <w:p>
      <w:pPr>
        <w:spacing w:before="240" w:after="240"/>
        <w:rPr>
          <w:lang w:val="el" w:eastAsia="el"/>
        </w:rPr>
      </w:pPr>
      <w:r>
        <w:rPr>
          <w:lang w:val="el" w:eastAsia="el"/>
        </w:rPr>
        <w:t>β. Η Διεύθυνση Υποστήριξης Λειτουργίας Πληροφοριακών Συστημάτων Οικονομικών Λειτουργιών (Δ.Υ.Λ.Π.Σ.ΟΙ.Λ.) της Γενικής Γραμματείας Πληροφοριακών Συστημάτων Δημόσιας Διοίκησης σε συνεργασία με τη Διεύθυνση Εισοδηματικής Πολιτικής (Δ.Ε.Π.) του Γενικού Λογιστηρίου του Κράτους (ΓΛΚ) αποστέλλει στην ΑΑΔΕ αρχείο με τους ΑΦΜ και ΑΜΚΑ των δικαιούχων συνταξιοδοτικών παροχών της παρ. 1δ.</w:t>
      </w:r>
    </w:p>
    <w:p>
      <w:pPr>
        <w:pStyle w:val="MainText"/>
        <w:spacing w:before="120" w:after="0"/>
        <w:rPr>
          <w:lang w:val="el" w:eastAsia="el"/>
        </w:rPr>
      </w:pPr>
      <w:r>
        <w:rPr>
          <w:b/>
          <w:bCs/>
          <w:lang w:val="el" w:eastAsia="el"/>
        </w:rPr>
        <w:t>7.</w:t>
      </w:r>
      <w:r>
        <w:rPr>
          <w:lang w:val="el" w:eastAsia="el"/>
        </w:rPr>
        <w:t xml:space="preserve"> Η ΑΑΔΕ, κατόπιν διασταύρωσης των υποβληθέντων σύμφωνα με την παρ. 6 στοιχείων, με τα στοιχεία που τηρούνται στα πληροφοριακά της συστήματα:</w:t>
      </w:r>
    </w:p>
    <w:p>
      <w:pPr>
        <w:spacing w:before="240" w:after="240"/>
        <w:rPr>
          <w:lang w:val="el" w:eastAsia="el"/>
        </w:rPr>
      </w:pPr>
      <w:r>
        <w:rPr>
          <w:lang w:val="el" w:eastAsia="el"/>
        </w:rPr>
        <w:t>α. πραγματοποιεί κεντρικά έλεγχο για τη σωρευτική πλήρωση των προϋποθέσεων της παρ. 2, καθώς και έλεγχο των προϋποθέσεων σώρευσης της παρ. 3 και παράγει αρχείο με τους δικαιούχους της έκτακτης οικονομικής ενίσχυσης,</w:t>
      </w:r>
    </w:p>
    <w:p>
      <w:pPr>
        <w:spacing w:before="240" w:after="240"/>
        <w:rPr>
          <w:lang w:val="el" w:eastAsia="el"/>
        </w:rPr>
      </w:pPr>
      <w:r>
        <w:rPr>
          <w:lang w:val="el" w:eastAsia="el"/>
        </w:rPr>
        <w:t>β. χορηγεί στον e-ΕΦΚΑ και στη Δ.Υ.Λ.Π.Σ.ΟΙ.Λ. αρχείο με τα στοιχεία των δικαιούχων που πληρούν σωρευτικά τις προϋποθέσεις της παρ. 2, καθώς και τον αριθμό των εξαρτώμενων μελών, τον ΑΦΜ του συζύγου ή του μέλους συμφώνου συμβίωσης που επίσης είναι δικαιούχος και το ύψος της δικαιούμενης ενίσχυσης.</w:t>
      </w:r>
    </w:p>
    <w:p>
      <w:pPr>
        <w:pStyle w:val="MainText"/>
        <w:spacing w:before="120" w:after="0"/>
        <w:rPr>
          <w:lang w:val="el" w:eastAsia="el"/>
        </w:rPr>
      </w:pPr>
      <w:r>
        <w:rPr>
          <w:b/>
          <w:bCs/>
          <w:lang w:val="el" w:eastAsia="el"/>
        </w:rPr>
        <w:t>8.</w:t>
      </w:r>
      <w:r>
        <w:rPr>
          <w:lang w:val="el" w:eastAsia="el"/>
        </w:rPr>
        <w:t xml:space="preserve"> Μετά τη λήψη του αρχείου από την ΑΑΔΕ, ο e-ΕΦΚΑ και η Δ.Ε.Π. σε συνεργασία με τη Δ.Υ.Λ.Π.Σ.ΟΙ.Λ. προβαίνουν στην καταβολή του τελικού ποσού της έκτακτης οικονομικής ενίσχυσης. Το αρχείο του προηγούμενου εδαφίου αποστέλλεται από τον e-ΕΦΚΑ στον Οργανισμό Προνοιακών Επιδομάτων και Κοινωνικής Αλληλεγγύης για τη διενέργεια των απαιτούμενων ελέγχων μη συρροής κατά την εφαρμογή του επόμενου άρθρου.</w:t>
      </w:r>
    </w:p>
    <w:p>
      <w:pPr>
        <w:pStyle w:val="MainText"/>
        <w:spacing w:before="120" w:after="0"/>
        <w:rPr>
          <w:lang w:val="el" w:eastAsia="el"/>
        </w:rPr>
      </w:pPr>
      <w:r>
        <w:rPr>
          <w:b/>
          <w:bCs/>
          <w:lang w:val="el" w:eastAsia="el"/>
        </w:rPr>
        <w:t>9.</w:t>
      </w:r>
      <w:r>
        <w:rPr>
          <w:lang w:val="el" w:eastAsia="el"/>
        </w:rPr>
        <w:t xml:space="preserve"> Το ποσό της έκτακτης οικονομικής ενίσχυσης καλύπτεται από τον κρατικό προϋπολογισμό. Ειδικότερα, οι σχετικές πιστώσεις για την καταβολή της έκτακτης ενίσχυσης στους δικαιούχους των περ. α’, β’ και γ’ της παρ. 1 βαρύνουν τον προϋπολογισμό του Υπουργείου Εργασίας και Κοινωνικών Υποθέσεων, το οποίο προβαίνει σε έκτακτη επιχορήγηση προς τον e-ΕΦΚΑ για λοιπούς σκοπούς, μετά από ισόποση ενίσχυσή του από τις πιστώσεις του Ειδικού Φορέα 1023-711-000000 «Γενικές Κρατικές Δαπάνες» του Υπουργείου Οικονομικών. Για τους δικαιούχους της περ. δ’ της παρ. 1, η καταβολή της έκτακτης οικονομικής ενίσχυσης καλύπτεται από πιστώσεις του Ειδικού Φορέα 1023-711-000000 «Γενικές Κρατικές Δαπάνες» του Υπουργείου Οικονομικών.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Προσαύξηση προνοιακών παροχών σε χρήμα σε άτομα με αναπηρία και σε ανασφάλιστους υπερήλικες για τον μήνα Δεκέμβριο 2021</w:t>
      </w:r>
    </w:p>
    <w:p>
      <w:pPr>
        <w:pStyle w:val="MainText"/>
        <w:spacing w:before="120" w:after="0"/>
        <w:rPr>
          <w:lang w:val="el" w:eastAsia="el"/>
        </w:rPr>
      </w:pPr>
      <w:r>
        <w:rPr>
          <w:b/>
          <w:bCs/>
          <w:lang w:val="el" w:eastAsia="el"/>
        </w:rPr>
        <w:t>1.</w:t>
      </w:r>
      <w:r>
        <w:rPr>
          <w:lang w:val="el" w:eastAsia="el"/>
        </w:rPr>
        <w:t xml:space="preserve"> Για τον μήνα Δεκέμβριο 2021, οι προνοιακές παροχές σε χρήμα σε άτομα με αναπηρία, όπως αυτές προβλέπονται στην περ. ε’ της παρ. 1 του άρθρου 4 του ν. 4520/2018 (Α’ 30), προσαυξάνονται κατά διακόσια πενήντα (250,00) ευρώ. Η προσαύξηση αυτή θεωρείται ότι αποτελεί αντικείμενο των αιτήσεων, επί των οποίων εκδόθηκαν οι εγκριτικές αποφάσεις χορήγησης των προνοιακών παροχών του πρώτου εδαφίου και καταβάλλεται άπαξ, ανεξαρτήτως αν οι δικαιούχοι λαμβάνουν περισσότερες της μίας από τις προνοιακές παροχές του προηγούμενου εδαφίου. Η καταβολή της προσαύξησης πραγματοποιείται κατά την τακτική καταβολή της μηνιαίας προνοιακής παροχής του Δεκεμβρίου 2021.</w:t>
      </w:r>
    </w:p>
    <w:p>
      <w:pPr>
        <w:spacing w:before="240" w:after="240"/>
        <w:rPr>
          <w:lang w:val="el" w:eastAsia="el"/>
        </w:rPr>
      </w:pPr>
      <w:r>
        <w:rPr>
          <w:lang w:val="el" w:eastAsia="el"/>
        </w:rPr>
        <w:t>Την ανωτέρω προσαύξηση λαμβάνουν και:</w:t>
      </w:r>
    </w:p>
    <w:p>
      <w:pPr>
        <w:pStyle w:val="StructureList1"/>
        <w:spacing w:before="120" w:after="0"/>
        <w:rPr>
          <w:lang w:val="el" w:eastAsia="el"/>
        </w:rPr>
      </w:pPr>
      <w:r>
        <w:rPr>
          <w:lang w:val="el" w:eastAsia="el"/>
        </w:rPr>
        <w:t>α)</w:t>
      </w:r>
      <w:r>
        <w:rPr>
          <w:lang w:val="en" w:eastAsia="en"/>
        </w:rPr>
        <w:tab/>
      </w:r>
      <w:r>
        <w:rPr>
          <w:lang w:val="el" w:eastAsia="el"/>
        </w:rPr>
        <w:t>οι δικαιούχοι καταβολής των ανωτέρω προνοιακών παροχών δυνάμει της υπ’ αρ. 94649/24.11.2021 κοινής απόφασης των Υφυπουργών Εργασίας και Κοινωνικών Υποθέσεων (Β’ 5481), β) τα άτομα με αναπηρία που θα κριθεί ότι δικαιούνται αναδρομικής καταβολής της προνοιακής παροχής σε χρήμα για τον μήνα Δεκέμβριο 2021, μετά την τακτική καταβολή της μηνιαίας προνοια- κής παροχής του μηνός αυτού και γ) οι ανάδοχοι γονείς ατόμων ενταγμένων σε γενικά ή και ειδικά αναπηρικά προνοιακά προγράμματα, οι οποίοι λαμβάνουν οικονομική ενίσχυση, σύμφωνα με το δεύτερο εδάφιο της παρ. 5 του άρθρου 12 του ν. 4538/2018 (Α’ 85).</w:t>
      </w:r>
    </w:p>
    <w:p>
      <w:pPr>
        <w:spacing w:before="240" w:after="240"/>
        <w:rPr>
          <w:lang w:val="el" w:eastAsia="el"/>
        </w:rPr>
      </w:pPr>
      <w:r>
        <w:rPr>
          <w:lang w:val="el" w:eastAsia="el"/>
        </w:rPr>
        <w:t>Αν οι δικαιούχοι της ενίσχυσης της παρούσας παραγράφου πληρούν και τις προϋποθέσεις για τη χορήγηση της έκτακτης οικονομικής ενίσχυσης του προηγούμενου άρθρου, λαμβάνουν μόνο την ενίσχυση του προηγούμενου άρθρου.</w:t>
      </w:r>
    </w:p>
    <w:p>
      <w:pPr>
        <w:pStyle w:val="MainText"/>
        <w:spacing w:before="120" w:after="0"/>
        <w:rPr>
          <w:lang w:val="el" w:eastAsia="el"/>
        </w:rPr>
      </w:pPr>
      <w:r>
        <w:rPr>
          <w:b/>
          <w:bCs/>
          <w:lang w:val="el" w:eastAsia="el"/>
        </w:rPr>
        <w:t>2.</w:t>
      </w:r>
      <w:r>
        <w:rPr>
          <w:lang w:val="el" w:eastAsia="el"/>
        </w:rPr>
        <w:t xml:space="preserve"> Για τον μήνα Δεκέμβριο 2021, η μηνιαία σύνταξη ανασφάλιστων υπερηλίκων του ν. 1296/1982 (Α’ 128) και το επίδομα κοινωνικής αλληλεγγύης ανασφάλιστων υπερήλικων του άρθρου 93 του ν. 4387/2016 (Α’ 85) χορηγούνται με προσαύξηση ύψους διακοσίων πενήντα (250,00) ευρώ. Η προσαύξηση αυτή θεωρείται ότι αποτελεί αντικείμενο των αιτήσεων, επί των οποίων εκδόθηκαν οι εγκριτικές αποφάσεις χορήγησης της σύνταξης και του επιδόματος του πρώτου εδαφίου και καταβάλλεται άπαξ. Η προσαύξηση καταβάλλεται στους δικαιούχους τον Δεκέμβριο 2021 κατά την τακτική καταβολή της σύνταξης και του επιδόματος.</w:t>
      </w:r>
    </w:p>
    <w:p>
      <w:pPr>
        <w:spacing w:before="240" w:after="240"/>
        <w:rPr>
          <w:lang w:val="el" w:eastAsia="el"/>
        </w:rPr>
      </w:pPr>
      <w:r>
        <w:rPr>
          <w:lang w:val="el" w:eastAsia="el"/>
        </w:rPr>
        <w:t>Αν οι δικαιούχοι της ενίσχυσης της παρούσας παραγράφου πληρούν και τις προϋποθέσεις για τη χορήγηση της έκτακτης οικονομικής ενίσχυσης του προηγούμενου άρθρου, λαμβάνουν μόνο την ενίσχυση του προηγούμενου άρθρου.</w:t>
      </w:r>
    </w:p>
    <w:p>
      <w:pPr>
        <w:pStyle w:val="MainText"/>
        <w:spacing w:before="120" w:after="0"/>
        <w:rPr>
          <w:lang w:val="el" w:eastAsia="el"/>
        </w:rPr>
      </w:pPr>
      <w:r>
        <w:rPr>
          <w:b/>
          <w:bCs/>
          <w:lang w:val="el" w:eastAsia="el"/>
        </w:rPr>
        <w:t>3.</w:t>
      </w:r>
      <w:r>
        <w:rPr>
          <w:lang w:val="el" w:eastAsia="el"/>
        </w:rPr>
        <w:t xml:space="preserve"> Αν οι δικαιούχοι της προσαύξησης της παρ. 1 πληρούν και τις προϋποθέσεις για τη χορήγηση της προ- σαύξησης της παρ. 2, λαμβάνουν μόνο την προσαύξηση της παρ. 1.</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Παράταση προθεσμίας για τη γνωμοδότηση και την έκδοση κοινής υπουργικής απόφασης σχετικά με το επίδομα επικίνδυνης και ανθυγιεινής εργασίας - Τροποποίηση της παρ. 9 του άρθρου 18 του ν. 4354/2015</w:t>
      </w:r>
    </w:p>
    <w:p>
      <w:pPr>
        <w:spacing w:before="240" w:after="240"/>
        <w:rPr>
          <w:lang w:val="el" w:eastAsia="el"/>
        </w:rPr>
      </w:pPr>
      <w:r>
        <w:rPr>
          <w:lang w:val="el" w:eastAsia="el"/>
        </w:rPr>
        <w:t>Το τρίτο εδάφιο της παρ. 9 του άρθρου 18 του ν. 4354/2015 (Α’ 176), περί της επεξεργασίας και υποβολής πρότασης μεταρρύθμισης του καθεστώτος χορήγησης επιδόματος επικίνδυνης και ανθυγιεινής εργασίας, καθώς και περί της εκπόνησης από κοινού με τους συ- ναρμόδιους φορείς σχεδίου δράσης για την πρόληψη των παραγόντων κινδύνου στους χώρους εργασίας των φορέων στους οποίους παρατηρούνται επικίνδυνες και ανθυγιεινές συνθήκες εργασίας, τροποποιείται, ως προς την καταληκτική ημερομηνία υποβολής στους συναρ- μόδιους Υπουργούς της τελικής γνωμοδότησης της αρμόδιας επιτροπής, και η παρ. 9 διαμορφώνεται ως εξής:</w:t>
      </w:r>
    </w:p>
    <w:p>
      <w:pPr>
        <w:spacing w:before="240" w:after="240"/>
        <w:rPr>
          <w:lang w:val="el" w:eastAsia="el"/>
        </w:rPr>
      </w:pPr>
      <w:r>
        <w:rPr>
          <w:lang w:val="el" w:eastAsia="el"/>
        </w:rPr>
        <w:t>«9. Η Επιτροπή οφείλει να ολοκληρώσει το έργο που περιγράφεται στις περ. α’ και β’ της παρ. 2 και να υποβάλει σχετική γνωμοδότηση, συνοδευόμενη από αναλυτική μελέτη, σύμφωνα με την ως άνω περιγραφή του έργου της στους συναρμόδιους Υπουργούς έως τις 30.5.2018, καθώς και από προκαταρκτική ποσοτικοποί- ηση της εκτιμώμενης επίπτωσης της εν λόγω γνωμοδότησης. Οι συναρμόδιοι Υπουργοί επεξεργάζονται τη γνωμοδότηση και παρέχουν σχετικές οδηγίες. Επί τη βάσει των ανωτέρω οδηγιών, η Επιτροπή οφείλει να ολοκληρώσει το έργο που περιγράφεται στην περ. γ’ της παρ. 2 και να υποβάλλει τελική γνωμοδότηση στους συναρμόδιους Υπουργούς έως τις 30.11.2021. Η διάρκεια λειτουργίας της συσταθείσας με την υπ’ αρ. 2/14511/0004/12.3.2018 κοινή υπουργική απόφαση (ΑΔΑ: 728ΖΗΜ3Ξ), Επιτροπής, όπως έχει τροποποιηθεί με τις υπ’ αρ. 2/56353/0004/22.11.2018 (ΑΔΑ: 63ΓΑΗ ΑΞ0) και υπό στοιχεία 35114 ΕΞ 2020/1.4.2020 (ΥΟΔΔ 323) αποφάσεις παρατείνεται ως την ως άνω ημερομηνία.».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Δυνατότητα παράτασης των συμβάσεων ιδιωτικού δικαίου ορισμένου χρόνου του προσωπικού φύλαξης, σίτισης και καθαριότητας, της Κεντρικής Υπηρεσίας και των εποπτευόμενων φορέων του Υπουργείου Υγείας</w:t>
      </w:r>
    </w:p>
    <w:p>
      <w:pPr>
        <w:spacing w:before="240" w:after="240"/>
        <w:rPr>
          <w:lang w:val="el" w:eastAsia="el"/>
        </w:rPr>
      </w:pPr>
      <w:r>
        <w:rPr>
          <w:lang w:val="el" w:eastAsia="el"/>
        </w:rPr>
        <w:t>Η παρ. 1 του άρθρου 45 του ν. 4722/2020 (Α’ 177), περί της δυνατότητας παράτασης συμβάσεων Ιδιωτικού Δικαίου Ορισμένου Χρόνου με τις οποίες, βάσει συγκεκριμένων διατάξεων, έχει προσληφθεί προσωπικό, που υπηρετεί στην Κεντρική Υπηρεσία και τους εποπτευόμενους φορείς του Υπουργείου Υγείας, στους τομείς φύλαξης, σίτισης και καθαριότητας, τροποποιείται ως προς την καταληκτική ημερομηνία της παράτασης και ως προς την επιφύλαξη ολοκλήρωσης των διαδικασιών σύναψης σχετικών συμβάσεων, που βρίσκονται σε εξέλιξη, αναφορικά με τις ανάγκες αυτές, και διαμορφώνεται ως εξής:</w:t>
      </w:r>
    </w:p>
    <w:p>
      <w:pPr>
        <w:spacing w:before="240" w:after="240"/>
        <w:rPr>
          <w:lang w:val="el" w:eastAsia="el"/>
        </w:rPr>
      </w:pPr>
      <w:r>
        <w:rPr>
          <w:lang w:val="el" w:eastAsia="el"/>
        </w:rPr>
        <w:t>«1. Οι συμβάσεις Ιδιωτικού Δικαίου Ορισμένου Χρόνου, που έχουν υλοποιηθεί βάσει των άρθρων 21 του ν. 2190/1994 (Α’ 28), 10 του ν. 3329/2005 (Α’ 81), ένατου, παρ. 20α του ν. 4057/2012 (Α’ 54), 63 του ν. 4430/2016 (Α’ 205), όγδοου του ν. 4506/2017 (Α’ 191), 3 του ν. 4542/2018 (Α’ 95), 13 του ν. 4647/2019 (Α’ 204) και 17 της παρ. 3 της από 11.3.2020 Πράξης Νομοθετικού Περιεχομένου (Α’ 55), η οποία κυρώθηκε με το άρθρο 2 του ν. 4682/2020 (Α’ 76), με τις οποίες έχει προσληφθεί προσωπικό που υπηρετεί στην Κεντρική Υπηρεσία και τους εποπτευόμενους φορείς του Υπουργείου Υγείας στους τομείς φύλαξης, σίτισης και καθαριότητας, δύνανται, με απόφαση του κατά περίπτωση αρμόδιου φορέα, να πα- ραταθούν έως τις 31.3.2022, εκτός αν ολοκληρωθούν νωρίτερα οι διαδικασίες σύναψης σχετικών συμβάσεων, που βρίσκονται σε εξέλιξη, αναφορικά με τις ανάγκες αυτές.».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Πρόσληψη ιατρικού προσωπικού που έχει κάνει αίτηση για ειδίκευση στις ειδικότητες της πνευμονολογίας - φυματιολογίας, εσωτερικής παθολογίας και αναισθησιολογίας</w:t>
      </w:r>
    </w:p>
    <w:p>
      <w:pPr>
        <w:pStyle w:val="MainText"/>
        <w:spacing w:before="120" w:after="0"/>
        <w:rPr>
          <w:lang w:val="el" w:eastAsia="el"/>
        </w:rPr>
      </w:pPr>
      <w:r>
        <w:rPr>
          <w:b/>
          <w:bCs/>
          <w:lang w:val="el" w:eastAsia="el"/>
        </w:rPr>
        <w:t>1.</w:t>
      </w:r>
      <w:r>
        <w:rPr>
          <w:lang w:val="el" w:eastAsia="el"/>
        </w:rPr>
        <w:t xml:space="preserve"> Ιατροί, που έχουν λάβει την άδεια ασκήσεως επαγγέλματος και έχουν υποβάλει, έως την ημερομηνία έναρξης ισχύος του παρόντος, αίτηση για ειδίκευση στις ειδικότητες της εσωτερικής παθολογίας, της πνευμο- νολογίας -φυματιολογίας και της αναισθησιολογίας, η οποία εκκρεμεί σε περιφέρειες, δύνανται, κατά παρέκκλιση των κείμενων διατάξεων, να προσέλθουν άμεσα και, σε κάθε περίπτωση, εντός τριών (3) μηνών από την έναρξη ισχύος του παρόντος, για ανάληψη καθηκόντων στο νοσοκομείο προτίμησης της αίτησής τους για ειδίκευση, ενόψει της συνεχιζόμενης ανάγκης αντιμετώπισης της διασποράς του κορωνοϊού COVID-19. Η απασχόλησή τους διενεργείται με σχέση εργασίας Ιδιωτικού Δικαίου Ορισμένου Χρόνου, με ανώτατη χρονική διάρκεια έως έξι (6) μήνες και δυνατότητα ισόχρονης παράτασης με την αρχική σύμβαση, ανάλογα με τις προκύπτουσες ανάγκες δημόσιας υγείας, λόγω της διασποράς του κορωνο- ϊού COVID-19. Η τοποθέτησή τους γίνεται με απόφαση του αρμόδιου οργάνου διοίκησης του νοσοκομείου σε κενή θέση ειδικευόμενου οποιασδήποτε ειδικότητας. Κατά τη διάρκεια της ανωτέρω απασχόλησης οι καταβαλλόμενες αποδοχές είναι όμοιες με τις αποδοχές των ειδικευόμενων ιατρών. Ο χρόνος απασχόλησης των τοποθετούμενων ιατρών σε εφαρμογή του παρόντος προσμετράται ως χρόνος άσκησης στην ειδικότητα, για την οποία εκκρεμεί η αίτησή τους, και απομειώνει τον χρόνο εκπαίδευσης για χρονικό διάστημα που δεν μπορεί να υπερβαίνει τους έξι (6) μήνες, ακόμη και αν ο χρόνος διάρκειας της σύμβασης, συμπεριλαμβανομένης της παράτασης, είναι μεγαλύτερος.</w:t>
      </w:r>
    </w:p>
    <w:p>
      <w:pPr>
        <w:pStyle w:val="MainText"/>
        <w:spacing w:before="120" w:after="0"/>
        <w:rPr>
          <w:lang w:val="el" w:eastAsia="el"/>
        </w:rPr>
      </w:pPr>
      <w:r>
        <w:rPr>
          <w:b/>
          <w:bCs/>
          <w:lang w:val="el" w:eastAsia="el"/>
        </w:rPr>
        <w:t>2.</w:t>
      </w:r>
      <w:r>
        <w:rPr>
          <w:lang w:val="el" w:eastAsia="el"/>
        </w:rPr>
        <w:t xml:space="preserve"> Οι ιατροί της παρ. 1, κατά τη διάρκεια ισχύος της σύμβασής τους, δύνανται να μετακινούνται από το νοσοκομείο, στο οποίο έχουν αρχικά τοποθετηθεί, σε άλλο νοσοκομείο, που παρέχει εκπαίδευση στην ίδια ειδικότητα, της ίδιας Υγειονομικής Περιφέρειας (Υ.Πε.), με απόφαση του Διοικητή της οικείας Υ.Πε., ή σε νοσοκομείο άλλης Υ.Πε., με κοινή απόφαση των Διοικητών των οικείων Υ.Πε..</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Συμμετοχή επικουρικού ιατρικού προσωπικού και ειδικευόμενων ιατρών σε ερευνητικά και εκπαιδευτικά προγράμματα - Τροποποίηση της παρ. 1 του άρθρου 38 του ν. 2519/1997</w:t>
      </w:r>
    </w:p>
    <w:p>
      <w:pPr>
        <w:spacing w:before="240" w:after="240"/>
        <w:rPr>
          <w:lang w:val="el" w:eastAsia="el"/>
        </w:rPr>
      </w:pPr>
      <w:r>
        <w:rPr>
          <w:lang w:val="el" w:eastAsia="el"/>
        </w:rPr>
        <w:t>Η παρ. 1 του άρθρου 38 του ν. 2519/1997 (Α’ 165), περί της δυνατότητας των γιατρών του Εθνικού Συστήματος Υγείας (Ε.Σ.Υ.) και του επιστημονικού προσωπικού άλλων κλάδων των νοσοκομείων να προσφέρουν, εκτός του τακτικού ωραρίου εργασίας τους και του προγράμματος εφημεριών, τις υπηρεσίες τους, με αμοιβή, σε ερευνητικά και εκπαιδευτικά προγράμματα που εκτελούνται από φορείς του ευρύτερου δημόσιου τομέα, τροποποιείται, ώστε η δυνατότητα συμμετοχής στα ερευνητικά και εκπαιδευτικά προγράμματα να καταλαμβάνει και το επικουρικό ιατρικό προσωπικό και τους ειδικευόμενους ιατρούς και να συμπεριλαμβάνει, μεταξύ άλλων, τις κλινικές δοκιμές φαρμάκων, και η παρ. 1 του άρθρου 38 διαμορφώνεται ως εξής:</w:t>
      </w:r>
    </w:p>
    <w:p>
      <w:pPr>
        <w:spacing w:before="240" w:after="240"/>
        <w:rPr>
          <w:lang w:val="el" w:eastAsia="el"/>
        </w:rPr>
      </w:pPr>
      <w:r>
        <w:rPr>
          <w:lang w:val="el" w:eastAsia="el"/>
        </w:rPr>
        <w:t>«1 . Γιατροί του Ε.Σ.Υ., επικουρικό ιατρικό προσωπικό, ειδικευόμενοι ιατροί, καθώς και επιστημονικό προσωπικό άλλων κλάδων των νοσοκομείων μπορούν, ύστερα από έγκριση του Δ.Σ. του νοσοκομείου, να προσφέρουν, εκτός του τακτικού ωραρίου εργασίας τους και του προγράμματος εφημεριών, τις υπηρεσίες τους, με αμοιβή, σε ερευνητικά και εκπαιδευτικά προγράμματα που εκτελούνται από φορείς του ευρύτερου δημόσιου τομέα, συμπεριλαμβανομένων, μεταξύ άλλων, και των κλινικών δοκιμών φαρμάκων.».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Παράταση χρόνου παραμονής στην υπηρεσία ιατρών κλάδου Εθνικού Συστήματος Υγείας</w:t>
      </w:r>
    </w:p>
    <w:p>
      <w:pPr>
        <w:pStyle w:val="MainText"/>
        <w:spacing w:before="120" w:after="0"/>
        <w:rPr>
          <w:lang w:val="el" w:eastAsia="el"/>
        </w:rPr>
      </w:pPr>
      <w:r>
        <w:rPr>
          <w:b/>
          <w:bCs/>
          <w:lang w:val="el" w:eastAsia="el"/>
        </w:rPr>
        <w:t>1.</w:t>
      </w:r>
      <w:r>
        <w:rPr>
          <w:lang w:val="el" w:eastAsia="el"/>
        </w:rPr>
        <w:t xml:space="preserve"> Ιατροί κλάδου του Εθνικού Συστήματος Υγείας (Ε.Σ.Υ.), των οποίων η υπαλληλική σχέση λύεται αυτοδικαίως την 31η.12.2021, λόγω της συμπλήρωσης του εξηκοστού έβδομου (67ου) έτους της ηλικίας τους, δύ- νανται να παραμείνουν στην υπηρεσία τους έως την 30ή.6.2022, εφόσον εξακολουθεί να υφίσταται άμεσος κίνδυνος από τη διασπορά του κορωνοϊού COVID-19 και η θέση τους δεν έχει προκηρυχθεί ή δεσμευτεί με οποιονδήποτε τρόπο, ως εξής:</w:t>
      </w:r>
    </w:p>
    <w:p>
      <w:pPr>
        <w:pStyle w:val="StructureList1"/>
        <w:spacing w:before="120" w:after="0"/>
        <w:rPr>
          <w:lang w:val="el" w:eastAsia="el"/>
        </w:rPr>
      </w:pPr>
      <w:r>
        <w:rPr>
          <w:lang w:val="el" w:eastAsia="el"/>
        </w:rPr>
        <w:t>α)</w:t>
      </w:r>
      <w:r>
        <w:rPr>
          <w:lang w:val="en" w:eastAsia="en"/>
        </w:rPr>
        <w:tab/>
      </w:r>
      <w:r>
        <w:rPr>
          <w:lang w:val="el" w:eastAsia="el"/>
        </w:rPr>
        <w:t>Οι ιατροί που έχουν την ειδικότητα της εσωτερικής παθολογίας, της πνευμονολογίας - φυματιολογίας, της αναισθησιολογίας, της γενικής ιατρικής, της παιδιατρικής, της ακτινολογίας και της ιατρικής βιοπαθολογίας ή είναι κάτοχοι πιστοποιητικού εξειδίκευσης στην εντατική ιατρική, και υπό τον όρο ότι συμμετέχουν σε προγράμματα εφημεριών, μετά από αίτησή τους, η οποία υποβάλλεται εντός προθεσμίας πέντε (5) εργάσιμων ημερών, από την έναρξη ισχύος του παρόντος, προς τον Διοικητή ή Πρόεδρο του φορέα στον οποίον υπηρετούν. Η αίτησή τους, συνοδευόμενη από βεβαίωση του φορέα σχετικά με τη συμμετοχή τους στο πρόγραμμα εφημεριών, απο- στέλλεται αμελλητί στο Υπουργείο Υγείας με μέριμνα του φορέα.</w:t>
      </w:r>
    </w:p>
    <w:p>
      <w:pPr>
        <w:pStyle w:val="StructureList1"/>
        <w:spacing w:before="120" w:after="0"/>
        <w:rPr>
          <w:lang w:val="el" w:eastAsia="el"/>
        </w:rPr>
      </w:pPr>
      <w:r>
        <w:rPr>
          <w:lang w:val="el" w:eastAsia="el"/>
        </w:rPr>
        <w:t>β)</w:t>
      </w:r>
      <w:r>
        <w:rPr>
          <w:lang w:val="en" w:eastAsia="en"/>
        </w:rPr>
        <w:tab/>
      </w:r>
      <w:r>
        <w:rPr>
          <w:lang w:val="el" w:eastAsia="el"/>
        </w:rPr>
        <w:t>Οι ιατροί, ως προς τους οποίους, ανεξαρτήτως ειδικότητας, τεκμηριώνεται η ανάγκη περαιτέρω παραμονής τους για την εξασφάλιση της εύρυθμης λειτουργίας του τμήματος ή της μονάδας, στην οποία υπηρετούν, μετά από αίτησή τους, η οποία υποβάλλεται εντός προθεσμίας πέντε (5) εργάσιμων ημερών, από την έναρξη ισχύος του παρόντος, προς τον Διοικητή ή Πρόεδρο του φορέα, στον οποίον υπηρετούν. Η αίτηση συνοδεύεται από εισήγηση του φορέα αναφορικά με τη συντρέχουσα υπηρεσιακή ανάγκη, η οποία εγκρίνεται από τον Διοικητή της οικείας Υγειονομικής Περιφέρειας (Υ.Πε.). Η αίτηση, η εισήγηση του φορέα και η έγκριση του Διοικητή της οικείας Υ.Πε. αποστέλλονται με μέριμνα της Διοίκησης της οικείας Υ.Πε. αμελλητί στο Υπουργείο Υγείας.</w:t>
      </w:r>
    </w:p>
    <w:p>
      <w:pPr>
        <w:pStyle w:val="MainText"/>
        <w:spacing w:before="120" w:after="0"/>
        <w:rPr>
          <w:lang w:val="el" w:eastAsia="el"/>
        </w:rPr>
      </w:pPr>
      <w:r>
        <w:rPr>
          <w:b/>
          <w:bCs/>
          <w:lang w:val="el" w:eastAsia="el"/>
        </w:rPr>
        <w:t>2.</w:t>
      </w:r>
      <w:r>
        <w:rPr>
          <w:lang w:val="el" w:eastAsia="el"/>
        </w:rPr>
        <w:t xml:space="preserve"> Ιατροί κλάδου Ε.Σ.Υ., των οποίων η υπαλληλική σχέση θα έληγε αυτοδικαίως την 31η.12.2020, λόγω συμπλήρωσης του εξηκοστού έβδομου (67ου) έτους της ηλικίας τους, και οι οποίοι παραμένουν στην υπηρεσία τους έως την 31η.12.2021, σύμφωνα με το άρθρο 90 του ν. 4745/2020 (Α’ 214), εφόσον εξακολουθεί να υφίσταται άμεσος κίνδυνος για τη δημόσια υγεία από τη διασπορά του κορωνοϊού COVID-19, δύνανται να παρατείνουν την παραμονή τους στην υπηρεσία έως την 30ή.6.2022, υπό την προϋπόθεση ότι η θέση τους δεν έχει προκηρυχθεί ή δεσμευτεί με οποιονδήποτε τρόπο και τεκμηριώνεται η ανάγκη περαιτέρω παραμονής τους για την εξασφάλιση της εύρυθμης λειτουργίας του τμήματος ή της μονάδας, στην οποία υπηρετούν. Για την παράταση της παραμονής τους υποβάλλουν αίτηση εντός προθεσμίας πέντε (5) εργάσιμων ημερών, από την έναρξη ισχύος του παρόντος, η οποία συνοδεύεται από εισήγηση του φορέα, στον οποίο υπηρετούν, αναφορικά με τη συντρέχουσα υπηρεσιακή ανάγκη, και η οποία εγκρίνεται από τον Διοικητή της οικείας Υ.Πε.. Η αίτηση, η εισήγηση του φορέα και η έγκριση του Διοικητή της οικείας Υ.Πε. αποστέλλονται με μέριμνα της Διοίκησης της οικείας Υ.Πε αμελλητί στο Υπουργείο Υγείας.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Δυνατότητα υπηρεσίας δωδεκάμηνης διάρκειας σε νοσοκομεία του Εθνικού Συστήματος Υγείας</w:t>
      </w:r>
    </w:p>
    <w:p>
      <w:pPr>
        <w:pStyle w:val="MainText"/>
        <w:spacing w:before="120" w:after="0"/>
        <w:rPr>
          <w:lang w:val="el" w:eastAsia="el"/>
        </w:rPr>
      </w:pPr>
      <w:r>
        <w:rPr>
          <w:b/>
          <w:bCs/>
          <w:lang w:val="el" w:eastAsia="el"/>
        </w:rPr>
        <w:t>1.</w:t>
      </w:r>
      <w:r>
        <w:rPr>
          <w:lang w:val="el" w:eastAsia="el"/>
        </w:rPr>
        <w:t xml:space="preserve"> Οι ιατροί, οι οποίοι ολοκληρώνουν τον χρόνο άσκησης στην ειδικότητα της πνευμονολογίας - φυματιολογίας και της εσωτερικής παθολογίας σε νοσοκομεία του Εθνικού Συστήματος Υγείας (Ε.Σ.Υ.) και παρατείνουν την παραμονή τους ως παρατασιακοί ειδικευόμενοι, με αίτηση, την οποία υποβάλλουν έως την 31η.3.2022 και η οποία εγκρίνεται από τον Διοικητή ή τον Πρόεδρο του φορέα, στον οποίο υπηρετούν, απαλλάσσονται από την υποχρέωση υπηρεσίας υπαίθρου, εφόσον εκπληρώσουν υπηρεσία διάρκειας δώδεκα (12) μηνών μετά από την έγκριση της αίτησής τους. Η απαλλαγή από την υποχρέωση υπηρεσίας υπαίθρου χορηγείται και στους ιατρούς που, κατά τη διάρκεια της παράτασης της σύμβασής τους, έχουν αποκτήσει ή θα αποκτήσουν έως την 31η.3.2022 τον τίτλο ειδικότητας στην εσωτερική παθολογία ή στην πνευμονολογία - φυματιολογία, χωρίς να έχουν εκπληρώσει την υποχρέωση υπηρεσίας υπαίθρου, και, μετά από αίτησή τους, η οποία υποβάλλεται έως την ανωτέρω καταληκτική ημερομηνία και η οποία εγκρίνεται από τον Διοικητή ή τον Πρόεδρο του φορέα, στον οποίο υπηρετούν, παραμείνουν στη θέση που κατείχαν ως παρατασιακοί ειδικευόμενοι, έως τη συμπλήρωση δωδεκάμηνου μετά από την έναρξη ισχύος του παρόντος, ακόμη και καθ’ υπέρβαση του ανώτατου προβλεπόμενου χρόνου των τεσσάρων συνεχών εξαμήνων. Σε περίπτωση κάλυψης της κενής οργανικής θέσης της ειδικότητας από τον επόμενο ιατρό, οι ιατροί των προηγούμενων εδαφίων τοποθετούνται, έως τη συμπλήρωση του δωδεκάμηνου, σε κενή οργανική θέση ειδικευόμενου οποιασδήποτε ειδικότητας στο ίδιο νοσοκομείο ή, αν δεν υπάρχει, σε κενή οργανική θέση ειδικευόμενου της ίδιας ή άλλης ειδικότητας σε άλλο νοσοκομείο της ίδιας Υγειονομικής Περιφέρειας (Υ.Πε.), μετά από αίτησή τους προς τη Διοίκηση της οικείας Υ.Πε., ανάλογα με τις υφιστάμενες ή προκύπτου- σες ανάγκες δημόσιας υγείας, λόγω της πανδημίας του κορωνοϊού COVID-19.</w:t>
      </w:r>
    </w:p>
    <w:p>
      <w:pPr>
        <w:pStyle w:val="MainText"/>
        <w:spacing w:before="120" w:after="0"/>
        <w:rPr>
          <w:lang w:val="el" w:eastAsia="el"/>
        </w:rPr>
      </w:pPr>
      <w:r>
        <w:rPr>
          <w:b/>
          <w:bCs/>
          <w:lang w:val="el" w:eastAsia="el"/>
        </w:rPr>
        <w:t>2.</w:t>
      </w:r>
      <w:r>
        <w:rPr>
          <w:lang w:val="el" w:eastAsia="el"/>
        </w:rPr>
        <w:t xml:space="preserve"> Οι ιατροί, οι οποίοι έχουν αποκτήσει τον τίτλο ειδικότητας στην εσωτερική παθολογία ή στην πνευμονο- λογία -φυματιολογία, χωρίς να έχουν εκπληρώσει την υποχρέωση υπηρεσίας υπαίθρου, δύνανται, μετά από αίτησή τους, η οποία υποβάλλεται έως την 31η.3.2022 σε μία από τις επτά (7) Υ.Πε., να τοποθετούνται με απόφαση του Διοικητή της οικείας Υ.Πε. σε κενή οργανική θέση ει- δικευομένων οποιασδήποτε ειδικότητας, σε νοσοκομείο αρμοδιότητάς της, ανάλογα με τις υφιστάμενες ή προκύ- πτουσες ανάγκες δημόσιας υγείας, λόγω της πανδημίας του κορωνοϊού COVID-19. Σε συνέχεια της απόφασης τοποθέτησης, η οποία εκδίδεται από τον Διοικητή της οικείας Υ.Πε., υπογράφεται σύμβαση Ιδιωτικού Δικαίου Ορισμένου Χρόνου ανάμεσα στον ιατρό και το οικείο νοσοκομείο. Η διάρκεια της υπηρεσίας που πραγματοποιείται κατ’ εφαρμογή της παρούσας είναι δωδεκάμηνη και με την ολοκλήρωσή της, ο ιατρός απαλλάσσεται από την υποχρέωση εκπλήρωσης της υπηρεσίας υπαίθρου. Η αίτηση συνοδεύεται από συγκεκριμένα δικαιολογητικά τα οποία ορίζονται από τις Υ.Πε..</w:t>
      </w:r>
    </w:p>
    <w:p>
      <w:pPr>
        <w:pStyle w:val="MainText"/>
        <w:spacing w:before="120" w:after="0"/>
        <w:rPr>
          <w:lang w:val="el" w:eastAsia="el"/>
        </w:rPr>
      </w:pPr>
      <w:r>
        <w:rPr>
          <w:b/>
          <w:bCs/>
          <w:lang w:val="el" w:eastAsia="el"/>
        </w:rPr>
        <w:t>3.</w:t>
      </w:r>
      <w:r>
        <w:rPr>
          <w:lang w:val="el" w:eastAsia="el"/>
        </w:rPr>
        <w:t xml:space="preserve"> Κατά τη διάρκεια της δωδεκάμηνης υπηρεσίας οι ιατροί των παρ. 1 και 2 δύνανται να μετακινούνται, ανάλογα με τις υφιστάμενες ή προκύπτουσες ανάγκες δημόσιας υγείας, λόγω της πανδημίας του κορωνοϊού COVID-19, σε νοσοκομείο της ίδιας Υ.Πε., με απόφαση του Διοικητή της οικείας Υ.Πε., ή σε νοσοκομείο άλλης Υ.Πε., με κοινή απόφαση των Διοικητών των οικείων Υ.Πε..</w:t>
      </w:r>
    </w:p>
    <w:p>
      <w:pPr>
        <w:pStyle w:val="MainText"/>
        <w:spacing w:before="120" w:after="0"/>
        <w:rPr>
          <w:lang w:val="el" w:eastAsia="el"/>
        </w:rPr>
      </w:pPr>
      <w:r>
        <w:rPr>
          <w:b/>
          <w:bCs/>
          <w:lang w:val="el" w:eastAsia="el"/>
        </w:rPr>
        <w:t>4.</w:t>
      </w:r>
      <w:r>
        <w:rPr>
          <w:lang w:val="el" w:eastAsia="el"/>
        </w:rPr>
        <w:t xml:space="preserve"> Με την προσκόμιση της βεβαίωσης του φορέα ή των φορέων, περί ολοκλήρωσης του δωδεκάμηνου κατ’ εφαρμογή του παρόντος, στους ιατρούς των παρ. 1 και 2 χορηγείται από την αρμόδια υπηρεσία του Υπουργείου Υγείας βεβαίωση απαλλαγής από την εκπλήρωση υπηρεσίας υπαίθρου.</w:t>
      </w:r>
    </w:p>
    <w:p>
      <w:pPr>
        <w:pStyle w:val="MainText"/>
        <w:spacing w:before="120" w:after="0"/>
        <w:rPr>
          <w:lang w:val="el" w:eastAsia="el"/>
        </w:rPr>
      </w:pPr>
      <w:r>
        <w:rPr>
          <w:b/>
          <w:bCs/>
          <w:lang w:val="el" w:eastAsia="el"/>
        </w:rPr>
        <w:t>5.</w:t>
      </w:r>
      <w:r>
        <w:rPr>
          <w:lang w:val="el" w:eastAsia="el"/>
        </w:rPr>
        <w:t xml:space="preserve"> Από το πεδίο εφαρμογής του παρόντος εξαιρούνται όσοι έχουν εκπληρώσει την υποχρέωση υπηρεσίας υπαίθρου ή έχουν λάβει νόμιμη απαλλαγή από την υποχρέωση αυτή.</w:t>
      </w:r>
    </w:p>
    <w:p>
      <w:pPr>
        <w:pStyle w:val="MainText"/>
        <w:spacing w:before="120" w:after="0"/>
        <w:rPr>
          <w:lang w:val="el" w:eastAsia="el"/>
        </w:rPr>
      </w:pPr>
      <w:r>
        <w:rPr>
          <w:b/>
          <w:bCs/>
          <w:lang w:val="el" w:eastAsia="el"/>
        </w:rPr>
        <w:t>6.</w:t>
      </w:r>
      <w:r>
        <w:rPr>
          <w:lang w:val="el" w:eastAsia="el"/>
        </w:rPr>
        <w:t xml:space="preserve"> Με απόφαση του Υπουργού Υγείας, δύνανται να προστίθενται περισσότερες ειδικότητες στο πεδίο εφαρμογής του παρόντος και να παρατείνεται η προθεσμία υποβολής των αιτήσεων.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Παράταση Συμβάσεων του Εθνικού Κέντρου Αιμοδοσίας</w:t>
      </w:r>
    </w:p>
    <w:p>
      <w:pPr>
        <w:spacing w:before="240" w:after="240"/>
        <w:rPr>
          <w:lang w:val="el" w:eastAsia="el"/>
        </w:rPr>
      </w:pPr>
      <w:r>
        <w:rPr>
          <w:lang w:val="el" w:eastAsia="el"/>
        </w:rPr>
        <w:t>Παρατείνεται, κατά παρέκκλιση κάθε γενικής και ειδικής διάταξης, από τη λήξη της και έως τις 30.6.2022, η διάρκεια ισχύος: α) της υπ’ αρ. 01/14 σύμβασης-συμφωνίας πλαίσιο του Εθνικού Κέντρου Αιμοδοσίας (Ε.ΚΕ.Α.), συνα- φθείσας σε συνέχεια της υπ’ αρ. 01/2014 διακήρυξης του Ε.ΚΕ.Α., για την προμήθεια αντιδραστηρίων με συνοδό εξοπλισμό για τον ορολογικό έλεγχο των μονάδων αίματος των αιμοδοτών της χώρας για τα μεταδιδόμενα με τη μετάγγιση νοσήματα, η οποία λήγει την 30ή.11.2021, και β) των υπ’ αρ. 02/18-1 και 02/18-2 συμβάσεων του Ε.ΚΕ.Α. συναφθεισών σε συνέχεια της υπ’ αρ. 02/18 διακήρυξης του Ε.ΚΕ.Α, για την προμήθεια αντιδραστηρίων ομάδων αίματος με συνοδό εξοπλισμό, τεχνικές στηλών και στερεάς φάσης, οι οποίες έληξαν την 31η.10.2021. Αν ολοκληρωθούν, πριν από την παρέλευση του έτους, οι διαγωνιστικές διαδικασίες για τη σύναψη συμβάσεων με το ίδιο αντικείμενο με τις παρατεινόμενες, επέρχεται αυτοδίκαιη λήξη των ανωτέρω συμβάσεων.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Μετακίνηση και αποζημίωση ιατρικού προσωπικού συγκεκριμένων ειδικοτήτων - Προσθήκη παρ. 4α στο άρθρο 29 του ν. 4816/2021</w:t>
      </w:r>
    </w:p>
    <w:p>
      <w:pPr>
        <w:spacing w:before="240" w:after="240"/>
        <w:rPr>
          <w:lang w:val="el" w:eastAsia="el"/>
        </w:rPr>
      </w:pPr>
      <w:r>
        <w:rPr>
          <w:lang w:val="el" w:eastAsia="el"/>
        </w:rPr>
        <w:t>Στο άρθρο 29 του ν. 4816/2021 (Α’ 118), περί της μετακίνησης και αποζημίωσης ιατρικού προσωπικού συγκεκριμένων ειδικοτήτων, προστίθεται παρ. 4α ως εξής: «4α. Η αποζημίωση των διακοσίων πενήντα (250) ευρώ της παρ. 1, χορηγείται από τον φορέα υποδοχής, ανά εικοσιτετράωρη εφημεριακή απασχόληση, και στους ιατρούς κλάδου Ε.Σ.Υ. ειδικότητας αναισθησιολογίας, παθολογίας, γενικής ιατρικής και πνευμονολογίας - φυματιολογίας ή κατόχους πιστοποιητικού εξειδίκευσης στην εντατική ιατρική, και, σε εξαιρετικές περιπτώσεις, στους ιατρούς κλάδου Ε.Σ.Υ. οποιασδήποτε άλλης ειδικότητας, που μετακινούνται σε νοσοκομεία της ίδιας ή άλλης Υγειονομικής Περιφέρειας, με εξαίρεση τα νοσοκομεία της Περιφέρειας Αττικής, με απόφαση του Γενικού Γραμματέα Υπηρεσιών Υγείας, κατ’ εφαρμογή του άρθρου δεύτερου της από 25.2.2020 Πράξης Νομοθετικού Περιεχομένου (Α’ 42), η οποία κυρώθηκε με το άρθρο 1 του ν. 4682/2020 (Α’ 76), εφόσον η διάρκεια της μετακίνησης δεν υπερβαίνει τον ένα (1) μήνα. Κατά τις ημέρες της εικοσιτετράωρης εφημεριακής απασχόλησης, για τις οποίες προβλέπεται η αποζημίωση του παρόντος, δεν χορηγείται πρόσθετη ημερήσια αποζημίωση, κατά παρέκκλιση του άρθρου 170 του ν. 4759/2020 (Α’ 245).».</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Διάρθρωση Ιατρικής Υπηρεσίας - Τροποποίηση της παρ. 1 του άρθρου 7 του ν. 2889/2001</w:t>
      </w:r>
    </w:p>
    <w:p>
      <w:pPr>
        <w:spacing w:before="240" w:after="240"/>
        <w:rPr>
          <w:lang w:val="el" w:eastAsia="el"/>
        </w:rPr>
      </w:pPr>
      <w:r>
        <w:rPr>
          <w:lang w:val="el" w:eastAsia="el"/>
        </w:rPr>
        <w:t>Στην παρ. 1 του άρθρου 7 του ν. 2889/2001 (Α’ 37), περί της διάρθρωσης της Ιατρικής Υπηρεσίας των Νοσοκομείων του Εθνικού Συστήματος Υγείας (Ε.Σ.Υ.), επέρχονται οι εξής τροποποιήσεις: α) τροποποιείται το πρώτο εδάφιο, ώστε στην Ιατρική Υπηρεσία των Νοσοκομείων του Ε.Σ.Υ., να δύναται να προΐσταται ο προσωρινός προϊστάμενος τμήματος, εργαστηρίου ή μονάδας του Νοσοκομείου με βαθμό Διευθυντή, β) τροποποιείται το τρίτο εδάφιο, ώστε στους τομείς της Ιατρικής Υπηρεσίας Νοσοκομείου του Ε.Σ.Υ. να δύναται να προΐσταται ο προσωρινός προϊστάμενος τμήματος, εργαστηρίου ή μονάδας του τομέα αυτού με βαθμό Διευθυντή, και τα πρώτα τρία εδάφια της παρ. 1 διαμορφώνονται ως εξής:</w:t>
      </w:r>
    </w:p>
    <w:p>
      <w:pPr>
        <w:spacing w:before="240" w:after="240"/>
        <w:rPr>
          <w:lang w:val="el" w:eastAsia="el"/>
        </w:rPr>
      </w:pPr>
      <w:r>
        <w:rPr>
          <w:lang w:val="el" w:eastAsia="el"/>
        </w:rPr>
        <w:t>«1. Στην Ιατρική Υπηρεσία των Νοσοκομείων του Ε.Σ.Υ. προΐσταται ιατρός με θέση Συντονιστή Διευθυντή, ή o μοναδικός Διευθυντής, προϊστάμενος τμήματος, εργαστηρίου ή μονάδας ή ο προσωρινός προϊστάμενος τμήματος, εργαστηρίου ή μονάδας με βαθμό Διευθυντή. Στα Πανεπιστημιακά Νοσοκομεία του Ε.Σ.Υ. ο Διευθυντής της Ιατρικής Υπηρεσίας είναι ιατρός μέλος Δ.Ε.Π. πρώτης βαθμίδας, που προΐσταται κλινικής ή εργαστηρίου ή μονάδας του οικείου Νοσοκομείου. Στους τομείς της Ιατρικής Υπηρεσίας Νοσοκομείου του Ε.Σ.Υ. προΐσταται ιατρός με θέση Συντονιστή Διευθυντή, ή ο μοναδικός Διευθυντής, προϊστάμενος τμήματος, εργαστηρίου ή μονάδας του τομέα αυτού ή ο προσωρινός προϊστάμενος τμήματος, εργαστηρίου ή μονάδας του τομέα αυτού με βαθμό Διευθυντή.».</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Παροχή υπηρεσιών ψυχικής υγείας παιδιών και εφήβων μέσω ψηφιακών υποδομών</w:t>
      </w:r>
    </w:p>
    <w:p>
      <w:pPr>
        <w:pStyle w:val="MainText"/>
        <w:spacing w:before="120" w:after="0"/>
        <w:rPr>
          <w:lang w:val="el" w:eastAsia="el"/>
        </w:rPr>
      </w:pPr>
      <w:r>
        <w:rPr>
          <w:b/>
          <w:bCs/>
          <w:lang w:val="el" w:eastAsia="el"/>
        </w:rPr>
        <w:t>1.</w:t>
      </w:r>
      <w:r>
        <w:rPr>
          <w:lang w:val="el" w:eastAsia="el"/>
        </w:rPr>
        <w:t xml:space="preserve"> Για την παροχή ιατρικής, ψυχικής υποστήριξης και συμβουλευτικής παιδιών και εφήβων έως δεκαοκτώ (18) ετών, μπορούν να χρησιμοποιούνται ψηφιακές υποδομές και υπηρεσίες.</w:t>
      </w:r>
    </w:p>
    <w:p>
      <w:pPr>
        <w:pStyle w:val="MainText"/>
        <w:spacing w:before="120" w:after="0"/>
        <w:rPr>
          <w:lang w:val="el" w:eastAsia="el"/>
        </w:rPr>
      </w:pPr>
      <w:r>
        <w:rPr>
          <w:b/>
          <w:bCs/>
          <w:lang w:val="el" w:eastAsia="el"/>
        </w:rPr>
        <w:t>2.</w:t>
      </w:r>
      <w:r>
        <w:rPr>
          <w:lang w:val="el" w:eastAsia="el"/>
        </w:rPr>
        <w:t xml:space="preserve"> Τις υπηρεσίες ιατρικής, ψυχικής υποστήριξης και συμβουλευτικής σε παιδιά και εφήβους έως δεκαοκτώ (18) ετών παρέχουν, κατά περίπτωση, παιδοψυχίατροι και επαγγελματίες υγείας του Εθνικού Συστήματος Υγείας (Ε.Σ.Υ.), των Πανεπιστημιακών Νοσοκομείων, των Κοινοτικών Κέντρων Ψυχικής Υγείας Παιδιών και Εφήβων (Κο.Κε.Ψ.Υ.Π.Ε.), καθώς και ιδιώτες ιατροί συμβεβλημένοι με τον Εθνικό Οργανισμό Παροχής Υπηρεσιών Υγείας (Ε.Ο.Π.Υ.Υ.).</w:t>
      </w:r>
    </w:p>
    <w:p>
      <w:pPr>
        <w:pStyle w:val="MainText"/>
        <w:spacing w:before="120" w:after="0"/>
        <w:rPr>
          <w:lang w:val="el" w:eastAsia="el"/>
        </w:rPr>
      </w:pPr>
      <w:r>
        <w:rPr>
          <w:b/>
          <w:bCs/>
          <w:lang w:val="el" w:eastAsia="el"/>
        </w:rPr>
        <w:t>3.</w:t>
      </w:r>
      <w:r>
        <w:rPr>
          <w:lang w:val="el" w:eastAsia="el"/>
        </w:rPr>
        <w:t xml:space="preserve"> Οι ψηφιακές υπηρεσίες της παρ. 1 παρέχονται με ευθύνη του θεράποντος παιδοψυχιάτρου ή επαγγελμα- τία υγείας, που αντιμετωπίζει το εκάστοτε περιστατικό. Ο θεράπων παιδοψυχίατρος ή επαγγελματίας υγείας υποχρεούται να ζητεί από τον έχοντα τη γονική μέριμνα ή ασκούντα την επιμέλεια του θεραπευόμενου ανηλίκου, τη συγκατάθεσή του για τη διενέργεια της ιατρικής πράξης της τηλεψυχιατρικής, σύμφωνα με τα άρθρα 1 και 12 του Κώδικα Ιατρικής Δεοντολογίας (ν. 3418/2005, Α’ 287), ή της μη ιατρικής πράξης της τηλεσυμβουλευτι- κής, αναλόγως της ιδιότητάς του, σύμφωνα με τον Κώδικα Δεοντολογίας Ψυχολόγων (υπό στοιχεία Γ5β/Γ.Π. οικ. 42984/5.6.2019 απόφαση του Υπουργού Υγείας, Β’ 2344), σύμφωνα με τον εκάστοτε Κώδικα Δεοντολογίας που ισχύει για λοιπούς επαγγελματίες υγείας και σύμφωνα με κάθε άλλη σχετική ρύθμιση. Η επεξεργασία δεδομένων του ασθενούς, των συγγενών και των συνοίκων του, μέσω των παρεχόμενων υπηρεσιών της παρ. 1, θεμελιώνεται στις περ. γ), η) και θ) της παρ. 2 του άρθρου 9 του Κανονισμού (ΕΕ) 2016/679 (Γενικός Κανονισμός Προστασίας Δεδομένων). Οι οδηγίες των Νοσοκομείων και των Μονάδων Ψυχικής Υγείας που παρέχουν τις ως άνω υπηρεσίες είναι συμβουλευτικές και σε καμία περίπτωση υποχρεωτικές.</w:t>
      </w:r>
    </w:p>
    <w:p>
      <w:pPr>
        <w:pStyle w:val="MainText"/>
        <w:spacing w:before="120" w:after="0"/>
        <w:rPr>
          <w:lang w:val="el" w:eastAsia="el"/>
        </w:rPr>
      </w:pPr>
      <w:r>
        <w:rPr>
          <w:b/>
          <w:bCs/>
          <w:lang w:val="el" w:eastAsia="el"/>
        </w:rPr>
        <w:t>4.</w:t>
      </w:r>
      <w:r>
        <w:rPr>
          <w:lang w:val="el" w:eastAsia="el"/>
        </w:rPr>
        <w:t xml:space="preserve"> Με κοινή απόφαση των Υπουργών Υγείας και Ψηφιακής Διακυβέρνησης, καθορίζονται οι ψηφιακές υποδομές και υπηρεσίες της παρ. 1 και η διαλειτουργικότητα αυτών με άλλες υφιστάμενες ψηφιακές υποδομές του Δημοσίου, ρυθμίζονται οι προϋποθέσεις και η διαδικασία επιλογής παιδοψυχιάτρων και επαγγελματιών υγείας της παρ. 2, ο τρόπος λειτουργίας και τα τεχνικά χαρακτηριστικά της ψηφιακής εφαρμογής, καθώς και όλα τα θέματα λειτουργίας της εφαρμογής, οι διαπιστευμένοι χρήστες της και ο τρόπος εισόδου τους στην εφαρμογή, τα δεδομένα που τυγχάνουν επεξεργασίας και, ιδίως, τα ευαίσθητα προσωπικά δεδομένα, τα σχετικά με την καταγραφή του ονόματος του χρήστη δεδομένα, καθώς και δεδομένα σχετικά με τον χρόνο εισόδου και παραμονής του χρήστη στην εφαρμογή, οι λεπτομέρειες συλλογής, τήρησης και περαιτέρω επεξεργασίας των δεδομένων, κάθε οργανωτικό και τεχνικό μέτρο για την ασφάλεια της επεξεργασίας των δεδομένων, συμπεριλαμβανομένης της ταυτοποίησης των προσώπων που έχουν πρόσβαση στην εφαρμογή, της καταγραφής των δεδομένων του χρήστη που εισέρχεται στο σύστημα, της χρήσης τεχνικών ανωνυμοποίησης, ψευδωνυμοποίησης και κρυπτογράφησης, της διάρκειας τήρησης ανά κατηγορία δεδομένων, ανωνυμοποιημένων, ψευδωνυμοποιημένων και μη, ανάλογα με τον σκοπό επεξεργασίας τους για επιστημονικούς και στατιστικούς λόγους, τα θέματα οργάνωσης και διαχείρισης της εφαρμογής, με βάση τους σκοπούς δημιουργίας και λειτουργίας της, ο τρόπος άσκησης και ικανοποίησης των δικαιωμάτων των υποκειμένων των δεδομένων, οι αποδέκτες των δεδομένων, οι ακριβείς όροι της διάθεσης στατιστικής φύσεως συγκεντρωτικών στοιχείων, από τα οποία δεν μπορούν πλέον να προσδι- ορισθούν τα υποκείμενα των δεδομένων και κάθε άλλο ειδικότερο θέμα για την εφαρμογή του παρόντος.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Συμπλήρωση των επιπέδων ετήσιων προϋπολογισμών φαρμακευτικής δαπάνης - Τροποποίηση της παρ. 2 του άρθρου 87 του ν. 4472/2017</w:t>
      </w:r>
    </w:p>
    <w:p>
      <w:pPr>
        <w:spacing w:before="240" w:after="240"/>
        <w:rPr>
          <w:lang w:val="el" w:eastAsia="el"/>
        </w:rPr>
      </w:pPr>
      <w:r>
        <w:rPr>
          <w:lang w:val="el" w:eastAsia="el"/>
        </w:rPr>
        <w:t>Στην παρ. 2 του άρθρου 87 του ν. 4472/2017 (Α’ 72), περί της φαρμακευτικής δαπάνης του Εθνικού Οργανισμού Παροχής Υπηρεσιών Υγείας (Ε.Ο.Π.Υ.Υ.), επέρχονται οι εξής τροποποιήσεις: α) τροποποιείται το πρώτο εδάφιο, ως προς τα επίπεδα θέσπισης των ετήσιων προϋπολογισμών φαρμακευτικής δαπάνης, β) προστίθεται νέο τελευταίο εδάφιο και η παρ. 2 του άρθρου 87 διαμορφώνεται ως εξής:</w:t>
      </w:r>
    </w:p>
    <w:p>
      <w:pPr>
        <w:spacing w:before="240" w:after="240"/>
        <w:rPr>
          <w:lang w:val="el" w:eastAsia="el"/>
        </w:rPr>
      </w:pPr>
      <w:r>
        <w:rPr>
          <w:lang w:val="el" w:eastAsia="el"/>
        </w:rPr>
        <w:t>«2. Με απόφαση του Υπουργού Υγείας, μετά από πρόταση του Δ.Σ. του Ε.Ο.Π.Υ.Υ., η οποία λαμβάνει υπόψη της τη γνώμη της Επιτροπής του άρθρου 15 της υπουργικής απόφασης οικ. 3457/2014 (Β’ 64), δύνανται να τίθενται ετήσιοι προϋπολογισμοί φαρμακευτικής δαπάνης σε επίπεδο φαρμάκου, δραστικής ουσίας (ΑTC5) ή θεραπευτικής κατηγορίας (ΑTC4) ή φαρμάκων υψηλού κόστους της παρ. 2 του άρθρου 12 του ν. 3816/2010 (Α’ 6) ή φαρμάκων εντός της περιόδου της προστασίας των δεδομένων τους ή φαρμάκων μετά τη λήξη της περιόδου προστασίας των δεδομένων τους, καθώς και φαρμάκων χωρίς περίοδο προστασίας των δεδομένων τους. Η ρύθμιση αυτή δύναται να εφαρμόζεται ειδικότερα σε περιπτώσεις εισαγωγής πολλών νέων φαρμάκων σε συγκεκριμένες θεραπευτικές κατηγορίες. Σε τέτοιες περιπτώσεις οι επι- μέρους στόχοι συνυπολογίζονται στον καθορισμό της υπέρβασης της φαρμακευτικής δαπάνης του Ε.Ο.Π.Υ.Υ. και στον επιμερισμό της υπέρβασης ανά φαρμακευτική εταιρεία ή κάτοχο άδειας κυκλοφορίας. Κατά τα λοιπά εφαρμόζεται η υπ’ αρ. οικ.Γ5/63587/2015 υπουργική απόφαση (Β’ 1803). Με απόφαση του Υπουργού Υγείας, δύνανται να καθορίζονται με αντίστοιχο τρόπο ετήσιοι φαρμακευτικοί προϋπολογισμοί και για τα Nοσοκομεία.».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Συνταγογράφηση φαρμάκων, θεραπευτικών πράξεων και διαγνωστικών εξετάσεων στους ανασφάλιστους και τις ευάλωτες κοινωνικές ομάδες - Τροποποίηση της παρ. 1 του άρθρου 33 του ν. 4368/2016</w:t>
      </w:r>
    </w:p>
    <w:p>
      <w:pPr>
        <w:pStyle w:val="MainText"/>
        <w:spacing w:before="120" w:after="0"/>
        <w:rPr>
          <w:lang w:val="el" w:eastAsia="el"/>
        </w:rPr>
      </w:pPr>
      <w:r>
        <w:rPr>
          <w:b/>
          <w:bCs/>
          <w:lang w:val="el" w:eastAsia="el"/>
        </w:rPr>
        <w:t>1.</w:t>
      </w:r>
      <w:r>
        <w:rPr>
          <w:lang w:val="el" w:eastAsia="el"/>
        </w:rPr>
        <w:t xml:space="preserve"> Το πέμπτο εδάφιο της παρ. 1 του άρθρου 33 του ν. 4368/2016 (Α’ 21), περί της υγειονομικής κάλυψης ανασφάλιστων και ευάλωτων κοινωνικών ομάδων, τροποποιείται, ώστε δικαίωμα να συνταγογραφούν φάρμακα, θεραπευτικές πράξεις και διαγνωστικές εξετάσεις στους ανασφάλιστους και τις ευάλωτες κοινωνικές ομάδες να έχουν οι ιατροί των νοσοκομείων του Εθνικού Συστήματος Υγείας και των δημοσίων δομών παροχής υπηρεσιών πρωτοβάθμιας Φροντίδας Υγείας του Πρωτοβάθμιου Εθνικού Δικτύου Υγείας, καθώς και οι απασχολούμενοι στις δομές της παρ. 4 του άρθρου 8 του ν. 4375/2016 (Α’ 51), και η παρ. 1 διαμορφώνεται ως εξής:</w:t>
      </w:r>
    </w:p>
    <w:p>
      <w:pPr>
        <w:spacing w:before="240" w:after="240"/>
        <w:rPr>
          <w:lang w:val="el" w:eastAsia="el"/>
        </w:rPr>
      </w:pPr>
      <w:r>
        <w:rPr>
          <w:lang w:val="el" w:eastAsia="el"/>
        </w:rPr>
        <w:t>«1. Ανασφάλιστοι και ευάλωτες κοινωνικές ομάδες, όπως προσδιορίζονται στην παρ. 2 του παρόντος, έχουν το δικαίωμα της ελεύθερης πρόσβασης στις Δημόσιες Δομές Υγείας και δικαιούνται νοσηλευτικής και ιατροφαρμακευτικής περίθαλψης. Η νοσηλευτική περίθαλψη παρέχεται μέσω των Νοσοκομείων του ν.δ. 2592/1953 (Α’ 254), των εποπτευόμενων και επιχορηγούμενων από το Υπουργείο Υγείας νοσηλευτικών ιδρυμάτων, των εποπτευόμενων και επιχορηγούμενων από το Υπουργείο Υγείας Ν.Π.Ι.Δ., των Μονάδων Ψυχικής Υγείας του ν. 2716/1999 (Α’ 96), όλων των δημόσιων μονάδων παροχής υπηρεσιών της πρωτοβάθμιας φροντίδας υγείας του Εθνικού Συστήματος Υγείας, όπως ορίζονται στο άρθρο 3 του ν. 4486/2017 και των εποπτευόμενων και επιχορηγούμενων από το Υπουργείο Παιδείας και Θρησκευμάτων Νοσοκομείων, των Δημοτικών Ιατρείων, καθώς και μέσω των εποπτευόμενων από το Υπουργείο Εργασίας και Κοινωνικών Υποθέσεων ιδρυμάτων αποκατάστασης και κοινωνικής φροντίδας. Η φαρμακευτική περίθαλψη παρέχεται από τα συμβεβλημένα με τον Ε.Ο.Π.Υ.Υ. ιδιωτικά φαρμακεία. Φάρμακα υψηλού κόστους, που εμπίπτουν στο πλαίσιο της παρ. 2 του άρθρου 12 του ν. 3816/2010 (Α’ 6), παρέχονται αποκλειστικά από τα φαρμακεία των Νοσοκομείων και του Ε.Ο.Π.Υ.Υ.. Οι ιατροί των Νοσοκομείων του Εθνικού Συστήματος Υγείας και των δημοσίων δομών παροχής υπηρεσιών πρωτοβάθμιας φροντίδας υγείας του Πρωτοβάθμιου Εθνικού Δικτύου Υγείας (Π.Ε.Δ.Υ.), καθώς και οι απασχολούμενοι στις δομές της παρ. 4 του άρθρου 8 του ν. 4375/2016 (Α’ 51), έχουν το δικαίωμα να συντα- γογραφούν φάρμακα, θεραπευτικές πράξεις και διαγνωστικές εξετάσεις στους ανασφάλιστους και τις ευάλωτες κοινωνικές ομάδες, όπως αυτές ορίζονται ανωτέρω. Οι ως άνω θεραπευτικές πράξεις και διαγνωστικές εξετάσεις πραγματοποιούνται σε δημόσιες δομές υγείας.».</w:t>
      </w:r>
    </w:p>
    <w:p>
      <w:pPr>
        <w:pStyle w:val="MainText"/>
        <w:spacing w:before="120" w:after="0"/>
        <w:rPr>
          <w:lang w:val="el" w:eastAsia="el"/>
        </w:rPr>
      </w:pPr>
      <w:r>
        <w:rPr>
          <w:b/>
          <w:bCs/>
          <w:lang w:val="el" w:eastAsia="el"/>
        </w:rPr>
        <w:t>2.</w:t>
      </w:r>
      <w:r>
        <w:rPr>
          <w:lang w:val="el" w:eastAsia="el"/>
        </w:rPr>
        <w:t xml:space="preserve"> Η ισχύς της παρ. 1 άρχεται από την 1η.1.2022.</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Συμμετοχή των δικαιούχων περίθαλψης στις δαπάνες εξωνοσοκομειακής φαρμακευτικής περίθαλψης - Τροποποίηση της παρ. 1 του άρθρου 19 του ν. 1902/1990</w:t>
      </w:r>
    </w:p>
    <w:p>
      <w:pPr>
        <w:spacing w:before="240" w:after="240"/>
        <w:rPr>
          <w:lang w:val="el" w:eastAsia="el"/>
        </w:rPr>
      </w:pPr>
      <w:r>
        <w:rPr>
          <w:lang w:val="el" w:eastAsia="el"/>
        </w:rPr>
        <w:t>Η παρ. 1 του άρθρου 19 του ν. 1902/1990 (Α’ 138), περί της συμμετοχής των δικαιούχων περίθαλψης στις δαπάνες εξωνοσοκομειακής φαρμακευτικής περίθαλψης, τροποποιείται, με την κατάργηση του τρίτου εδαφίου, και διαμορφώνεται ως εξής:</w:t>
      </w:r>
    </w:p>
    <w:p>
      <w:pPr>
        <w:spacing w:before="240" w:after="240"/>
        <w:rPr>
          <w:lang w:val="el" w:eastAsia="el"/>
        </w:rPr>
      </w:pPr>
      <w:r>
        <w:rPr>
          <w:lang w:val="el" w:eastAsia="el"/>
        </w:rPr>
        <w:t>«1. Στις δαπάνες εξωνοσοκομειακής φαρμακευτικής περίθαλψης που παρέχουν στους ασφαλισμένους, συνταξιούχους και τα μέλη των οικογενειών τους οι Φορείς Κοινωνικής Ασφάλισης (ΦΚΑ), ανεξάρτητα από την ονομασία και τη νομική τους μορφή, καθώς και ο Οίκος Ναύτη, καθορίζεται ποσοστό συμμετοχής του δικαιούχου περίθαλψης είκοσι πέντε τοις εκατό (25%) της διατιμημένης αξίας του φαρμάκου. Το ποσοστό συμμετοχής μπορεί να είναι μειωμένο στο δέκα τοις εκατό (10%) της διατιμημένης αξίας του φαρμάκου ή μηδέν τοις εκατό (0%) για φάρμακα που χορηγούνται για τη θεραπεία χρόνιων ή εξαιρετικά σοβαρών παθήσεων, βάσει των ενδείξεων τους, οι οποίες αναγράφονται στα φύλλα περίληψης χαρακτηριστικών του προϊόντος. Με απόφαση του Υπουργού Υγείας, το ποσοστό της προβλεπόμενης συμμετοχής του ασθενούς μπορεί να μειώνεται για τα γενόσημα φάρμακα.».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Αναθεώρηση των τιμών των φαρμάκων - Τροποποίηση της παρ. 5 του άρθρου 22 του ν. 4213/2013</w:t>
      </w:r>
    </w:p>
    <w:p>
      <w:pPr>
        <w:spacing w:before="240" w:after="240"/>
        <w:rPr>
          <w:lang w:val="el" w:eastAsia="el"/>
        </w:rPr>
      </w:pPr>
      <w:r>
        <w:rPr>
          <w:lang w:val="el" w:eastAsia="el"/>
        </w:rPr>
        <w:t>Η παρ. 5 του άρθρου 22 του ν. 4213/2013 (Α’ 261), περί της τιμολόγησης των φαρμάκων, τροποποιείται, με την προσθήκη νέου τρίτου και τέταρτου εδαφίου, και διαμορφώνεται ως εξής:</w:t>
      </w:r>
    </w:p>
    <w:p>
      <w:pPr>
        <w:spacing w:before="240" w:after="240"/>
        <w:rPr>
          <w:lang w:val="el" w:eastAsia="el"/>
        </w:rPr>
      </w:pPr>
      <w:r>
        <w:rPr>
          <w:lang w:val="el" w:eastAsia="el"/>
        </w:rPr>
        <w:t>«5 . Οι τιμές εκδίδονται εντός των χρονικών περιθωρίων που ορίζονται στην Κοινοτική Οδηγία περί Διαφάνειας. Η πλήρης αναθεώρηση τιμών πραγματοποιείται μία (1) φορά ανά έτος και ενδιάμεσα γίνονται τιμολογήσεις νέων φαρμάκων. Με απόφαση του Υπουργού Υγείας, δύναται να αποφασιστεί, σε εξαιρετικές περιπτώσεις και για τη συγκράτηση της φαρμακευτικής δαπάνης, η επόμενη πλήρης αναθεώρηση τιμών φαρμάκων να γίνει σε συντομότερο χρόνο, με όριο μείωσης τιμής που ορίζεται στην ίδια απόφαση. Ομοίως με απόφαση του Υπουργού Υγείας, δύνανται να θεσπίζονται κίνητρα μετάβασης των φαρμακευτικών προϊόντων από τη θετική λίστα των αποζημιούμενων φαρμάκων του άρθρου 12 του ν. 3816/2010 (Α’ 6) στην αρνητική λίστα των μη απο- ζημιούμενων φαρμάκων, καθώς και να προβλέπονται διαφορετικά κριτήρια τιμολόγησής τους, ανάλογα με την υπαγωγή τους στη θετική ή την αρνητική λίστα. Στην περίπτωση των γενοσήμων φαρμάκων, οι τιμές δημοσιεύονται εντός τριάντα (30) ημερών από την αίτηση του κατόχου της άδειας κυκλοφορίας.».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Σύνθεση της Επιτροπής Διαπραγμάτευσης Τιμών Φαρμάκων και καθορισμός κριτηρίων διαπραγμάτευσης των τιμών των φαρμάκων - Τροποποίηση των παρ. 3 και 6 του άρθρου 254 του ν. 4512/2018</w:t>
      </w:r>
    </w:p>
    <w:p>
      <w:pPr>
        <w:pStyle w:val="MainText"/>
        <w:spacing w:before="120" w:after="0"/>
        <w:rPr>
          <w:lang w:val="el" w:eastAsia="el"/>
        </w:rPr>
      </w:pPr>
      <w:r>
        <w:rPr>
          <w:b/>
          <w:bCs/>
          <w:lang w:val="el" w:eastAsia="el"/>
        </w:rPr>
        <w:t>1.</w:t>
      </w:r>
      <w:r>
        <w:rPr>
          <w:lang w:val="el" w:eastAsia="el"/>
        </w:rPr>
        <w:t xml:space="preserve"> Στην παρ. 3 του άρθρου 254 του ν. 4512/2018 (Α’ 5), περί της σύνθεσης της Επιτροπής Διαπραγμάτευσης Τιμών Φαρμάκων (Επιτροπή Διαπραγμάτευσης), επέρχονται οι εξής τροποποιήσεις: α) τροποποιείται το πρώτο εδάφιο, με την προσθήκη των τομέων νομικής και οικονομίας στους τομείς εξειδίκευσης ή εμπειρίας, την οποία απαιτείται να έχουν τα πέντε (5) μέλη της Επιτροπής Διαπραγμάτευσης που ορίζονται από τον Υπουργό Υγείας, β) προστίθεται νέο τρίτο εδάφιο, και η παρ. 3 του άρθρου 254 διαμορφώνεται ως εξής:</w:t>
      </w:r>
    </w:p>
    <w:p>
      <w:pPr>
        <w:spacing w:before="240" w:after="240"/>
        <w:rPr>
          <w:lang w:val="el" w:eastAsia="el"/>
        </w:rPr>
      </w:pPr>
      <w:r>
        <w:rPr>
          <w:lang w:val="el" w:eastAsia="el"/>
        </w:rPr>
        <w:t>«3. Η Επιτροπή Διαπραγμάτευσης είναι εννεαμελής, συγκροτείται με απόφαση του Υπουργού Υγείας και αποτελείται από έξι (6) μέλη, που ορίζονται από τον Υπουργό Υγείας, εκ των οποίων πέντε (5) με ειδίκευση ή εμπειρία στη φαρμακοοικονομία ή φαρμακευτική αγορά ή φαρμακευτική νομοθεσία ή διοίκηση υπηρεσιών υγείας ή τη νομική ή την οικονομία και έναν (1) νοσοκομειακό φαρμακοποιό, δύο (2) μέλη που ορίζονται από τον Ε.Ο.Π.Υ.Υ. και ένα (1) μέλος που ορίζεται από τον Ε.Ο.Φ.. Τα μέλη ορίζονται με τριετή θητεία, η οποία μπορεί να ανανεωθεί μία φορά με απόφαση του Υπουργού Υγείας. Με απόφαση του Υπουργού Υγείας δύναται να αντικαθίστανται τα μέλη της Επιτροπής Διαπραγμάτευσης με τα ίδια ως άνω κριτήρια. Με απόφαση του Υπουργού Υγείας συγκροτείται η Επιτροπή με τη νέα εννεαμελή της σύνθεση και λήγει αυτοδικαίως και αζημίως η θητεία των μελών που ορίστηκαν με την υπό στοιχεία Α1β/Γ.Π. 32884/8.5.2018 (Υ.Ο.Δ.Δ. 280) υπουργική απόφαση. Για τη διευκόλυνση και ταχύτερη υλοποίηση του έργου της Επιτροπής, ο Πρόεδρος της Επιτροπής δύναται να συγκροτεί, με απόφασή του, υπο-επιτροπές εκ των μελών της, που αποτελούνται τουλάχιστον από τρία (3) μέλη.».</w:t>
      </w:r>
    </w:p>
    <w:p>
      <w:pPr>
        <w:pStyle w:val="MainText"/>
        <w:spacing w:before="120" w:after="0"/>
        <w:rPr>
          <w:lang w:val="el" w:eastAsia="el"/>
        </w:rPr>
      </w:pPr>
      <w:r>
        <w:rPr>
          <w:b/>
          <w:bCs/>
          <w:lang w:val="el" w:eastAsia="el"/>
        </w:rPr>
        <w:t>2.</w:t>
      </w:r>
      <w:r>
        <w:rPr>
          <w:lang w:val="el" w:eastAsia="el"/>
        </w:rPr>
        <w:t xml:space="preserve"> Το πρώτο εδάφιο της παρ. 6 του άρθρου 254 του ν. 4512/2018, στην οποία περιέχεται εξουσιοδοτική διάταξη προς τον Υπουργό Υγείας, για τον καθορισμό, μεταξύ άλλων, του τρόπου και της διαδικασίας διαπραγμάτευσης των τιμών των φαρμάκων, τροποποιείται, ως προς το περιεχόμενο της εξουσιοδότησης, ώστε να περιλαμβάνει ενδεικτική απαρίθμηση των επιμέρους κριτηρίων διαπραγμάτευσης, και η παρ. 6 διαμορφώνεται ως εξής:</w:t>
      </w:r>
    </w:p>
    <w:p>
      <w:pPr>
        <w:spacing w:before="240" w:after="240"/>
        <w:rPr>
          <w:lang w:val="el" w:eastAsia="el"/>
        </w:rPr>
      </w:pPr>
      <w:r>
        <w:rPr>
          <w:lang w:val="el" w:eastAsia="el"/>
        </w:rPr>
        <w:t>«6. Με απόφαση του Υπουργού Υγείας καθορίζονται ο τρόπος και η διαδικασία της διαπραγμάτευσης και της λειτουργίας της Επιτροπής Διαπραγμάτευσης, τα επι- μέρους κριτήρια διαπραγμάτευσης, στα οποία συμπεριλαμβάνονται, ιδίως, το ύψος του ποσού αυτόματης επιστροφής (claw back) και του μηνιαίου κλιμακωτού ποσοστού έκπτωσης (rebate) του εκάστοτε φαρμάκου, ο όγκος πωλήσεών του σε άλλα κράτη της Ευρωπαϊκής Ένωσης, οι τιμές πώλησής του σε άλλα κράτη της Ευρωπαϊκής Ένωσης, ιδίως, όταν αυτές υπολείπονται της τιμής πώλησής του στην Ελληνική Επικράτεια και πρόκειται για φάρμακο υπό προστασία, καθώς και ο χρόνος λήξης της περιόδου προστασίας του, εάν πρόκειται για φάρμακο υπό προστασία, ο τρόπος σύναψης των συμφωνιών με τους ΚΑΚ και ο Κανονισμός Λειτουργίας της, καθώς και ο τρόπος ορισμού των τιμών αναφοράς (ΤΑ), που αποτελούν ασφαλιστικές τιμές αποζημίωσης για τους Φορείς Κοινωνικής Ασφάλισης (ΦΚΑ) και τον Ε.Ο.Π.Υ.Υ.. Με την απόφαση του πρώτου εδαφίου εξειδικεύονται τα κριτήρια καθορισμού της ασφαλιστικής τιμής αποζημίωσης ανά κατηγορία φαρμάκου, ανάλογα με τη διάκρισή τους σε φάρμακα αναφοράς ή γενόσημα, καθορίζεται η έκταση συμμετοχής του ασφαλισμένου ανά κατηγορία φαρμάκων και εξειδικεύεται ο τρόπος κάλυψης ανά κατηγορία της διαφοράς ανάμεσα στην τιμή αποζημίωσης και τη λιανική τιμή του φαρμάκου. Για τον καθορισμό της αποζημίωσης των μελών της Επιτροπής του άρθρου αυτού, η οποία κατ’ εξαίρεση περιλαμβάνει συνεδριάσεις που άρχονται εντός του κανονικού ωραρίου εργασίας των οικείων Υπηρεσιών, αλλά περατώνονται μετά τη λήξη αυτού, εφαρμόζεται το άρθρο 21 του ν. 4354/2015 (Α’ 176). Η αποζημίωση του προηγούμενου εδαφίου καλύπτεται εξ ολοκλήρου από τις πιστώσεις του καταβαλλόμενου τέλους αξιολόγησης της παρ. 1 του άρθρου 250 του ν. 4512/2018 (Α’ 5).».</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Πλήρης ένταξη της συνταγογράφησης αντιρετροϊκών φαρμάκων και εργαστηριακών εξετάσεων ποσοτικού προσδιορισμού HIV-1 RNA ή άλλων εξετάσεων παρακολούθησης της HIV λοίμωξης στο καθεστώς του Συστήματος Ηλεκτρονικής Συνταγογράφησης (Σ.Η.Σ.)</w:t>
      </w:r>
    </w:p>
    <w:p>
      <w:pPr>
        <w:spacing w:before="240" w:after="240"/>
        <w:rPr>
          <w:lang w:val="el" w:eastAsia="el"/>
        </w:rPr>
      </w:pPr>
      <w:r>
        <w:rPr>
          <w:lang w:val="el" w:eastAsia="el"/>
        </w:rPr>
        <w:t>Η συνταγογράφηση των αντιρετροϊκών φαρμάκων και των εργαστηριακών εξετάσεων ποσοτικού προσδιορισμού HIV-1 RNA ή άλλων εξετάσεων παρακολούθησης της HIV λοίμωξης εντάσσεται πλήρως στο καθεστώς της ηλεκτρονικής συνταγογράφησης του ν. 3892/2010 (Α’ 189). Με απόφαση του Υπουργού Υγείας, ρυθμίζονται οι λεπτομέρειες εφαρμογής του παρόντος, όπως ο καθορισμός των ιατρών που έχουν το δικαίωμα ηλεκτρονικής συνταγογράφησης των ανωτέρω φαρμάκων και εξετάσεων, ο καθορισμός των φαρμακοποιών που εκτελούν τις άνω συνταγές και ο τρόπος διασφάλισης των προσωπικών δεδομένων των ασθενών.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Αναδοχή και υιοθεσία από πάσχοντες από HIV λοίμωξη και ηπατίτιδα Β - Τροποποίηση των άρθρων 8 και 9 του ν. 4538/2018</w:t>
      </w:r>
    </w:p>
    <w:p>
      <w:pPr>
        <w:pStyle w:val="MainText"/>
        <w:spacing w:before="120" w:after="0"/>
        <w:rPr>
          <w:lang w:val="el" w:eastAsia="el"/>
        </w:rPr>
      </w:pPr>
      <w:r>
        <w:rPr>
          <w:b/>
          <w:bCs/>
          <w:lang w:val="el" w:eastAsia="el"/>
        </w:rPr>
        <w:t>1.</w:t>
      </w:r>
      <w:r>
        <w:rPr>
          <w:lang w:val="el" w:eastAsia="el"/>
        </w:rPr>
        <w:t xml:space="preserve"> Η περ. β’ της παρ. 2 του άρθρου 8 του ν. 4538/2018 (Α’ 85), περί των προϋποθέσεων τοποθέτησης ανηλίκου σε ανάδοχους γονείς, τροποποιείται, με την προσθήκη τρίτου εδαφίου, και διαμορφώνεται ως εξής:</w:t>
      </w:r>
    </w:p>
    <w:p>
      <w:pPr>
        <w:spacing w:before="240" w:after="240"/>
        <w:rPr>
          <w:lang w:val="el" w:eastAsia="el"/>
        </w:rPr>
      </w:pPr>
      <w:r>
        <w:rPr>
          <w:lang w:val="el" w:eastAsia="el"/>
        </w:rPr>
        <w:t>«β. Οι ανάδοχοι γονείς έχουν καλή ψυχική, διανοητική και σωματική υγεία, ιδίως μάλιστα δεν πάσχουν από χρόνια μεταδοτικά νοσήματα. Οι συνοικούντες των αναδόχων γονέων δεν πάσχουν από χρόνια μεταδοτικά νοσήματα και έχουν καλή ψυχική υγεία. Κατ’ εξαίρεση, ανάδοχοι γονείς ή συνοικούντες με αυτούς δύνανται να είναι πάσχοντες από:</w:t>
      </w:r>
    </w:p>
    <w:p>
      <w:pPr>
        <w:spacing w:before="240" w:after="240"/>
        <w:rPr>
          <w:lang w:val="el" w:eastAsia="el"/>
        </w:rPr>
      </w:pPr>
      <w:r>
        <w:rPr>
          <w:lang w:val="el" w:eastAsia="el"/>
        </w:rPr>
        <w:t>βα. HIV λοίμωξη, αν λόγω υποβολής τους σε αντιρε- τροϊκή αγωγή (ΑRT) επιτυχώς, το ιικό φορτίο δεν είναι ανιχνεύσιμο, και υπό τις πρόσθετες προϋποθέσεις ότι αφενός συνεχίζουν ανελλιπώς τη θεραπεία τους, αφετέρου δεν έχουν συννοσηρότητες ή υποκείμενα νοσήματα που προσδίδουν μικρό προσδόκιμο ζωής.</w:t>
      </w:r>
    </w:p>
    <w:p>
      <w:pPr>
        <w:spacing w:before="240" w:after="240"/>
        <w:rPr>
          <w:lang w:val="el" w:eastAsia="el"/>
        </w:rPr>
      </w:pPr>
      <w:r>
        <w:rPr>
          <w:lang w:val="el" w:eastAsia="el"/>
        </w:rPr>
        <w:t>ββ. Ηπατίτιδα Β, αν έχουν λάβει επιτυχώς την προ- βλεπόμενη φαρμακευτική θεραπεία, καθιστώντας μη ανιχνεύσιμο το ιικό φορτίο, και υπό την προϋπόθεση ότι συνεχίζουν ανελλιπώς τη θεραπεία τους, ο δε αναδεχό- μενος έχει υποβληθεί σε εμβολιασμό για την προστασία του από τον ιό.».</w:t>
      </w:r>
    </w:p>
    <w:p>
      <w:pPr>
        <w:pStyle w:val="MainText"/>
        <w:spacing w:before="120" w:after="0"/>
        <w:rPr>
          <w:lang w:val="el" w:eastAsia="el"/>
        </w:rPr>
      </w:pPr>
      <w:r>
        <w:rPr>
          <w:b/>
          <w:bCs/>
          <w:lang w:val="el" w:eastAsia="el"/>
        </w:rPr>
        <w:t>2.</w:t>
      </w:r>
      <w:r>
        <w:rPr>
          <w:lang w:val="el" w:eastAsia="el"/>
        </w:rPr>
        <w:t xml:space="preserve"> Η περ. δ’ της παρ. 1 του άρθρου 9 του ν. 4538/2018, περί των δικαιολογητικών που υποβάλλουν στον αρμόδιο φορέα όσοι επιθυμούν να γίνουν ανάδοχοι γονείς, τροποποιείται ως προς τα όργανα που δύνανται να εκδίδουν το απαιτούμενο πιστοποιητικό και ως προς το περιεχόμενό του στην περίπτωση που ο αιτών ή τα συ- νοικούντα με αυτόν πρόσωπα πάσχουν από HIV λοίμωξη ή ηπατίτιδα Β, και διαμορφώνεται ως εξής:</w:t>
      </w:r>
    </w:p>
    <w:p>
      <w:pPr>
        <w:spacing w:before="240" w:after="240"/>
        <w:rPr>
          <w:lang w:val="el" w:eastAsia="el"/>
        </w:rPr>
      </w:pPr>
      <w:r>
        <w:rPr>
          <w:lang w:val="el" w:eastAsia="el"/>
        </w:rPr>
        <w:t>«δ. πιστοποιητικό, εκδιδόμενο από ειδικευμένο ιατρό δημόσιας δομής Πρωτοβάθμιας Φροντίδας Υγείας (Π.Φ.Υ.), δημόσιου Nοσοκομείου ή Τοπικής Μονάδας Υγείας (Το.Μ.Υ.), από το οποίο προκύπτει ότι ο αιτών και τα συνοικούντα με αυτόν πρόσωπα δεν πάσχουν από χρόνια μεταδοτικά νοσήματα ή, σε περίπτωση που πάσχουν από HIV λοίμωξη ή ηπατίτιδα Β, ότι πληρούνται οι προϋποθέσεις των υποπερ. βα’ και ββ’ της περ. β’ της παρ. 2 του άρθρου 8, αντίστοιχα, το οποίο στις περιπτώσεις αυτές ανανεώνεται κάθε έτος,».</w:t>
      </w:r>
    </w:p>
    <w:p>
      <w:pPr>
        <w:pStyle w:val="MainText"/>
        <w:spacing w:before="120" w:after="0"/>
        <w:rPr>
          <w:lang w:val="el" w:eastAsia="el"/>
        </w:rPr>
      </w:pPr>
      <w:r>
        <w:rPr>
          <w:b/>
          <w:bCs/>
          <w:lang w:val="el" w:eastAsia="el"/>
        </w:rPr>
        <w:t>3.</w:t>
      </w:r>
      <w:r>
        <w:rPr>
          <w:lang w:val="el" w:eastAsia="el"/>
        </w:rPr>
        <w:t xml:space="preserve"> Η περ. β’ της παρ. 2 του άρθρου 8 και η παρ. 1 του άρθρου 9 του ν. 4538/2018 εφαρμόζονται αναλόγως και στην υιοθεσία.</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άλλως ορίζεται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 Δεκεμβρίου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 xml:space="preserve">Εθνικής Άμυνας </w:t>
      </w:r>
      <w:r>
        <w:rPr>
          <w:b/>
          <w:bCs/>
          <w:lang w:val="el" w:eastAsia="el"/>
        </w:rPr>
        <w:t>ΝΙΚΟΛΑΟΣ ΠΑΝΑΓΙΩΤΟΠΟΥΛΟΣ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ΑΘΑΝΑΣΙΟΣ ΠΛΕΥΡΗΣ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ΠΑΝΑΓΙΩΤΗΣ ΜΗΤΑΡΑΚΗΣ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ΓΕΩΡΓΙΟΣ ΓΕΡΑΠΕΤΡΙΤΗΣ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Αναπληρώτρια</w:t>
      </w:r>
    </w:p>
    <w:p>
      <w:pPr>
        <w:spacing w:before="240" w:after="240"/>
        <w:rPr>
          <w:lang w:val="el" w:eastAsia="el"/>
        </w:rPr>
      </w:pPr>
      <w:r>
        <w:rPr>
          <w:lang w:val="el" w:eastAsia="el"/>
        </w:rPr>
        <w:t>Υπουργός Υγείας</w:t>
      </w:r>
    </w:p>
    <w:p>
      <w:pPr>
        <w:spacing w:before="240" w:after="240"/>
        <w:rPr>
          <w:lang w:val="el" w:eastAsia="el"/>
        </w:rPr>
      </w:pPr>
      <w:r>
        <w:rPr>
          <w:b/>
          <w:bCs/>
          <w:lang w:val="el" w:eastAsia="el"/>
        </w:rPr>
        <w:t>ΑΣΗΜΙΝΑ ΓΚΑΓΚΑ</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Εσωτερικών</w:t>
      </w:r>
    </w:p>
    <w:p>
      <w:pPr>
        <w:spacing w:before="240" w:after="240"/>
        <w:rPr>
          <w:lang w:val="el" w:eastAsia="el"/>
        </w:rPr>
      </w:pPr>
      <w:r>
        <w:rPr>
          <w:b/>
          <w:bCs/>
          <w:lang w:val="el" w:eastAsia="el"/>
        </w:rPr>
        <w:t>ΣΤΥΛΙΑΝΟΣ ΠΕΤΣΑΣ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στον Πρωθυπουργό</w:t>
      </w:r>
    </w:p>
    <w:p>
      <w:pPr>
        <w:spacing w:before="240" w:after="240"/>
        <w:rPr>
          <w:lang w:val="el" w:eastAsia="el"/>
        </w:rPr>
      </w:pPr>
      <w:r>
        <w:rPr>
          <w:b/>
          <w:bCs/>
          <w:lang w:val="el" w:eastAsia="el"/>
        </w:rPr>
        <w:t>ΙΩΑΝΝΗΣ ΟΙΚΟΝΟΜΟΥ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 Δεκεμβρίου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