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ΕΦΗΜΕΡΙΔΑΤΗΣ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2 Μαΐου 2025</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66</w:t>
      </w:r>
    </w:p>
    <w:p>
      <w:pPr>
        <w:pStyle w:val="PreambelText"/>
        <w:spacing w:before="240" w:after="240"/>
        <w:rPr>
          <w:lang w:val="el" w:eastAsia="el"/>
        </w:rPr>
      </w:pPr>
      <w:r>
        <w:rPr>
          <w:b/>
          <w:bCs/>
          <w:lang w:val="el" w:eastAsia="el"/>
        </w:rPr>
        <w:t>NOMOΣ ΥΠ’ ΑΡΙΘΜ. 5194</w:t>
      </w:r>
    </w:p>
    <w:p>
      <w:pPr>
        <w:pStyle w:val="PreambelText"/>
        <w:spacing w:before="240" w:after="240"/>
        <w:rPr>
          <w:lang w:val="el" w:eastAsia="el"/>
        </w:rPr>
      </w:pPr>
      <w:r>
        <w:rPr>
          <w:b/>
          <w:bCs/>
          <w:lang w:val="el" w:eastAsia="el"/>
        </w:rPr>
        <w:t>Σύσταση και οργάνωση νομικού προσώπου δημοσίου δικαίου με την επωνυμία «Σύλλογος Διαιτολόγων - Διατροφολόγων Ελλάδος»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ΣΥΣΤΑΣΗ ΚΑΙ ΟΡΓΑΝΩΣΗ ΝΟΜΙΚΟΥ</w:t>
      </w:r>
    </w:p>
    <w:p>
      <w:pPr>
        <w:spacing w:before="240" w:after="240"/>
        <w:rPr>
          <w:lang w:val="el" w:eastAsia="el"/>
        </w:rPr>
      </w:pPr>
      <w:r>
        <w:rPr>
          <w:b/>
          <w:bCs/>
          <w:lang w:val="el" w:eastAsia="el"/>
        </w:rPr>
        <w:t>ΠΡΟΣΩΠΟΥ ΔΗΜΟΣΙΟΥ ΔΙΚΑΙΟΥ ΜΕ ΤΗΝ</w:t>
      </w:r>
    </w:p>
    <w:p>
      <w:pPr>
        <w:spacing w:before="240" w:after="240"/>
        <w:rPr>
          <w:lang w:val="el" w:eastAsia="el"/>
        </w:rPr>
      </w:pPr>
      <w:r>
        <w:rPr>
          <w:b/>
          <w:bCs/>
          <w:lang w:val="el" w:eastAsia="el"/>
        </w:rPr>
        <w:t>ΕΠΩΝΥΜΙΑ «ΣΥΛΛΟΓΟΣ ΔΙΑΙΤΟΛΟΓΩΝ -</w:t>
      </w:r>
    </w:p>
    <w:p>
      <w:pPr>
        <w:spacing w:before="240" w:after="240"/>
        <w:rPr>
          <w:lang w:val="el" w:eastAsia="el"/>
        </w:rPr>
      </w:pPr>
      <w:r>
        <w:rPr>
          <w:b/>
          <w:bCs/>
          <w:lang w:val="el" w:eastAsia="el"/>
        </w:rPr>
        <w:t>ΔΙΑΤΡΟΦΟΛΟΓΩΝ ΕΛΛΑΔΟΣ»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α) η βελτίωση των όρων άσκησης και η ανάπτυξη του επαγγέλματος των διαιτολόγων - διατροφολόγων και β) η διασφάλιση της υψηλής ποιότητας των υπηρεσιών υγείας που παρέχουν στο κοινωνικό σύνολο.</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σύσταση νομικού προσώπου δημοσίου δικαίου με την επωνυμία «Σύλλογος Διαιτολόγων - Διατροφολόγων Ελλάδος» και</w:t>
      </w:r>
    </w:p>
    <w:p>
      <w:pPr>
        <w:pStyle w:val="StructureList1"/>
        <w:spacing w:before="120" w:after="0"/>
        <w:rPr>
          <w:lang w:val="el" w:eastAsia="el"/>
        </w:rPr>
      </w:pPr>
      <w:r>
        <w:rPr>
          <w:lang w:val="el" w:eastAsia="el"/>
        </w:rPr>
        <w:t>β)</w:t>
      </w:r>
      <w:r>
        <w:rPr>
          <w:lang w:val="en" w:eastAsia="en"/>
        </w:rPr>
        <w:tab/>
      </w:r>
      <w:r>
        <w:rPr>
          <w:lang w:val="el" w:eastAsia="el"/>
        </w:rPr>
        <w:t>η ρύθμιση των οργανωτικών, διοικητικών και λοιπών ζητημάτων που απαιτούνται για την εύρυθμη λειτουργία του.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ΣΥΣΤΑΣΗ - ΣΚΟΠΟΣ - ΜΕΛΗ</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Σύσταση - Επωνυμία - Έδρα</w:t>
      </w:r>
    </w:p>
    <w:p>
      <w:pPr>
        <w:pStyle w:val="MainText"/>
        <w:spacing w:before="120" w:after="0"/>
        <w:rPr>
          <w:lang w:val="el" w:eastAsia="el"/>
        </w:rPr>
      </w:pPr>
      <w:r>
        <w:rPr>
          <w:b/>
          <w:bCs/>
          <w:lang w:val="el" w:eastAsia="el"/>
        </w:rPr>
        <w:t>1.</w:t>
      </w:r>
      <w:r>
        <w:rPr>
          <w:lang w:val="el" w:eastAsia="el"/>
        </w:rPr>
        <w:t xml:space="preserve"> Συστήνεται νομικό πρόσωπο δημοσίου δικαίου με την επωνυμία «Σύλλογος Διαιτολόγων - Διατροφολόγων Ελλάδος» (εφεξής Σ.Δ.Δ.Ε.), το οποίο υπάγεται στην επο- πτεία του Υπουργού Υγείας.</w:t>
      </w:r>
    </w:p>
    <w:p>
      <w:pPr>
        <w:pStyle w:val="MainText"/>
        <w:spacing w:before="120" w:after="0"/>
        <w:rPr>
          <w:lang w:val="el" w:eastAsia="el"/>
        </w:rPr>
      </w:pPr>
      <w:r>
        <w:rPr>
          <w:b/>
          <w:bCs/>
          <w:lang w:val="el" w:eastAsia="el"/>
        </w:rPr>
        <w:t>2.</w:t>
      </w:r>
      <w:r>
        <w:rPr>
          <w:lang w:val="el" w:eastAsia="el"/>
        </w:rPr>
        <w:t xml:space="preserve"> Έδρα του Σ.Δ.Δ.Ε. ορίζεται ο Δήμος Αθηναίων. Ο Σ.Δ.Δ.Ε. δύναται να συστήνει, σύμφωνα με την παρ. 1 του άρθρου 21, ένα (1) Περιφερειακό Τμήμα στην έδρα κάθε Περιφέρειας.</w:t>
      </w:r>
    </w:p>
    <w:p>
      <w:pPr>
        <w:pStyle w:val="MainText"/>
        <w:spacing w:before="120" w:after="0"/>
        <w:rPr>
          <w:lang w:val="el" w:eastAsia="el"/>
        </w:rPr>
      </w:pPr>
      <w:r>
        <w:rPr>
          <w:b/>
          <w:bCs/>
          <w:lang w:val="el" w:eastAsia="el"/>
        </w:rPr>
        <w:t>3.</w:t>
      </w:r>
      <w:r>
        <w:rPr>
          <w:lang w:val="el" w:eastAsia="el"/>
        </w:rPr>
        <w:t xml:space="preserve"> Ο Σ.Δ.Δ.Ε. χρησιμοποιεί σφραγίδα με τη λέξη «ΕΛΛΗΝΙΚΗ ΔΗΜΟΚΡΑΤΙΑ», με το έμβλημα της Ελληνικής Δημοκρατίας του άρθρου 2 του π.δ. 48/1975 (Α’ 108) και την πλήρη επωνυμία του. Στον Κανονισμό Λειτουργίας του άρθρου 10 καθορίζονται οι ειδικότερες λεπτομέρειες της σφραγίδας, οι διαστάσεις της, η διάταξή της, τυχόν άλλες λέξεις που περιλαμβάνονται σε αυτήν, καθώς και η σφραγίδα των Περιφερειακών Τμημάτων.</w:t>
      </w:r>
    </w:p>
    <w:p>
      <w:pPr>
        <w:pStyle w:val="MainText"/>
        <w:spacing w:before="120" w:after="0"/>
        <w:rPr>
          <w:lang w:val="el" w:eastAsia="el"/>
        </w:rPr>
      </w:pPr>
      <w:r>
        <w:rPr>
          <w:b/>
          <w:bCs/>
          <w:lang w:val="el" w:eastAsia="el"/>
        </w:rPr>
        <w:t>4.</w:t>
      </w:r>
      <w:r>
        <w:rPr>
          <w:lang w:val="el" w:eastAsia="el"/>
        </w:rPr>
        <w:t xml:space="preserve"> Ο Σ.Δ.Δ.Ε. δεν χρηματοδοτείται από τον κρατικό προϋπολογισμό και έχει δική του περιουσία, οικονομική, διοικητική και διαχειριστική αυτοτέλεια. Για τη βέλτιστη διαχείριση και αξιοποίηση της περιουσίας του και την επιμόρφωση των μελών του δύναται να ιδρύει νομικά πρόσωπα ιδιωτικού δικαίου.</w:t>
      </w:r>
    </w:p>
    <w:p>
      <w:pPr>
        <w:pStyle w:val="MainText"/>
        <w:spacing w:before="120" w:after="0"/>
        <w:rPr>
          <w:lang w:val="el" w:eastAsia="el"/>
        </w:rPr>
      </w:pPr>
      <w:r>
        <w:rPr>
          <w:b/>
          <w:bCs/>
          <w:lang w:val="el" w:eastAsia="el"/>
        </w:rPr>
        <w:t>5.</w:t>
      </w:r>
      <w:r>
        <w:rPr>
          <w:lang w:val="el" w:eastAsia="el"/>
        </w:rPr>
        <w:t xml:space="preserve"> H χρήση της επωνυμίας «Σύλλογος Διαιτολόγων - Διατροφολόγων Ελλάδας» από άλλο νομικό πρόσωπο απαγορεύεται.</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Σκοπός - Αρμοδιότητες</w:t>
      </w:r>
    </w:p>
    <w:p>
      <w:pPr>
        <w:pStyle w:val="MainText"/>
        <w:spacing w:before="120" w:after="0"/>
        <w:rPr>
          <w:lang w:val="el" w:eastAsia="el"/>
        </w:rPr>
      </w:pPr>
      <w:r>
        <w:rPr>
          <w:b/>
          <w:bCs/>
          <w:lang w:val="el" w:eastAsia="el"/>
        </w:rPr>
        <w:t>1.</w:t>
      </w:r>
      <w:r>
        <w:rPr>
          <w:lang w:val="el" w:eastAsia="el"/>
        </w:rPr>
        <w:t xml:space="preserve"> Σκοπός του Σ.Δ.Δ.Ε. είναι η προάσπιση, η προαγωγή και η ανάπτυξη του επαγγέλματος του διαιτολόγου - διατροφολόγου, η ενεργός συμμετοχή του στην ανάπτυξη της επιστήμης της διαιτολογίας - διατροφολογίας ως ανεξάρτητης και αυτόνομης επιστήμης και η παροχή υπηρεσιών υψηλής στάθμης στο κοινωνικό σύνολο.</w:t>
      </w:r>
    </w:p>
    <w:p>
      <w:pPr>
        <w:pStyle w:val="MainText"/>
        <w:spacing w:before="120" w:after="0"/>
        <w:rPr>
          <w:lang w:val="el" w:eastAsia="el"/>
        </w:rPr>
      </w:pPr>
      <w:r>
        <w:rPr>
          <w:b/>
          <w:bCs/>
          <w:lang w:val="el" w:eastAsia="el"/>
        </w:rPr>
        <w:t>2.</w:t>
      </w:r>
      <w:r>
        <w:rPr>
          <w:lang w:val="el" w:eastAsia="el"/>
        </w:rPr>
        <w:t xml:space="preserve"> Στις αρμοδιότητες του Σ.Δ.Δ.Ε. ανήκουν ιδίως:</w:t>
      </w:r>
    </w:p>
    <w:p>
      <w:pPr>
        <w:pStyle w:val="StructureList1"/>
        <w:spacing w:before="120" w:after="0"/>
        <w:rPr>
          <w:lang w:val="el" w:eastAsia="el"/>
        </w:rPr>
      </w:pPr>
      <w:r>
        <w:rPr>
          <w:lang w:val="el" w:eastAsia="el"/>
        </w:rPr>
        <w:t>α)</w:t>
      </w:r>
      <w:r>
        <w:rPr>
          <w:lang w:val="en" w:eastAsia="en"/>
        </w:rPr>
        <w:tab/>
      </w:r>
      <w:r>
        <w:rPr>
          <w:lang w:val="el" w:eastAsia="el"/>
        </w:rPr>
        <w:t>η προώθηση της επιστήμης της διαιτολογίας - δι- ατροφολογίας, η έρευνα, ανάλυση και μελέτη των διαιτολογικών - διατροφολογικών θεμάτων και η εκπόνηση επιστημονικών μελετών για ζητήματα που αφορούν στη διαιτολογία - διατροφολογία, καθώς και η συμμετοχή σε έρευνες, αναλύσεις και μελέτες για τα ζητήματα αυτά,</w:t>
      </w:r>
    </w:p>
    <w:p>
      <w:pPr>
        <w:pStyle w:val="StructureList1"/>
        <w:spacing w:before="120" w:after="0"/>
        <w:rPr>
          <w:lang w:val="el" w:eastAsia="el"/>
        </w:rPr>
      </w:pPr>
      <w:r>
        <w:rPr>
          <w:lang w:val="el" w:eastAsia="el"/>
        </w:rPr>
        <w:t>β)</w:t>
      </w:r>
      <w:r>
        <w:rPr>
          <w:lang w:val="en" w:eastAsia="en"/>
        </w:rPr>
        <w:tab/>
      </w:r>
      <w:r>
        <w:rPr>
          <w:lang w:val="el" w:eastAsia="el"/>
        </w:rPr>
        <w:t>η σύνταξη εισηγήσεων, είτε με δική του πρωτοβουλία, είτε κατόπιν πρόσκλησης από τον αρμόδιο Υπουργό ή άλλο φορέα, επί διαιτολογικών - διατροφολογικών θεμάτων και επί θεμάτων εκπαίδευσης, μετεκπαίδευσης, συνεχιζόμενης εκπαίδευσης και επιμόρφωσης στον διαιτολογικό - διατροφολογικό κλάδο, καθώς και η αξιοποίηση για τον σκοπό αυτόν, υποτροφιών και εκπαιδευτικών προγραμμάτων,</w:t>
      </w:r>
    </w:p>
    <w:p>
      <w:pPr>
        <w:pStyle w:val="StructureList1"/>
        <w:spacing w:before="120" w:after="0"/>
        <w:rPr>
          <w:lang w:val="el" w:eastAsia="el"/>
        </w:rPr>
      </w:pPr>
      <w:r>
        <w:rPr>
          <w:lang w:val="el" w:eastAsia="el"/>
        </w:rPr>
        <w:t>γ)</w:t>
      </w:r>
      <w:r>
        <w:rPr>
          <w:lang w:val="en" w:eastAsia="en"/>
        </w:rPr>
        <w:tab/>
      </w:r>
      <w:r>
        <w:rPr>
          <w:lang w:val="el" w:eastAsia="el"/>
        </w:rPr>
        <w:t>η λήψη των απαραίτητων μέτρων για τη νόμιμη και απρόσκοπτη άσκηση του επαγγέλματος του διαιτολόγου - διατροφολόγου,</w:t>
      </w:r>
    </w:p>
    <w:p>
      <w:pPr>
        <w:pStyle w:val="StructureList1"/>
        <w:spacing w:before="120" w:after="0"/>
        <w:rPr>
          <w:lang w:val="el" w:eastAsia="el"/>
        </w:rPr>
      </w:pPr>
      <w:r>
        <w:rPr>
          <w:lang w:val="el" w:eastAsia="el"/>
        </w:rPr>
        <w:t>δ)</w:t>
      </w:r>
      <w:r>
        <w:rPr>
          <w:lang w:val="en" w:eastAsia="en"/>
        </w:rPr>
        <w:tab/>
      </w:r>
      <w:r>
        <w:rPr>
          <w:lang w:val="el" w:eastAsia="el"/>
        </w:rPr>
        <w:t>ο έλεγχος της τήρησης του Κώδικα Δεοντολογίας Διαιτολόγων - Διατροφολόγων και η διαφύλαξη των χρηστών ηθών κατά την άσκηση του επαγγέλματος από τα μέλη του,</w:t>
      </w:r>
    </w:p>
    <w:p>
      <w:pPr>
        <w:pStyle w:val="StructureList1"/>
        <w:spacing w:before="120" w:after="0"/>
        <w:rPr>
          <w:lang w:val="el" w:eastAsia="el"/>
        </w:rPr>
      </w:pPr>
      <w:r>
        <w:rPr>
          <w:lang w:val="el" w:eastAsia="el"/>
        </w:rPr>
        <w:t>ε)</w:t>
      </w:r>
      <w:r>
        <w:rPr>
          <w:lang w:val="en" w:eastAsia="en"/>
        </w:rPr>
        <w:tab/>
      </w:r>
      <w:r>
        <w:rPr>
          <w:lang w:val="el" w:eastAsia="el"/>
        </w:rPr>
        <w:t>η επιστημονική προαγωγή των μελών του, η διοργάνωση και εποπτεία εκπαιδευτικών και επιστημονικών προγραμμάτων και εκδηλώσεων, η παροχή υπηρεσιών συνεχιζόμενης επαγγελματικής κατάρτισης με τη δημιουργία Κέντρων Δια Βίου Μάθησης, σύμφωνα με το άρθρο 53 και την παρ. 1 του άρθρου 66 του ν. 4763/2020 (Α’ 254) και η συνεργασία με τα τμήματα επιστημών διατροφής και διαιτολογίας και λοιπών επιστημών, ιδίως επιστημών υγείας, της τριτοβάθμιας εκπαίδευσης,</w:t>
      </w:r>
    </w:p>
    <w:p>
      <w:pPr>
        <w:pStyle w:val="StructureList1"/>
        <w:spacing w:before="120" w:after="0"/>
        <w:rPr>
          <w:lang w:val="el" w:eastAsia="el"/>
        </w:rPr>
      </w:pPr>
      <w:r>
        <w:rPr>
          <w:lang w:val="el" w:eastAsia="el"/>
        </w:rPr>
        <w:t>στ)</w:t>
      </w:r>
      <w:r>
        <w:rPr>
          <w:lang w:val="en" w:eastAsia="en"/>
        </w:rPr>
        <w:tab/>
      </w:r>
      <w:r>
        <w:rPr>
          <w:lang w:val="el" w:eastAsia="el"/>
        </w:rPr>
        <w:t>η διοργάνωση και η συμμετοχή στην υλοποίηση προγραμμάτων που αφορούν στη διαιτολογία - διατρο- φολογία και επιχορηγούνται από εθνικούς ή ενωσιακούς πόρους, καθώς και η οργάνωση υποτροφιών,</w:t>
      </w:r>
    </w:p>
    <w:p>
      <w:pPr>
        <w:pStyle w:val="StructureList1"/>
        <w:spacing w:before="120" w:after="0"/>
        <w:rPr>
          <w:lang w:val="el" w:eastAsia="el"/>
        </w:rPr>
      </w:pPr>
      <w:r>
        <w:rPr>
          <w:lang w:val="el" w:eastAsia="el"/>
        </w:rPr>
        <w:t>ζ)</w:t>
      </w:r>
      <w:r>
        <w:rPr>
          <w:lang w:val="en" w:eastAsia="en"/>
        </w:rPr>
        <w:tab/>
      </w:r>
      <w:r>
        <w:rPr>
          <w:lang w:val="el" w:eastAsia="el"/>
        </w:rPr>
        <w:t>η έκδοση πιστοποιητικών για την απόκτηση και την ανανέωση, από τις αρμόδιες αρχές, της βεβαίωσης άσκησης επαγγέλματος από τα μέλη του Σ.Δ.Δ.Ε., η τήρηση μητρώου μελών και η λήψη μέτρων κατά της αντιποίησης του επαγγέλματος του διαιτολόγου - διατροφολόγου,</w:t>
      </w:r>
    </w:p>
    <w:p>
      <w:pPr>
        <w:pStyle w:val="StructureList1"/>
        <w:spacing w:before="120" w:after="0"/>
        <w:rPr>
          <w:lang w:val="el" w:eastAsia="el"/>
        </w:rPr>
      </w:pPr>
      <w:r>
        <w:rPr>
          <w:lang w:val="el" w:eastAsia="el"/>
        </w:rPr>
        <w:t>η)</w:t>
      </w:r>
      <w:r>
        <w:rPr>
          <w:lang w:val="en" w:eastAsia="en"/>
        </w:rPr>
        <w:tab/>
      </w:r>
      <w:r>
        <w:rPr>
          <w:lang w:val="el" w:eastAsia="el"/>
        </w:rPr>
        <w:t>η συμμετοχή στα αρμόδια όργανα για τη χάραξη της πολιτικής υγείας στη χώρα και την άσκηση του επαγγέλματος του διαιτολόγου - διατροφολόγου, όταν αυτό προβλέπεται από την ισχύουσα νομοθεσία,</w:t>
      </w:r>
    </w:p>
    <w:p>
      <w:pPr>
        <w:pStyle w:val="StructureList1"/>
        <w:spacing w:before="120" w:after="0"/>
        <w:rPr>
          <w:lang w:val="el" w:eastAsia="el"/>
        </w:rPr>
      </w:pPr>
      <w:r>
        <w:rPr>
          <w:lang w:val="el" w:eastAsia="el"/>
        </w:rPr>
        <w:t>θ)</w:t>
      </w:r>
      <w:r>
        <w:rPr>
          <w:lang w:val="en" w:eastAsia="en"/>
        </w:rPr>
        <w:tab/>
      </w:r>
      <w:r>
        <w:rPr>
          <w:lang w:val="el" w:eastAsia="el"/>
        </w:rPr>
        <w:t>η συμμετοχή σε επιτροπές ελέγχου των αρμόδιων υπηρεσιών των Περιφερειών για τη νόμιμη άσκηση του επαγγέλματος του διαιτολόγου - διατροφολόγου,</w:t>
      </w:r>
    </w:p>
    <w:p>
      <w:pPr>
        <w:pStyle w:val="StructureList1"/>
        <w:spacing w:before="120" w:after="0"/>
        <w:rPr>
          <w:lang w:val="el" w:eastAsia="el"/>
        </w:rPr>
      </w:pPr>
      <w:r>
        <w:rPr>
          <w:lang w:val="el" w:eastAsia="el"/>
        </w:rPr>
        <w:t>ι)</w:t>
      </w:r>
      <w:r>
        <w:rPr>
          <w:lang w:val="en" w:eastAsia="en"/>
        </w:rPr>
        <w:tab/>
      </w:r>
      <w:r>
        <w:rPr>
          <w:lang w:val="el" w:eastAsia="el"/>
        </w:rPr>
        <w:t>η εκπροσώπηση της χώρας σε ευρωπαϊκούς και διεθνείς οργανισμούς του διαιτολογικού - διατροφολογικού κλάδου,</w:t>
      </w:r>
    </w:p>
    <w:p>
      <w:pPr>
        <w:pStyle w:val="StructureList1"/>
        <w:spacing w:before="120" w:after="0"/>
        <w:rPr>
          <w:lang w:val="el" w:eastAsia="el"/>
        </w:rPr>
      </w:pPr>
      <w:r>
        <w:rPr>
          <w:lang w:val="el" w:eastAsia="el"/>
        </w:rPr>
        <w:t>ια)</w:t>
      </w:r>
      <w:r>
        <w:rPr>
          <w:lang w:val="en" w:eastAsia="en"/>
        </w:rPr>
        <w:tab/>
      </w:r>
      <w:r>
        <w:rPr>
          <w:lang w:val="el" w:eastAsia="el"/>
        </w:rPr>
        <w:t>η συλλογική εκπροσώπηση των διαιτολόγων - διατροφολόγων για σύναψη συμβάσεων με οργανισμούς ή με μονάδες αδυνατίσματος και διαιτολογικές μονάδες ή με άλλους φορείς για παροχή υπηρεσιών υγείας, διαι- τολογίας και ρύθμισης του σωματικού βάρους, οι όροι των οποίων δεσμεύουν όλους τους διαιτολόγους - διατροφολόγους που ασκούν το επάγγελμα και η σύναψη και τροποποίηση των συμβάσεων αυτών,</w:t>
      </w:r>
    </w:p>
    <w:p>
      <w:pPr>
        <w:pStyle w:val="StructureList1"/>
        <w:spacing w:before="120" w:after="0"/>
        <w:rPr>
          <w:lang w:val="el" w:eastAsia="el"/>
        </w:rPr>
      </w:pPr>
      <w:r>
        <w:rPr>
          <w:lang w:val="el" w:eastAsia="el"/>
        </w:rPr>
        <w:t>ιβ)</w:t>
      </w:r>
      <w:r>
        <w:rPr>
          <w:lang w:val="en" w:eastAsia="en"/>
        </w:rPr>
        <w:tab/>
      </w:r>
      <w:r>
        <w:rPr>
          <w:lang w:val="el" w:eastAsia="el"/>
        </w:rPr>
        <w:t>η εκπροσώπηση των μελών του Σ.Δ.Δ.Ε., ενώπιον κάθε δικαστηρίου και αρχής, για θέματα που άπτονται των αρμοδιοτήτων του και</w:t>
      </w:r>
    </w:p>
    <w:p>
      <w:pPr>
        <w:pStyle w:val="StructureList1"/>
        <w:spacing w:before="120" w:after="0"/>
        <w:rPr>
          <w:lang w:val="el" w:eastAsia="el"/>
        </w:rPr>
      </w:pPr>
      <w:r>
        <w:rPr>
          <w:lang w:val="el" w:eastAsia="el"/>
        </w:rPr>
        <w:t>ιγ)</w:t>
      </w:r>
      <w:r>
        <w:rPr>
          <w:lang w:val="en" w:eastAsia="en"/>
        </w:rPr>
        <w:tab/>
      </w:r>
      <w:r>
        <w:rPr>
          <w:lang w:val="el" w:eastAsia="el"/>
        </w:rPr>
        <w:t>ο καθορισμός ειδικότερων ζητημάτων σχετικά με τη συνεχή επαγγελματική κατάρτιση των μελών του Σ.Δ.Δ.Ε., τις συνδρομές, τη διαφήμιση και τις αμοιβές των μελών, συντάσσοντας υποχρεωτικά Ανάλυση Συνεπειών Ρύθμισης, προς τον σκοπό διασφάλισης της τήρησης της αρχής της αναλογικότητας σύμφωνα με το Μέρος Γ’ του ν. 4763/2020 (Α’ 254).</w:t>
      </w:r>
    </w:p>
    <w:p>
      <w:pPr>
        <w:pStyle w:val="MainText"/>
        <w:spacing w:before="120" w:after="0"/>
        <w:rPr>
          <w:lang w:val="el" w:eastAsia="el"/>
        </w:rPr>
      </w:pPr>
      <w:r>
        <w:rPr>
          <w:b/>
          <w:bCs/>
          <w:lang w:val="el" w:eastAsia="el"/>
        </w:rPr>
        <w:t>3.</w:t>
      </w:r>
      <w:r>
        <w:rPr>
          <w:lang w:val="el" w:eastAsia="el"/>
        </w:rPr>
        <w:t xml:space="preserve"> Για την εκπλήρωση του σκοπού της παρ. 1, ο Σ.Δ.Δ.Ε. δύναται:</w:t>
      </w:r>
    </w:p>
    <w:p>
      <w:pPr>
        <w:pStyle w:val="StructureList1"/>
        <w:spacing w:before="120" w:after="0"/>
        <w:rPr>
          <w:lang w:val="el" w:eastAsia="el"/>
        </w:rPr>
      </w:pPr>
      <w:r>
        <w:rPr>
          <w:lang w:val="el" w:eastAsia="el"/>
        </w:rPr>
        <w:t>α)</w:t>
      </w:r>
      <w:r>
        <w:rPr>
          <w:lang w:val="en" w:eastAsia="en"/>
        </w:rPr>
        <w:tab/>
      </w:r>
      <w:r>
        <w:rPr>
          <w:lang w:val="el" w:eastAsia="el"/>
        </w:rPr>
        <w:t>να συνεργάζεται με δημόσιους και ιδιωτικούς φορείς της χώρας, ιδίως Υπουργεία, οργανισμούς τοπικής αυτοδιοίκησης (Ο.Τ.Α.), πανεπιστημιακά ιδρύματα και νοσοκομεία, καθώς και με ενωσιακούς και διεθνείς οργανισμούς και μη κερδοσκοπικούς φορείς, για τον σχεδια- σμό, την εφαρμογή και την υλοποίηση εθνικής πολιτικής για τη διατροφή, την πρόληψη και την αντιμετώπιση της παχυσαρκίας, την προαγωγή της επιστήμης της διαιτολο- γίας - διατροφολογίας και εν γένει για κάθε ζήτημα που σχετίζεται με τους σκοπούς του Σ.Δ.Δ.Ε.,</w:t>
      </w:r>
    </w:p>
    <w:p>
      <w:pPr>
        <w:pStyle w:val="StructureList1"/>
        <w:spacing w:before="120" w:after="0"/>
        <w:rPr>
          <w:lang w:val="el" w:eastAsia="el"/>
        </w:rPr>
      </w:pPr>
      <w:r>
        <w:rPr>
          <w:lang w:val="el" w:eastAsia="el"/>
        </w:rPr>
        <w:t>β)</w:t>
      </w:r>
      <w:r>
        <w:rPr>
          <w:lang w:val="en" w:eastAsia="en"/>
        </w:rPr>
        <w:tab/>
      </w:r>
      <w:r>
        <w:rPr>
          <w:lang w:val="el" w:eastAsia="el"/>
        </w:rPr>
        <w:t>να υποβάλλει αιτήματα προς το εποπτεύον Υπουργείο σχετικά με τον έλεγχο της εφαρμογής των νομοθετικών ή κανονιστικών διατάξεων, που εκδίδονται από τα όργανα της διοίκησης και περιορίζουν την πρόσβαση στο επάγγελμα ή την άσκησή του, με βάση την αρχή της αναλογικότητας, σύμφωνα με το Μέρος Γ’ του ν. 4763/2020 και</w:t>
      </w:r>
    </w:p>
    <w:p>
      <w:pPr>
        <w:pStyle w:val="StructureList1"/>
        <w:spacing w:before="120" w:after="0"/>
        <w:rPr>
          <w:lang w:val="el" w:eastAsia="el"/>
        </w:rPr>
      </w:pPr>
      <w:r>
        <w:rPr>
          <w:lang w:val="el" w:eastAsia="el"/>
        </w:rPr>
        <w:t>γ)</w:t>
      </w:r>
      <w:r>
        <w:rPr>
          <w:lang w:val="en" w:eastAsia="en"/>
        </w:rPr>
        <w:tab/>
      </w:r>
      <w:r>
        <w:rPr>
          <w:lang w:val="el" w:eastAsia="el"/>
        </w:rPr>
        <w:t>να συνάπτει προγραμματικές συμβάσεις και μνημόνια συνεργασίας με τους δημόσιους και ιδιωτικούς φορείς της περ. α). Οι συμβάσεις του πρώτου εδαφίου περιλαμβάνουν το αντικείμενο συνεργασίας, τις εκατέρωθεν υποχρεώσεις κάθε φορέα ως προς την υλοποίηση, το χρονοδιάγραμμα, τη χρηματοδότηση, εφόσον απαιτείται, την αξιοποίηση των αποτελεσμάτων και τους ειδικότερους όρους συνεργασίας για την παρακολούθηση και επίτευξη των αποτελεσμάτων της.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Μέλη</w:t>
      </w:r>
    </w:p>
    <w:p>
      <w:pPr>
        <w:pStyle w:val="MainText"/>
        <w:spacing w:before="120" w:after="0"/>
        <w:rPr>
          <w:lang w:val="el" w:eastAsia="el"/>
        </w:rPr>
      </w:pPr>
      <w:r>
        <w:rPr>
          <w:b/>
          <w:bCs/>
          <w:lang w:val="el" w:eastAsia="el"/>
        </w:rPr>
        <w:t>1.</w:t>
      </w:r>
      <w:r>
        <w:rPr>
          <w:lang w:val="el" w:eastAsia="el"/>
        </w:rPr>
        <w:t xml:space="preserve"> Τα μέλη του Σ.Δ.Δ.Ε. διακρίνονται σε τακτικά και επίτιμα.</w:t>
      </w:r>
    </w:p>
    <w:p>
      <w:pPr>
        <w:pStyle w:val="MainText"/>
        <w:spacing w:before="120" w:after="0"/>
        <w:rPr>
          <w:lang w:val="el" w:eastAsia="el"/>
        </w:rPr>
      </w:pPr>
      <w:r>
        <w:rPr>
          <w:b/>
          <w:bCs/>
          <w:lang w:val="el" w:eastAsia="el"/>
        </w:rPr>
        <w:t>2.</w:t>
      </w:r>
      <w:r>
        <w:rPr>
          <w:lang w:val="el" w:eastAsia="el"/>
        </w:rPr>
        <w:t xml:space="preserve"> Ως τακτικά μέλη του Σ.Δ.Δ.Ε. εγγράφονται, σύμφωνα με το άρθρο 7, οι πτυχιούχοι ανώτατης εκπαίδευσης διαιτολογίας - διατροφής και διατροφής - διαιτολογίας που επιθυμούν να ασκήσουν το επάγγελμα του διαιτολόγου - διατροφολόγου και:</w:t>
      </w:r>
    </w:p>
    <w:p>
      <w:pPr>
        <w:pStyle w:val="StructureList1"/>
        <w:spacing w:before="120" w:after="0"/>
        <w:rPr>
          <w:lang w:val="el" w:eastAsia="el"/>
        </w:rPr>
      </w:pPr>
      <w:r>
        <w:rPr>
          <w:lang w:val="el" w:eastAsia="el"/>
        </w:rPr>
        <w:t>α)</w:t>
      </w:r>
      <w:r>
        <w:rPr>
          <w:lang w:val="en" w:eastAsia="en"/>
        </w:rPr>
        <w:tab/>
      </w:r>
      <w:r>
        <w:rPr>
          <w:lang w:val="el" w:eastAsia="el"/>
        </w:rPr>
        <w:t>είναι απόφοιτοι: αα) του Τμήματος Επιστήμης Διαιτολογίας και Διατροφής του Χαροκοπείου Πανεπιστημίου, αβ) του Τμήματος Επιστημών Διατροφής και Διαιτολογίας του Διεθνούς Πανεπιστημίου Ελλάδος (Θεσσαλονίκη) [πρώην Τμήμα Διατροφής και Διαιτολο- γίας του Ανώτατου Τεχνολογικού Εκπαιδευτικού Ιδρύματος Θεσσαλονίκης], αγ) του Τμήματος Επιστημών Διατροφής και Διαιτολογίας του Ελληνικού Μεσογειακού Πανεπιστημίου (Σητεία), [πρώην Τμήμα Διατροφής - Διαιτολογίας του Ανώτατου Τεχνολογικού Εκπαιδευτικού Ιδρύματος Κρήτης], αδ) του Τμήματος Διατροφής και Διαιτολογίας του Πανεπιστημίου Θεσσαλίας (Τρίκαλα) [πρώην Τμήμα Διατροφής και Διαιτολογίας του Ανώτατου Τεχνολογικού Εκπαιδευτικού Ιδρύματος Λάρισας], αε) του Τμήματος Επιστήμης της Διατροφής και Διαιτολογίας του Πανεπιστημίου Πελοποννήσου (Καλαμάτα) και αστ) όσων αντίστοιχων Τμημάτων ιδρυ- θούν, καθώς και οι απόφοιτοι των ανωτέρω τμημάτων των υποπερ. αβ) και αγ) πριν από τη θέση σε ισχύ του ν. 4610/2019 (Α’ 70) και της υποπερ. αδ) πριν από τη θέση σε ισχύ του ν. 4589/2019 (Α’ 13), ή</w:t>
      </w:r>
    </w:p>
    <w:p>
      <w:pPr>
        <w:pStyle w:val="StructureList1"/>
        <w:spacing w:before="120" w:after="0"/>
        <w:rPr>
          <w:lang w:val="el" w:eastAsia="el"/>
        </w:rPr>
      </w:pPr>
      <w:r>
        <w:rPr>
          <w:lang w:val="el" w:eastAsia="el"/>
        </w:rPr>
        <w:t>β)</w:t>
      </w:r>
      <w:r>
        <w:rPr>
          <w:lang w:val="en" w:eastAsia="en"/>
        </w:rPr>
        <w:tab/>
      </w:r>
      <w:r>
        <w:rPr>
          <w:lang w:val="el" w:eastAsia="el"/>
        </w:rPr>
        <w:t>είναι κάτοχοι ακαδημαϊκά ισοδύναμων τίτλων σπουδών που έχουν αποκτηθεί στην αλλοδαπή, σύμφωνα με το Κεφάλαιο Β’ του Μέρους Β’ του ν. 4957/2022 (Α’ 141), ή γ) είναι κάτοχοι απόφασης αναγνώρισης επαγγελματικής ισοδυναμίας, σύμφωνα με το π.δ. 38/2010 (Α’ 78), ή επαγγελματικών προσόντων, σύμφωνα με την Οδηγία 2005/36/ΕΚ του Ευρωπαϊκού Κοινοβουλίου και του Συμβουλίου της 7ης Σεπτεμβρίου 2005 σχετικά με την αναγνώριση των επαγγελματικών προσόντων (L255) από το Συμβούλιο Αναγνώρισης Επαγγελματικών Προσόντων ή το Αυτοτελές Τμήμα Εφαρμογής της Ευρωπαϊκής Νομοθεσίας ή την εκάστοτε αρμόδια αρχή.</w:t>
      </w:r>
    </w:p>
    <w:p>
      <w:pPr>
        <w:pStyle w:val="MainText"/>
        <w:spacing w:before="120" w:after="0"/>
        <w:rPr>
          <w:lang w:val="el" w:eastAsia="el"/>
        </w:rPr>
      </w:pPr>
      <w:r>
        <w:rPr>
          <w:b/>
          <w:bCs/>
          <w:lang w:val="el" w:eastAsia="el"/>
        </w:rPr>
        <w:t>3.</w:t>
      </w:r>
      <w:r>
        <w:rPr>
          <w:lang w:val="el" w:eastAsia="el"/>
        </w:rPr>
        <w:t xml:space="preserve"> Όσοι κατά τις διατάξεις του ενωσιακού δικαίου εγκαθίστανται στην Ελλάδα, για να ασκήσουν το επάγγελμα του διαιτολόγου - διατροφολόγου, αποκτούν από την εγγραφή τους τα ίδια δικαιώματα και τις ίδιες υποχρεώσεις με τα άλλα τακτικά μέλη του Σ.Δ.Δ.Ε..</w:t>
      </w:r>
    </w:p>
    <w:p>
      <w:pPr>
        <w:pStyle w:val="MainText"/>
        <w:spacing w:before="120" w:after="0"/>
        <w:rPr>
          <w:lang w:val="el" w:eastAsia="el"/>
        </w:rPr>
      </w:pPr>
      <w:r>
        <w:rPr>
          <w:b/>
          <w:bCs/>
          <w:lang w:val="el" w:eastAsia="el"/>
        </w:rPr>
        <w:t>4.</w:t>
      </w:r>
      <w:r>
        <w:rPr>
          <w:lang w:val="el" w:eastAsia="el"/>
        </w:rPr>
        <w:t xml:space="preserve"> Ως επίτιμα μέλη του Σ.Δ.Δ.Ε. δύνανται να ανακηρυχθούν πρόσωπα που έχουν συμβάλει στην ανάπτυξη και προαγωγή της διαιτολογίας - διατροφολογίας καθώς και διαιτολόγοι - διατροφολόγοι που έχουν συνταξιοδοτη- θεί. Τα επίτιμα μέλη ανακηρύσσονται, με απόφαση της Γενικής Συνέλευσης (Γ.Σ.) των μελών, μετά από πρόταση του Κεντρικού Διοικητικού Συμβουλίου (Κ.Δ.Σ.). Τα επίτιμα μέλη δεν έχουν τα δικαιώματα του εκλέγειν και του εκλέγεσθαι, δύνανται όμως να συμμετέχουν στις Γενικές Συνελεύσεις των μελών με δικαίωμα λόγου, χωρίς δικαίωμα ψήφου. Διαιτολόγοι - διατροφολόγοι που έχουν συνταξιοδοτηθεί και έχουν διατελέσει μέλη του Κ.Δ.Σ. του Σ.Δ.Δ.Ε. σε οποιαδήποτε θέση για περισσότερες από δύο (2) θητείες και με ευδόκιμη δράση, δύνανται να ανακηρύσσονται επίτιμοι Πρόεδροι ή επίτιμοι Αντιπρόεδροι του Κ.Δ.Σ., με απόφαση της Γ.Σ. των μελών, μετά από πρόταση του Κ.Δ.Σ. του Σ.Δ.Δ.Ε..</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Γενικά δικαιώματα και υποχρεώσεις μελών</w:t>
      </w:r>
    </w:p>
    <w:p>
      <w:pPr>
        <w:pStyle w:val="MainText"/>
        <w:spacing w:before="120" w:after="0"/>
        <w:rPr>
          <w:lang w:val="el" w:eastAsia="el"/>
        </w:rPr>
      </w:pPr>
      <w:r>
        <w:rPr>
          <w:b/>
          <w:bCs/>
          <w:lang w:val="el" w:eastAsia="el"/>
        </w:rPr>
        <w:t>1.</w:t>
      </w:r>
      <w:r>
        <w:rPr>
          <w:lang w:val="el" w:eastAsia="el"/>
        </w:rPr>
        <w:t xml:space="preserve"> Τα μέλη του Σ.Δ.Δ.Ε. έχουν δικαίωμα στη λήψη των αποφάσεων μέσω της συμμετοχής τους στα όργανα διοίκησης, όπως αυτά ορίζονται από τις διατάξεις του παρόντος.</w:t>
      </w:r>
    </w:p>
    <w:p>
      <w:pPr>
        <w:pStyle w:val="MainText"/>
        <w:spacing w:before="120" w:after="0"/>
        <w:rPr>
          <w:lang w:val="el" w:eastAsia="el"/>
        </w:rPr>
      </w:pPr>
      <w:r>
        <w:rPr>
          <w:b/>
          <w:bCs/>
          <w:lang w:val="el" w:eastAsia="el"/>
        </w:rPr>
        <w:t>2.</w:t>
      </w:r>
      <w:r>
        <w:rPr>
          <w:lang w:val="el" w:eastAsia="el"/>
        </w:rPr>
        <w:t xml:space="preserve"> Τα μέλη του Σ.Δ.Δ.Ε. υποχρεούνται να τηρούν την επιστημονική και επαγγελματική δεοντολογία και ηθική, να συμμορφώνονται με τις αποφάσεις των εκλεγμένων οργάνων του Σ.Δ.Δ.Ε. που συνδέονται με τη σύννομη άσκηση του επαγγέλματος και να εκπληρώνουν εμπρόθεσμα κάθε οικονομική τους υποχρέωση προς τον Σ.Δ.Δ.Ε..</w:t>
      </w:r>
    </w:p>
    <w:p>
      <w:pPr>
        <w:pStyle w:val="MainText"/>
        <w:spacing w:before="120" w:after="0"/>
        <w:rPr>
          <w:lang w:val="el" w:eastAsia="el"/>
        </w:rPr>
      </w:pPr>
      <w:r>
        <w:rPr>
          <w:b/>
          <w:bCs/>
          <w:lang w:val="el" w:eastAsia="el"/>
        </w:rPr>
        <w:t>3.</w:t>
      </w:r>
      <w:r>
        <w:rPr>
          <w:lang w:val="el" w:eastAsia="el"/>
        </w:rPr>
        <w:t xml:space="preserve"> Τα μέλη που παραβιάζουν τον Κώδικα Δεοντολογίας Διαιτολόγων - Διατροφολόγων, τις αποφάσεις των Γενικών Συνελεύσεων των μελών και τις αποφάσεις των Περιφερειακών Συνελεύσεων ή επιδεικνύουν διαγωγή, η οποία δεν συνάδει με το επάγγελμα του διαιτολόγου- διατροφολόγου, ελέγχονται πειθαρχικά, ανεξάρτητα από ενδεχόμενη ποινική ευθύνη τους, σύμφωνα με τις διατάξεις του παρόντος.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Εγγραφή - Δήλωση</w:t>
      </w:r>
    </w:p>
    <w:p>
      <w:pPr>
        <w:pStyle w:val="MainText"/>
        <w:spacing w:before="120" w:after="0"/>
        <w:rPr>
          <w:lang w:val="el" w:eastAsia="el"/>
        </w:rPr>
      </w:pPr>
      <w:r>
        <w:rPr>
          <w:b/>
          <w:bCs/>
          <w:lang w:val="el" w:eastAsia="el"/>
        </w:rPr>
        <w:t>1.</w:t>
      </w:r>
      <w:r>
        <w:rPr>
          <w:lang w:val="el" w:eastAsia="el"/>
        </w:rPr>
        <w:t xml:space="preserve"> Κάθε διαιτολόγος - διατροφολόγος υποβάλλει αίτηση εγγραφής στο Κεντρικό Διοικητικό Συμβούλιο του Σ.Δ.Δ.Ε., στο οποίο τηρείται ενιαίο μητρώο των μελών του. Η αίτηση εγγραφής συνοδεύεται από:</w:t>
      </w:r>
    </w:p>
    <w:p>
      <w:pPr>
        <w:pStyle w:val="StructureList1"/>
        <w:spacing w:before="120" w:after="0"/>
        <w:rPr>
          <w:lang w:val="el" w:eastAsia="el"/>
        </w:rPr>
      </w:pPr>
      <w:r>
        <w:rPr>
          <w:lang w:val="el" w:eastAsia="el"/>
        </w:rPr>
        <w:t>α)</w:t>
      </w:r>
      <w:r>
        <w:rPr>
          <w:lang w:val="en" w:eastAsia="en"/>
        </w:rPr>
        <w:tab/>
      </w:r>
      <w:r>
        <w:rPr>
          <w:lang w:val="el" w:eastAsia="el"/>
        </w:rPr>
        <w:t>δύο (2) φωτογραφίες του αιτούντος,</w:t>
      </w:r>
    </w:p>
    <w:p>
      <w:pPr>
        <w:pStyle w:val="StructureList1"/>
        <w:spacing w:before="120" w:after="0"/>
        <w:rPr>
          <w:lang w:val="el" w:eastAsia="el"/>
        </w:rPr>
      </w:pPr>
      <w:r>
        <w:rPr>
          <w:lang w:val="el" w:eastAsia="el"/>
        </w:rPr>
        <w:t>β)</w:t>
      </w:r>
      <w:r>
        <w:rPr>
          <w:lang w:val="en" w:eastAsia="en"/>
        </w:rPr>
        <w:tab/>
      </w:r>
      <w:r>
        <w:rPr>
          <w:lang w:val="el" w:eastAsia="el"/>
        </w:rPr>
        <w:t>αντίγραφο πτυχίου των σχολών της παρ. 2 του άρθρου 5 ή αντίγραφο πτυχίου του εξωτερικού και επίσημη μετάφραση αυτού και απόφαση αναγνώρισης επαγγελματικής ισοδυναμίας ή επαγγελματικών προσόντων, εκδοθείσα από το Αυτοτελές Τμήμα Εφαρμογής της Ευρωπαϊκής Νομοθεσίας του Υπουργείου Παιδείας, Θρησκευμάτων και Αθλητισμού ή αντίγραφο πτυχίου του εξωτερικού και επίσημη μετάφραση αυτού, καθώς και πράξη ισοτιμίας και αντιστοιχίας ή ακαδημαϊκής ισοδυναμίας αυτού, εκδοθείσα από τον Διεπιστημονικό Οργανισμό Αναγνώρισης Τίτλων Ακαδημαϊκών και Πληροφόρησης,</w:t>
      </w:r>
    </w:p>
    <w:p>
      <w:pPr>
        <w:pStyle w:val="StructureList1"/>
        <w:spacing w:before="120" w:after="0"/>
        <w:rPr>
          <w:lang w:val="el" w:eastAsia="el"/>
        </w:rPr>
      </w:pPr>
      <w:r>
        <w:rPr>
          <w:lang w:val="el" w:eastAsia="el"/>
        </w:rPr>
        <w:t>γ)</w:t>
      </w:r>
      <w:r>
        <w:rPr>
          <w:lang w:val="en" w:eastAsia="en"/>
        </w:rPr>
        <w:tab/>
      </w:r>
      <w:r>
        <w:rPr>
          <w:lang w:val="el" w:eastAsia="el"/>
        </w:rPr>
        <w:t>αντίγραφο της βεβαίωσης άσκησης επαγγέλματος, εφόσον υφίσταται ήδη κατά την έναρξη ισχύος του παρόντος.</w:t>
      </w:r>
    </w:p>
    <w:p>
      <w:pPr>
        <w:spacing w:before="240" w:after="240"/>
        <w:rPr>
          <w:lang w:val="el" w:eastAsia="el"/>
        </w:rPr>
      </w:pPr>
      <w:r>
        <w:rPr>
          <w:lang w:val="el" w:eastAsia="el"/>
        </w:rPr>
        <w:t>Για την εγγραφή απαιτείται η εφάπαξ καταβολή ποσού σαράντα (40) ευρώ. Για κάθε εγγραφή τηρείται ατομικός φάκελος στον οποίο φυλάσσονται όλα τα προαναφερό- μενα έγγραφα. Αν έχουν ιδρυθεί Περιφερειακά Τμήματα, η αίτηση εγγραφής υποβάλλεται στο Περιφερειακό Τμήμα, στο οποίο υπάγεται το φυσικό πρόσωπο, σύμφωνα με τον τόπο, στον οποίο ασκεί ή πρόκειται να ασκήσει το επάγγελμα του διαιτολόγου - διατροφολόγου και εντός ενός (1) μηνός από την υποβολή της διαβιβάζεται στο Κεντρικό Διοικητικό Συμβούλιο (Κ.Δ.Σ.), προκειμένου να ενταχθεί στο ενιαίο μητρώο μελών του Σ.Δ.Δ.Ε..</w:t>
      </w:r>
    </w:p>
    <w:p>
      <w:pPr>
        <w:spacing w:before="240" w:after="240"/>
        <w:rPr>
          <w:lang w:val="el" w:eastAsia="el"/>
        </w:rPr>
      </w:pPr>
      <w:r>
        <w:rPr>
          <w:lang w:val="el" w:eastAsia="el"/>
        </w:rPr>
        <w:t>Η Προσωρινή Διοικούσα Επιτροπή και εν συνεχεία το Κεντρικό Διοικητικό Συμβούλιο δύνανται με απόφασή τους να ορίζουν επιπλέον δικαιολογητικά έγγραφα για την τήρηση του ενιαίου μητρώου μελών, εφόσον από αυτά δεν προκύπτουν νέες ουσιαστικές προϋποθέσεις εγγραφής.</w:t>
      </w:r>
    </w:p>
    <w:p>
      <w:pPr>
        <w:pStyle w:val="MainText"/>
        <w:spacing w:before="120" w:after="0"/>
        <w:rPr>
          <w:lang w:val="el" w:eastAsia="el"/>
        </w:rPr>
      </w:pPr>
      <w:r>
        <w:rPr>
          <w:b/>
          <w:bCs/>
          <w:lang w:val="el" w:eastAsia="el"/>
        </w:rPr>
        <w:t>2.</w:t>
      </w:r>
      <w:r>
        <w:rPr>
          <w:lang w:val="el" w:eastAsia="el"/>
        </w:rPr>
        <w:t xml:space="preserve"> Κάθε διαιτολόγος - διατροφολόγος υποβάλλει, έως το τέλος Φεβρουαρίου κάθε έτους, στο Κ.Δ.Σ. ή στο Περιφερειακό Τμήμα στο οποίο υπάγεται, δήλωση με τα εξής στοιχεία: όνομα, επώνυμο, όνομα πατέρα και μητέρας, τόπο γέννησης, ιθαγένεια, Αριθμό Μητρώου Κοινωνικής Ασφάλισης, Αριθμό Φορολογικού Μητρώου, αρμόδια υπηρεσία της Φορολογικής Διοίκησης και διεύθυνση κατοικίας και εργασίας.</w:t>
      </w:r>
    </w:p>
    <w:p>
      <w:pPr>
        <w:spacing w:before="240" w:after="240"/>
        <w:rPr>
          <w:lang w:val="el" w:eastAsia="el"/>
        </w:rPr>
      </w:pPr>
      <w:r>
        <w:rPr>
          <w:lang w:val="el" w:eastAsia="el"/>
        </w:rPr>
        <w:t>Μαζί με τη δήλωση του προηγούμενου εδαφίου υποβάλλει αντίγραφο της βεβαίωσης άσκησης επαγγέλματος διαιτολόγου - διατροφολόγου και υπεύθυνη δήλωση πραγματικής άσκησης του επαγγέλματος. Η δήλωση καταχωρείται στον ατομικό φάκελο του διαιτολόγου - διατροφολόγου. Το Κ.Δ.Σ. μπορεί, με απόφασή του, να τροποποιήσει τη μορφή και το περιεχόμενο της δήλωσης και να καθορίσει τα συνυποβαλλόμενα δικαιολογητικά. Η ετήσια εισφορά κάθε διαιτολόγου - διατροφολόγου στον Σ.Δ.Δ.Ε. ορίζεται στα εξήντα (60) ευρώ και καταβάλλεται με την υποβολή της ετήσιας δήλωσης. Τα επίτιμα μέλη δεν καταβάλλουν τα ποσά της ετήσιας εισφοράς και της εγγραφής.</w:t>
      </w:r>
    </w:p>
    <w:p>
      <w:pPr>
        <w:pStyle w:val="MainText"/>
        <w:spacing w:before="120" w:after="0"/>
        <w:rPr>
          <w:lang w:val="el" w:eastAsia="el"/>
        </w:rPr>
      </w:pPr>
      <w:r>
        <w:rPr>
          <w:b/>
          <w:bCs/>
          <w:lang w:val="el" w:eastAsia="el"/>
        </w:rPr>
        <w:t>3.</w:t>
      </w:r>
      <w:r>
        <w:rPr>
          <w:lang w:val="el" w:eastAsia="el"/>
        </w:rPr>
        <w:t xml:space="preserve"> Στα μέλη που υποβάλλουν εμπρόθεσμα τη δήλωση του παρόντος και καταβάλλουν την ετήσια συνδρομή, χορηγείται δελτίο ταυτότητας, σε έντυπη ή ηλεκτρονική μορφή, το οποίο ισχύει μέχρι το τέλος Φεβρουαρίου του επόμενου έτους. Το δελτίο αυτό υπογράφεται από τον Πρόεδρο και τον Γενικό Γραμματέα του Κ.Δ.Σ. του Σ.Δ.Δ.Ε. ή της Διοικούσας Επιτροπής του αρμόδιου Περιφερειακού Τμήματος και από τον κάτοχό του και σφραγίζεται με τη σφραγίδα του Σ.Δ.Δ.Ε.. Η ισχύς του δελτίου ταυτότητας της παρούσας ανανεώνεται κάθε χρόνο. Η υποβολή εκπρόθεσμης δήλωσης, εκτός εάν συντρέχουν λόγοι ανωτέρας βίας, ή ανακριβούς δήλωσης αποτελεί πειθαρχικό παράπτωμα.</w:t>
      </w:r>
    </w:p>
    <w:p>
      <w:pPr>
        <w:pStyle w:val="MainText"/>
        <w:spacing w:before="120" w:after="0"/>
        <w:rPr>
          <w:lang w:val="el" w:eastAsia="el"/>
        </w:rPr>
      </w:pPr>
      <w:r>
        <w:rPr>
          <w:b/>
          <w:bCs/>
          <w:lang w:val="el" w:eastAsia="el"/>
        </w:rPr>
        <w:t>4.</w:t>
      </w:r>
      <w:r>
        <w:rPr>
          <w:lang w:val="el" w:eastAsia="el"/>
        </w:rPr>
        <w:t xml:space="preserve"> Κάθε διαιτολόγος - διατροφολόγος αναρτά στην είσοδο του γραφείου του πινακίδα στην οποία αναγράφεται η ένδειξη «Νόμιμο Γραφείο Διαιτολόγου - Διατροφολόγου», η οποία χορηγείται από τον Σ.Δ.Δ.Ε. και συνοδεύεται από τον αριθμό και την ημεροχρονολογία της εγκριτικής απόφασης εγγραφής του στον Σ.Δ.Δ.Ε. Η πινακίδα αυτή αποτελεί περιουσία του Σ.Δ.Δ.Ε., o οποίος δύναται να την αναζητήσει με κάθε νόμιμο τρόπο από τον ενδιαφερόμενο, ιδίως αν ανακληθεί η ιδιότητα του μέλους του Σ.Δ.Δ.Ε. ή η βεβαίωση άσκησης επαγγέλματος ή επιβληθεί σχετική πειθαρχική ποινή.</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Βεβαίωση εγγραφής στον Σύλλογο Διαιτολόγων - Διατροφολόγων Ελλάδος</w:t>
      </w:r>
    </w:p>
    <w:p>
      <w:pPr>
        <w:pStyle w:val="MainText"/>
        <w:spacing w:before="120" w:after="0"/>
        <w:rPr>
          <w:lang w:val="el" w:eastAsia="el"/>
        </w:rPr>
      </w:pPr>
      <w:r>
        <w:rPr>
          <w:b/>
          <w:bCs/>
          <w:lang w:val="el" w:eastAsia="el"/>
        </w:rPr>
        <w:t>1.</w:t>
      </w:r>
      <w:r>
        <w:rPr>
          <w:lang w:val="el" w:eastAsia="el"/>
        </w:rPr>
        <w:t xml:space="preserve"> Η αίτηση που υποβάλλεται από τον ενδιαφερόμενο για την έκδοση βεβαίωσης άσκησης του επαγγέλματος του διαιτολόγου - διατροφολόγου από τις κατά τόπους διευθύνσεις δημόσιας υγείας των περιφερειακών ενοτήτων των Περιφερειών της χώρας, σύμφωνα με το άρθρο 1 του π.δ. 133/2014 (Α’ 213) συνοδεύεται, πλέον των λοιπών δικαιολογητικών, από βεβαίωση εγγραφής στον Σύλλογο Διαιτολόγων - Διατροφολόγων Ελλάδος (Σ.Δ.Δ.Ε.). Αντίγραφο της βεβαίωσης άσκησης επαγγέλματος του διαιτολόγου - διατροφολόγου, υποβάλλεται από τον ενδιαφερόμενο εντός τριάντα (30) ημερών από τη λήψη της στο Κεντρικό Διοικητικό Συμβούλιο (Κ.Δ.Σ.), προς συμπλήρωση του ατομικού του φακέλου στο ενιαίο μητρώο μελών του Σ.Δ.Δ.Ε.. Η παράλειψη της ως άνω υποβολής συνιστά πειθαρχικό παράπτωμα.</w:t>
      </w:r>
    </w:p>
    <w:p>
      <w:pPr>
        <w:pStyle w:val="MainText"/>
        <w:spacing w:before="120" w:after="0"/>
        <w:rPr>
          <w:lang w:val="el" w:eastAsia="el"/>
        </w:rPr>
      </w:pPr>
      <w:r>
        <w:rPr>
          <w:b/>
          <w:bCs/>
          <w:lang w:val="el" w:eastAsia="el"/>
        </w:rPr>
        <w:t>2.</w:t>
      </w:r>
      <w:r>
        <w:rPr>
          <w:lang w:val="el" w:eastAsia="el"/>
        </w:rPr>
        <w:t xml:space="preserve"> Αν απαγορευτεί η άσκηση του επαγγέλματος του διαιτολόγου - διατροφολόγου από τον Σ.Δ.Δ.Ε. προσωρινά ή οριστικά, σύμφωνα με το άρθρο 2 του π.δ. 133/2014, η ισχύς της βεβαίωσης άσκησης επαγγέλματος αναστέλλεται ή ανακαλείται, αντιστοίχως, αυτοδικαίως. Οι οριστικές πειθαρχικές αποφάσεις του Ανώτατου Πειθαρχικού Συμβουλίου ή οι αμετάκλητες αποφάσεις του Πρωτοβάθμιου Πειθαρχικού Συμβουλίου, με τις οποίες απο- φασίζεται προσωρινή ή οριστική διαγραφή μέλους του συλλόγου, κοινοποιούνται με επιμέλεια του Κ.Δ.Σ. στην αρμόδια υπηρεσία της Περιφέρειας που έχει εκδώσει τη βεβαίωση άσκησης επαγγέλματος. Αν ανασταλεί η ισχύς ή ανακληθεί η βεβαίωση άσκησης επαγγέλματος διαιτολόγου - διατροφολόγου, η σχετική απόφαση κοινοποιείται από την αρμόδια υπηρεσία της Περιφέρειας αμελλητί στο Κ.Δ.Σ. του Σ.Δ.Δ.Ε..</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ΟΡΓΑΝΑ ΔΙΟΙΚΗΣΗΣ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Όργανα διοίκησης</w:t>
      </w:r>
    </w:p>
    <w:p>
      <w:pPr>
        <w:pStyle w:val="MainText"/>
        <w:spacing w:before="120" w:after="0"/>
        <w:rPr>
          <w:lang w:val="el" w:eastAsia="el"/>
        </w:rPr>
      </w:pPr>
      <w:r>
        <w:rPr>
          <w:b/>
          <w:bCs/>
          <w:lang w:val="el" w:eastAsia="el"/>
        </w:rPr>
        <w:t>1.</w:t>
      </w:r>
      <w:r>
        <w:rPr>
          <w:lang w:val="el" w:eastAsia="el"/>
        </w:rPr>
        <w:t xml:space="preserve"> Ο Σ.Δ.Δ.Ε. συγκροτείται από την Κεντρική Διοίκηση που εδρεύει στην Αθήνα και τα Περιφερειακά Τμήματα.</w:t>
      </w:r>
    </w:p>
    <w:p>
      <w:pPr>
        <w:pStyle w:val="MainText"/>
        <w:spacing w:before="120" w:after="0"/>
        <w:rPr>
          <w:lang w:val="el" w:eastAsia="el"/>
        </w:rPr>
      </w:pPr>
      <w:r>
        <w:rPr>
          <w:b/>
          <w:bCs/>
          <w:lang w:val="el" w:eastAsia="el"/>
        </w:rPr>
        <w:t>2.</w:t>
      </w:r>
      <w:r>
        <w:rPr>
          <w:lang w:val="el" w:eastAsia="el"/>
        </w:rPr>
        <w:t xml:space="preserve"> Όργανα διοίκησης της Κεντρικής Διοίκησης είναι: α) η Γενική Συνέλευση των μελών και</w:t>
      </w:r>
    </w:p>
    <w:p>
      <w:pPr>
        <w:pStyle w:val="StructureList1"/>
        <w:spacing w:before="120" w:after="0"/>
        <w:rPr>
          <w:lang w:val="el" w:eastAsia="el"/>
        </w:rPr>
      </w:pPr>
      <w:r>
        <w:rPr>
          <w:lang w:val="el" w:eastAsia="el"/>
        </w:rPr>
        <w:t>β)</w:t>
      </w:r>
      <w:r>
        <w:rPr>
          <w:lang w:val="en" w:eastAsia="en"/>
        </w:rPr>
        <w:tab/>
      </w:r>
      <w:r>
        <w:rPr>
          <w:lang w:val="el" w:eastAsia="el"/>
        </w:rPr>
        <w:t>το Κεντρικό Διοικητικό Συμβούλιο.</w:t>
      </w:r>
    </w:p>
    <w:p>
      <w:pPr>
        <w:spacing w:before="240" w:after="240"/>
        <w:rPr>
          <w:lang w:val="el" w:eastAsia="el"/>
        </w:rPr>
      </w:pPr>
      <w:r>
        <w:rPr>
          <w:lang w:val="el" w:eastAsia="el"/>
        </w:rPr>
        <w:t>Στην Κεντρική Διοίκηση λειτουργούν επίσης Πρωτοβάθμιο και Ανώτατο Πειθαρχικό Συμβούλιο, καθώς και Κεντρική Εξελεγκτική Επιτροπή.</w:t>
      </w:r>
    </w:p>
    <w:p>
      <w:pPr>
        <w:pStyle w:val="MainText"/>
        <w:spacing w:before="120" w:after="0"/>
        <w:rPr>
          <w:lang w:val="el" w:eastAsia="el"/>
        </w:rPr>
      </w:pPr>
      <w:r>
        <w:rPr>
          <w:b/>
          <w:bCs/>
          <w:lang w:val="el" w:eastAsia="el"/>
        </w:rPr>
        <w:t>3.</w:t>
      </w:r>
      <w:r>
        <w:rPr>
          <w:lang w:val="el" w:eastAsia="el"/>
        </w:rPr>
        <w:t xml:space="preserve"> Η Κεντρική Διοίκηση ασκεί τη γενική εποπτεία της διοικητικής και οικονομικής οργάνωσης και λειτουργίας του Σ.Δ.Δ.Ε. και όλες τις αρμοδιότητες που δεν ανατίθενται στα Περιφερειακά Τμήματα.</w:t>
      </w:r>
    </w:p>
    <w:p>
      <w:pPr>
        <w:pStyle w:val="MainText"/>
        <w:spacing w:before="120" w:after="0"/>
        <w:rPr>
          <w:lang w:val="el" w:eastAsia="el"/>
        </w:rPr>
      </w:pPr>
      <w:r>
        <w:rPr>
          <w:b/>
          <w:bCs/>
          <w:lang w:val="el" w:eastAsia="el"/>
        </w:rPr>
        <w:t>4.</w:t>
      </w:r>
      <w:r>
        <w:rPr>
          <w:lang w:val="el" w:eastAsia="el"/>
        </w:rPr>
        <w:t xml:space="preserve"> Η Γενική Συνέλευση των μελών είναι το ανώτατο όργανο του Σ.Δ.Δ.Ε.. Με τον Κανονισμό Λειτουργίας του άρθρου 10 είναι δυνατόν να προβλέπεται ότι η Γενική Συνέλευση των μελών αποτελείται από αντιπροσώπους των Περιφερειακών Τμημάτων, κατά την αναλογία του αριθμού των μελών τους.</w:t>
      </w:r>
    </w:p>
    <w:p>
      <w:pPr>
        <w:pStyle w:val="MainText"/>
        <w:spacing w:before="120" w:after="0"/>
        <w:rPr>
          <w:lang w:val="el" w:eastAsia="el"/>
        </w:rPr>
      </w:pPr>
      <w:r>
        <w:rPr>
          <w:b/>
          <w:bCs/>
          <w:lang w:val="el" w:eastAsia="el"/>
        </w:rPr>
        <w:t>5.</w:t>
      </w:r>
      <w:r>
        <w:rPr>
          <w:lang w:val="el" w:eastAsia="el"/>
        </w:rPr>
        <w:t xml:space="preserve"> Το Κεντρικό Διοικητικό Συμβούλιο εκτελεί τις αποφάσεις της Γενικής Συνέλευσης των μελών και διοικεί τον Σ.Δ.Δ.Ε..</w:t>
      </w:r>
    </w:p>
    <w:p>
      <w:pPr>
        <w:pStyle w:val="MainText"/>
        <w:spacing w:before="120" w:after="0"/>
        <w:rPr>
          <w:lang w:val="el" w:eastAsia="el"/>
        </w:rPr>
      </w:pPr>
      <w:r>
        <w:rPr>
          <w:b/>
          <w:bCs/>
          <w:lang w:val="el" w:eastAsia="el"/>
        </w:rPr>
        <w:t>6.</w:t>
      </w:r>
      <w:r>
        <w:rPr>
          <w:lang w:val="el" w:eastAsia="el"/>
        </w:rPr>
        <w:t xml:space="preserve"> Όργανα διοίκησης κάθε Περιφερειακού Τμήματος είναι:</w:t>
      </w:r>
    </w:p>
    <w:p>
      <w:pPr>
        <w:pStyle w:val="StructureList1"/>
        <w:spacing w:before="120" w:after="0"/>
        <w:rPr>
          <w:lang w:val="el" w:eastAsia="el"/>
        </w:rPr>
      </w:pPr>
      <w:r>
        <w:rPr>
          <w:lang w:val="el" w:eastAsia="el"/>
        </w:rPr>
        <w:t>α)</w:t>
      </w:r>
      <w:r>
        <w:rPr>
          <w:lang w:val="en" w:eastAsia="en"/>
        </w:rPr>
        <w:tab/>
      </w:r>
      <w:r>
        <w:rPr>
          <w:lang w:val="el" w:eastAsia="el"/>
        </w:rPr>
        <w:t>η Διοικούσα Επιτροπή, και</w:t>
      </w:r>
    </w:p>
    <w:p>
      <w:pPr>
        <w:pStyle w:val="StructureList1"/>
        <w:spacing w:before="120" w:after="0"/>
        <w:rPr>
          <w:lang w:val="el" w:eastAsia="el"/>
        </w:rPr>
      </w:pPr>
      <w:r>
        <w:rPr>
          <w:lang w:val="el" w:eastAsia="el"/>
        </w:rPr>
        <w:t>β)</w:t>
      </w:r>
      <w:r>
        <w:rPr>
          <w:lang w:val="en" w:eastAsia="en"/>
        </w:rPr>
        <w:tab/>
      </w:r>
      <w:r>
        <w:rPr>
          <w:lang w:val="el" w:eastAsia="el"/>
        </w:rPr>
        <w:t>η Περιφερειακή Συνέλευση.</w:t>
      </w:r>
    </w:p>
    <w:p>
      <w:pPr>
        <w:spacing w:before="240" w:after="240"/>
        <w:rPr>
          <w:lang w:val="el" w:eastAsia="el"/>
        </w:rPr>
      </w:pPr>
      <w:r>
        <w:rPr>
          <w:lang w:val="el" w:eastAsia="el"/>
        </w:rPr>
        <w:t>Σε κάθε Περιφερειακό Τμήμα λειτουργεί εξελεγκτική επιτροπή.</w:t>
      </w:r>
    </w:p>
    <w:p>
      <w:pPr>
        <w:pStyle w:val="MainText"/>
        <w:spacing w:before="120" w:after="0"/>
        <w:rPr>
          <w:lang w:val="el" w:eastAsia="el"/>
        </w:rPr>
      </w:pPr>
      <w:r>
        <w:rPr>
          <w:b/>
          <w:bCs/>
          <w:lang w:val="el" w:eastAsia="el"/>
        </w:rPr>
        <w:t>7.</w:t>
      </w:r>
      <w:r>
        <w:rPr>
          <w:lang w:val="el" w:eastAsia="el"/>
        </w:rPr>
        <w:t xml:space="preserve"> Η θητεία των οργάνων του παρόντος είναι τριετής.</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ΚΑΝΟΝΙΣΜΟΣ ΛΕΙΤΟΥΡΓΙΑΣ -</w:t>
      </w:r>
    </w:p>
    <w:p>
      <w:pPr>
        <w:spacing w:before="240" w:after="240"/>
        <w:rPr>
          <w:lang w:val="el" w:eastAsia="el"/>
        </w:rPr>
      </w:pPr>
      <w:r>
        <w:rPr>
          <w:b/>
          <w:bCs/>
          <w:lang w:val="el" w:eastAsia="el"/>
        </w:rPr>
        <w:t>ΠΟΡΟΙ - ΠΡΟΣΩΠΙΚΟ</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Κανονισμός λειτουργίας</w:t>
      </w:r>
    </w:p>
    <w:p>
      <w:pPr>
        <w:pStyle w:val="MainText"/>
        <w:spacing w:before="120" w:after="0"/>
        <w:rPr>
          <w:lang w:val="el" w:eastAsia="el"/>
        </w:rPr>
      </w:pPr>
      <w:r>
        <w:rPr>
          <w:b/>
          <w:bCs/>
          <w:lang w:val="el" w:eastAsia="el"/>
        </w:rPr>
        <w:t>1.</w:t>
      </w:r>
      <w:r>
        <w:rPr>
          <w:lang w:val="el" w:eastAsia="el"/>
        </w:rPr>
        <w:t xml:space="preserve"> Με τον Κανονισμό Λειτουργίας του Σ.Δ.Δ.Ε., ο οποίος εκδίδεται σύμφωνα με την παρ. 2 του άρθρου 21, ρυθμίζονται ειδικότερα οργανωτικά και λειτουργικά θέματα του Σ.Δ.Δ.Ε. που αφορούν ιδίως:</w:t>
      </w:r>
    </w:p>
    <w:p>
      <w:pPr>
        <w:pStyle w:val="StructureList1"/>
        <w:spacing w:before="120" w:after="0"/>
        <w:rPr>
          <w:lang w:val="el" w:eastAsia="el"/>
        </w:rPr>
      </w:pPr>
      <w:r>
        <w:rPr>
          <w:lang w:val="el" w:eastAsia="el"/>
        </w:rPr>
        <w:t>α)</w:t>
      </w:r>
      <w:r>
        <w:rPr>
          <w:lang w:val="en" w:eastAsia="en"/>
        </w:rPr>
        <w:tab/>
      </w:r>
      <w:r>
        <w:rPr>
          <w:lang w:val="el" w:eastAsia="el"/>
        </w:rPr>
        <w:t>στη σύγκληση, τις αρμοδιότητες, τα καθήκοντα, τον αριθμό των μελών και τον τρόπο λήψης των αποφάσεων από το Κεντρικό Διοικητικό Συμβούλιο και τη Διοικούσα Επιτροπή κάθε Περιφερειακού Τμήματος,</w:t>
      </w:r>
    </w:p>
    <w:p>
      <w:pPr>
        <w:pStyle w:val="StructureList1"/>
        <w:spacing w:before="120" w:after="0"/>
        <w:rPr>
          <w:lang w:val="el" w:eastAsia="el"/>
        </w:rPr>
      </w:pPr>
      <w:r>
        <w:rPr>
          <w:lang w:val="el" w:eastAsia="el"/>
        </w:rPr>
        <w:t>β)</w:t>
      </w:r>
      <w:r>
        <w:rPr>
          <w:lang w:val="en" w:eastAsia="en"/>
        </w:rPr>
        <w:tab/>
      </w:r>
      <w:r>
        <w:rPr>
          <w:lang w:val="el" w:eastAsia="el"/>
        </w:rPr>
        <w:t>στη σύγκληση, την απαρτία, τις αρμοδιότητες και τον τρόπο λήψης των αποφάσεων από τη Γενική Συνέλευση των μελών της Κεντρικής Διοίκησης και τις Περιφερειακές Συνελεύσεις κάθε Περιφερειακού Τμήματος,</w:t>
      </w:r>
    </w:p>
    <w:p>
      <w:pPr>
        <w:pStyle w:val="StructureList1"/>
        <w:spacing w:before="120" w:after="0"/>
        <w:rPr>
          <w:lang w:val="el" w:eastAsia="el"/>
        </w:rPr>
      </w:pPr>
      <w:r>
        <w:rPr>
          <w:lang w:val="el" w:eastAsia="el"/>
        </w:rPr>
        <w:t>γ)</w:t>
      </w:r>
      <w:r>
        <w:rPr>
          <w:lang w:val="en" w:eastAsia="en"/>
        </w:rPr>
        <w:tab/>
      </w:r>
      <w:r>
        <w:rPr>
          <w:lang w:val="el" w:eastAsia="el"/>
        </w:rPr>
        <w:t>στην εκλογή και τη σύνθεση του Κεντρικού Διοικητικού Συμβουλίου και της Διοικούσας Επιτροπής κάθε Περιφερειακού Τμήματος,</w:t>
      </w:r>
    </w:p>
    <w:p>
      <w:pPr>
        <w:pStyle w:val="StructureList1"/>
        <w:spacing w:before="120" w:after="0"/>
        <w:rPr>
          <w:lang w:val="el" w:eastAsia="el"/>
        </w:rPr>
      </w:pPr>
      <w:r>
        <w:rPr>
          <w:lang w:val="el" w:eastAsia="el"/>
        </w:rPr>
        <w:t>δ)</w:t>
      </w:r>
      <w:r>
        <w:rPr>
          <w:lang w:val="en" w:eastAsia="en"/>
        </w:rPr>
        <w:tab/>
      </w:r>
      <w:r>
        <w:rPr>
          <w:lang w:val="el" w:eastAsia="el"/>
        </w:rPr>
        <w:t>στην εκλογή των μελών και τη συγκρότηση της Κεντρικής Εξελεγκτικής Επιτροπής και της Εξελεγκτικής Επιτροπής κάθε Περιφερειακού Τμήματος,</w:t>
      </w:r>
    </w:p>
    <w:p>
      <w:pPr>
        <w:pStyle w:val="StructureList1"/>
        <w:spacing w:before="120" w:after="0"/>
        <w:rPr>
          <w:lang w:val="el" w:eastAsia="el"/>
        </w:rPr>
      </w:pPr>
      <w:r>
        <w:rPr>
          <w:lang w:val="el" w:eastAsia="el"/>
        </w:rPr>
        <w:t>ε)</w:t>
      </w:r>
      <w:r>
        <w:rPr>
          <w:lang w:val="en" w:eastAsia="en"/>
        </w:rPr>
        <w:tab/>
      </w:r>
      <w:r>
        <w:rPr>
          <w:lang w:val="el" w:eastAsia="el"/>
        </w:rPr>
        <w:t>στην εκλογή των μελών κάθε Περιφερειακής Συνέλευσης στη Γενική Συνέλευση των μελών,</w:t>
      </w:r>
    </w:p>
    <w:p>
      <w:pPr>
        <w:pStyle w:val="StructureList1"/>
        <w:spacing w:before="120" w:after="0"/>
        <w:rPr>
          <w:lang w:val="el" w:eastAsia="el"/>
        </w:rPr>
      </w:pPr>
      <w:r>
        <w:rPr>
          <w:lang w:val="el" w:eastAsia="el"/>
        </w:rPr>
        <w:t>στ)</w:t>
      </w:r>
      <w:r>
        <w:rPr>
          <w:lang w:val="en" w:eastAsia="en"/>
        </w:rPr>
        <w:tab/>
      </w:r>
      <w:r>
        <w:rPr>
          <w:lang w:val="el" w:eastAsia="el"/>
        </w:rPr>
        <w:t>στις ειδικότερες αρμοδιότητες των Περιφερειακών Τμημάτων, καθώς και την κατανομή αρμοδιοτήτων μεταξύ αυτών και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στους όρους συγκρότησης και λειτουργίας των επιτροπών εργασίας για την υλοποίηση των καταστατικών σκοπών του Συλλόγου και</w:t>
      </w:r>
    </w:p>
    <w:p>
      <w:pPr>
        <w:pStyle w:val="StructureList1"/>
        <w:spacing w:before="120" w:after="0"/>
        <w:rPr>
          <w:lang w:val="el" w:eastAsia="el"/>
        </w:rPr>
      </w:pPr>
      <w:r>
        <w:rPr>
          <w:lang w:val="el" w:eastAsia="el"/>
        </w:rPr>
        <w:t>η)</w:t>
      </w:r>
      <w:r>
        <w:rPr>
          <w:lang w:val="en" w:eastAsia="en"/>
        </w:rPr>
        <w:tab/>
      </w:r>
      <w:r>
        <w:rPr>
          <w:lang w:val="el" w:eastAsia="el"/>
        </w:rPr>
        <w:t>στην οργάνωση και λειτουργία των υπηρεσιών της Κεντρικής Διοίκησης και των Περιφερειακών Τμημάτων, την κατανομή του προσωπικού και τις ειδικότερες αρμοδιότητες του προσωπικού.</w:t>
      </w:r>
    </w:p>
    <w:p>
      <w:pPr>
        <w:pStyle w:val="MainText"/>
        <w:spacing w:before="120" w:after="0"/>
        <w:rPr>
          <w:lang w:val="el" w:eastAsia="el"/>
        </w:rPr>
      </w:pPr>
      <w:r>
        <w:rPr>
          <w:b/>
          <w:bCs/>
          <w:lang w:val="el" w:eastAsia="el"/>
        </w:rPr>
        <w:t>2.</w:t>
      </w:r>
      <w:r>
        <w:rPr>
          <w:lang w:val="el" w:eastAsia="el"/>
        </w:rPr>
        <w:t xml:space="preserve"> Αν συντρέχει η περίπτωση του δευτέρου εδαφίου της παρ. 4 του άρθρου 9, με τον Κανονισμό Λειτουργίας καθορίζονται ο αριθμός των μελών της Γενικής Συνέλευσης των μελών, η διαδικασία κατανομής του αριθμού των αντιπροσώπων στα Περιφερειακά Τμήματα και η εκλογική διαδικασία για την ανάδειξη των αντιπροσώπων κάθε Περιφερειακού Τμήματος στη Γενική Συνέλευση των μελών.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Πόροι - διαχείριση</w:t>
      </w:r>
    </w:p>
    <w:p>
      <w:pPr>
        <w:pStyle w:val="MainText"/>
        <w:spacing w:before="120" w:after="0"/>
        <w:rPr>
          <w:lang w:val="el" w:eastAsia="el"/>
        </w:rPr>
      </w:pPr>
      <w:r>
        <w:rPr>
          <w:b/>
          <w:bCs/>
          <w:lang w:val="el" w:eastAsia="el"/>
        </w:rPr>
        <w:t>1.</w:t>
      </w:r>
      <w:r>
        <w:rPr>
          <w:lang w:val="el" w:eastAsia="el"/>
        </w:rPr>
        <w:t xml:space="preserve"> Πόροι του Σ.Δ.Δ.Ε. είναι:</w:t>
      </w:r>
    </w:p>
    <w:p>
      <w:pPr>
        <w:pStyle w:val="StructureList1"/>
        <w:spacing w:before="120" w:after="0"/>
        <w:rPr>
          <w:lang w:val="el" w:eastAsia="el"/>
        </w:rPr>
      </w:pPr>
      <w:r>
        <w:rPr>
          <w:lang w:val="el" w:eastAsia="el"/>
        </w:rPr>
        <w:t>α)</w:t>
      </w:r>
      <w:r>
        <w:rPr>
          <w:lang w:val="en" w:eastAsia="en"/>
        </w:rPr>
        <w:tab/>
      </w:r>
      <w:r>
        <w:rPr>
          <w:lang w:val="el" w:eastAsia="el"/>
        </w:rPr>
        <w:t>τα έσοδα από την εγγραφή νέων μελών,</w:t>
      </w:r>
    </w:p>
    <w:p>
      <w:pPr>
        <w:pStyle w:val="StructureList1"/>
        <w:spacing w:before="120" w:after="0"/>
        <w:rPr>
          <w:lang w:val="el" w:eastAsia="el"/>
        </w:rPr>
      </w:pPr>
      <w:r>
        <w:rPr>
          <w:lang w:val="el" w:eastAsia="el"/>
        </w:rPr>
        <w:t>β)</w:t>
      </w:r>
      <w:r>
        <w:rPr>
          <w:lang w:val="en" w:eastAsia="en"/>
        </w:rPr>
        <w:tab/>
      </w:r>
      <w:r>
        <w:rPr>
          <w:lang w:val="el" w:eastAsia="el"/>
        </w:rPr>
        <w:t>η ετήσια εισφορά των τακτικών μελών,</w:t>
      </w:r>
    </w:p>
    <w:p>
      <w:pPr>
        <w:pStyle w:val="StructureList1"/>
        <w:spacing w:before="120" w:after="0"/>
        <w:rPr>
          <w:lang w:val="el" w:eastAsia="el"/>
        </w:rPr>
      </w:pPr>
      <w:r>
        <w:rPr>
          <w:lang w:val="el" w:eastAsia="el"/>
        </w:rPr>
        <w:t>γ)</w:t>
      </w:r>
      <w:r>
        <w:rPr>
          <w:lang w:val="en" w:eastAsia="en"/>
        </w:rPr>
        <w:tab/>
      </w:r>
      <w:r>
        <w:rPr>
          <w:lang w:val="el" w:eastAsia="el"/>
        </w:rPr>
        <w:t>τα έσοδα από την έκδοση πιστοποιητικών και βεβαιώσεων,</w:t>
      </w:r>
    </w:p>
    <w:p>
      <w:pPr>
        <w:pStyle w:val="StructureList1"/>
        <w:spacing w:before="120" w:after="0"/>
        <w:rPr>
          <w:lang w:val="el" w:eastAsia="el"/>
        </w:rPr>
      </w:pPr>
      <w:r>
        <w:rPr>
          <w:lang w:val="el" w:eastAsia="el"/>
        </w:rPr>
        <w:t>δ)</w:t>
      </w:r>
      <w:r>
        <w:rPr>
          <w:lang w:val="en" w:eastAsia="en"/>
        </w:rPr>
        <w:tab/>
      </w:r>
      <w:r>
        <w:rPr>
          <w:lang w:val="el" w:eastAsia="el"/>
        </w:rPr>
        <w:t>οι έκτακτες εισφορές των τακτικών μελών, μετά από απόφαση του Κεντρικού Διοικητικού Συμβουλίου (Κ.Δ.Σ.), που λαμβάνεται με πλειοψηφία των δύο τρίτων (2/3) των μελών του και επικυρώνεται από τη Γενική Συνέλευση των μελών,</w:t>
      </w:r>
    </w:p>
    <w:p>
      <w:pPr>
        <w:pStyle w:val="StructureList1"/>
        <w:spacing w:before="120" w:after="0"/>
        <w:rPr>
          <w:lang w:val="el" w:eastAsia="el"/>
        </w:rPr>
      </w:pPr>
      <w:r>
        <w:rPr>
          <w:lang w:val="el" w:eastAsia="el"/>
        </w:rPr>
        <w:t>ε)</w:t>
      </w:r>
      <w:r>
        <w:rPr>
          <w:lang w:val="en" w:eastAsia="en"/>
        </w:rPr>
        <w:tab/>
      </w:r>
      <w:r>
        <w:rPr>
          <w:lang w:val="el" w:eastAsia="el"/>
        </w:rPr>
        <w:t>ενισχύσεις από φυσικά ή νομικά πρόσωπα,</w:t>
      </w:r>
    </w:p>
    <w:p>
      <w:pPr>
        <w:pStyle w:val="StructureList1"/>
        <w:spacing w:before="120" w:after="0"/>
        <w:rPr>
          <w:lang w:val="el" w:eastAsia="el"/>
        </w:rPr>
      </w:pPr>
      <w:r>
        <w:rPr>
          <w:lang w:val="el" w:eastAsia="el"/>
        </w:rPr>
        <w:t>στ)</w:t>
      </w:r>
      <w:r>
        <w:rPr>
          <w:lang w:val="en" w:eastAsia="en"/>
        </w:rPr>
        <w:tab/>
      </w:r>
      <w:r>
        <w:rPr>
          <w:lang w:val="el" w:eastAsia="el"/>
        </w:rPr>
        <w:t>δωρεές ή κληροδοτήματα,</w:t>
      </w:r>
    </w:p>
    <w:p>
      <w:pPr>
        <w:pStyle w:val="StructureList1"/>
        <w:spacing w:before="120" w:after="0"/>
        <w:rPr>
          <w:lang w:val="el" w:eastAsia="el"/>
        </w:rPr>
      </w:pPr>
      <w:r>
        <w:rPr>
          <w:lang w:val="el" w:eastAsia="el"/>
        </w:rPr>
        <w:t>ζ)</w:t>
      </w:r>
      <w:r>
        <w:rPr>
          <w:lang w:val="en" w:eastAsia="en"/>
        </w:rPr>
        <w:tab/>
      </w:r>
      <w:r>
        <w:rPr>
          <w:lang w:val="el" w:eastAsia="el"/>
        </w:rPr>
        <w:t>έσοδα από την πραγματοποίηση εκδηλώσεων,</w:t>
      </w:r>
    </w:p>
    <w:p>
      <w:pPr>
        <w:pStyle w:val="StructureList1"/>
        <w:spacing w:before="120" w:after="0"/>
        <w:rPr>
          <w:lang w:val="el" w:eastAsia="el"/>
        </w:rPr>
      </w:pPr>
      <w:r>
        <w:rPr>
          <w:lang w:val="el" w:eastAsia="el"/>
        </w:rPr>
        <w:t>η)</w:t>
      </w:r>
      <w:r>
        <w:rPr>
          <w:lang w:val="en" w:eastAsia="en"/>
        </w:rPr>
        <w:tab/>
      </w:r>
      <w:r>
        <w:rPr>
          <w:lang w:val="el" w:eastAsia="el"/>
        </w:rPr>
        <w:t>έσοδα από τις διαφημιστικές καταχωρήσεις στο περιοδικό και τα ενημερωτικά έντυπα του Σ.Δ.Δ.Ε. και</w:t>
      </w:r>
    </w:p>
    <w:p>
      <w:pPr>
        <w:pStyle w:val="StructureList1"/>
        <w:spacing w:before="120" w:after="0"/>
        <w:rPr>
          <w:lang w:val="el" w:eastAsia="el"/>
        </w:rPr>
      </w:pPr>
      <w:r>
        <w:rPr>
          <w:lang w:val="el" w:eastAsia="el"/>
        </w:rPr>
        <w:t>θ)</w:t>
      </w:r>
      <w:r>
        <w:rPr>
          <w:lang w:val="en" w:eastAsia="en"/>
        </w:rPr>
        <w:tab/>
      </w:r>
      <w:r>
        <w:rPr>
          <w:lang w:val="el" w:eastAsia="el"/>
        </w:rPr>
        <w:t>κάθε ποσό που εισπράττεται από τον Σ.Δ.Δ.Ε. για νόμιμη αιτία και προκειμένου να προαχθούν οι καταστατικοί σκοποί του.</w:t>
      </w:r>
    </w:p>
    <w:p>
      <w:pPr>
        <w:pStyle w:val="MainText"/>
        <w:spacing w:before="120" w:after="0"/>
        <w:rPr>
          <w:lang w:val="el" w:eastAsia="el"/>
        </w:rPr>
      </w:pPr>
      <w:r>
        <w:rPr>
          <w:b/>
          <w:bCs/>
          <w:lang w:val="el" w:eastAsia="el"/>
        </w:rPr>
        <w:t>2.</w:t>
      </w:r>
      <w:r>
        <w:rPr>
          <w:lang w:val="el" w:eastAsia="el"/>
        </w:rPr>
        <w:t xml:space="preserve"> Η διαχείριση και η αξιοποίηση της περιουσίας του Σ.Δ.Δ.Ε., καθώς και η εποπτεία και ο έλεγχος των οικονομικών και διαχειριστικών πράξεών του ανήκουν στο Κ.Δ.Σ., στη Γενική Συνέλευση των μελών και στην Κεντρική Εξελεγκτική Επιτροπή.</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Θέσεις προσωπικού</w:t>
      </w:r>
    </w:p>
    <w:p>
      <w:pPr>
        <w:pStyle w:val="MainText"/>
        <w:spacing w:before="120" w:after="0"/>
        <w:rPr>
          <w:lang w:val="el" w:eastAsia="el"/>
        </w:rPr>
      </w:pPr>
      <w:r>
        <w:rPr>
          <w:b/>
          <w:bCs/>
          <w:lang w:val="el" w:eastAsia="el"/>
        </w:rPr>
        <w:t>1.</w:t>
      </w:r>
      <w:r>
        <w:rPr>
          <w:lang w:val="el" w:eastAsia="el"/>
        </w:rPr>
        <w:t xml:space="preserve"> Για την κάλυψη των λειτουργικών αναγκών του Σ.Δ.Δ.Ε. συστήνονται οι ακόλουθες θέσεις προσωπικού:</w:t>
      </w:r>
    </w:p>
    <w:p>
      <w:pPr>
        <w:pStyle w:val="StructureList1"/>
        <w:spacing w:before="120" w:after="0"/>
        <w:rPr>
          <w:lang w:val="el" w:eastAsia="el"/>
        </w:rPr>
      </w:pPr>
      <w:r>
        <w:rPr>
          <w:lang w:val="el" w:eastAsia="el"/>
        </w:rPr>
        <w:t>α)</w:t>
      </w:r>
      <w:r>
        <w:rPr>
          <w:lang w:val="en" w:eastAsia="en"/>
        </w:rPr>
        <w:tab/>
      </w:r>
      <w:r>
        <w:rPr>
          <w:lang w:val="el" w:eastAsia="el"/>
        </w:rPr>
        <w:t>Κλάδος ΠΕ Διοικητικού - Οικονομικού, θέσεις δύο (2) εκ των οποίων:</w:t>
      </w:r>
    </w:p>
    <w:p>
      <w:pPr>
        <w:pStyle w:val="StructureList1"/>
        <w:spacing w:before="120" w:after="0"/>
        <w:rPr>
          <w:lang w:val="el" w:eastAsia="el"/>
        </w:rPr>
      </w:pPr>
      <w:r>
        <w:rPr>
          <w:lang w:val="el" w:eastAsia="el"/>
        </w:rPr>
        <w:t>αα)</w:t>
      </w:r>
      <w:r>
        <w:rPr>
          <w:lang w:val="en" w:eastAsia="en"/>
        </w:rPr>
        <w:tab/>
      </w:r>
      <w:r>
        <w:rPr>
          <w:lang w:val="el" w:eastAsia="el"/>
        </w:rPr>
        <w:t>ειδικότητα ΠΕ Διοικητικού - Οικονομικού, θέση μία (1) και</w:t>
      </w:r>
    </w:p>
    <w:p>
      <w:pPr>
        <w:pStyle w:val="StructureList1"/>
        <w:spacing w:before="120" w:after="0"/>
        <w:rPr>
          <w:lang w:val="el" w:eastAsia="el"/>
        </w:rPr>
      </w:pPr>
      <w:r>
        <w:rPr>
          <w:lang w:val="el" w:eastAsia="el"/>
        </w:rPr>
        <w:t>αβ)</w:t>
      </w:r>
      <w:r>
        <w:rPr>
          <w:lang w:val="en" w:eastAsia="en"/>
        </w:rPr>
        <w:tab/>
      </w:r>
      <w:r>
        <w:rPr>
          <w:lang w:val="el" w:eastAsia="el"/>
        </w:rPr>
        <w:t>ειδικότητα ΠΕ Οικονομικού, θέση μία (1),</w:t>
      </w:r>
    </w:p>
    <w:p>
      <w:pPr>
        <w:pStyle w:val="StructureList1"/>
        <w:spacing w:before="120" w:after="0"/>
        <w:rPr>
          <w:lang w:val="el" w:eastAsia="el"/>
        </w:rPr>
      </w:pPr>
      <w:r>
        <w:rPr>
          <w:lang w:val="el" w:eastAsia="el"/>
        </w:rPr>
        <w:t>β)</w:t>
      </w:r>
      <w:r>
        <w:rPr>
          <w:lang w:val="en" w:eastAsia="en"/>
        </w:rPr>
        <w:tab/>
      </w:r>
      <w:r>
        <w:rPr>
          <w:lang w:val="el" w:eastAsia="el"/>
        </w:rPr>
        <w:t>Κλάδος ΤΕ Διοικητικού - Λογιστικού, θέσεις δύο (2) εκ των οποίων:</w:t>
      </w:r>
    </w:p>
    <w:p>
      <w:pPr>
        <w:pStyle w:val="StructureList1"/>
        <w:spacing w:before="120" w:after="0"/>
        <w:rPr>
          <w:lang w:val="el" w:eastAsia="el"/>
        </w:rPr>
      </w:pPr>
      <w:r>
        <w:rPr>
          <w:lang w:val="el" w:eastAsia="el"/>
        </w:rPr>
        <w:t>βα)</w:t>
      </w:r>
      <w:r>
        <w:rPr>
          <w:lang w:val="en" w:eastAsia="en"/>
        </w:rPr>
        <w:tab/>
      </w:r>
      <w:r>
        <w:rPr>
          <w:lang w:val="el" w:eastAsia="el"/>
        </w:rPr>
        <w:t>ειδικότητα ΤΕ Διοικητικού - Λογιστικού θέση μία (1) και</w:t>
      </w:r>
    </w:p>
    <w:p>
      <w:pPr>
        <w:pStyle w:val="StructureList1"/>
        <w:spacing w:before="120" w:after="0"/>
        <w:rPr>
          <w:lang w:val="el" w:eastAsia="el"/>
        </w:rPr>
      </w:pPr>
      <w:r>
        <w:rPr>
          <w:lang w:val="el" w:eastAsia="el"/>
        </w:rPr>
        <w:t>ββ)</w:t>
      </w:r>
      <w:r>
        <w:rPr>
          <w:lang w:val="en" w:eastAsia="en"/>
        </w:rPr>
        <w:tab/>
      </w:r>
      <w:r>
        <w:rPr>
          <w:lang w:val="el" w:eastAsia="el"/>
        </w:rPr>
        <w:t>ειδικότητα ΤΕ Λογιστικού, θέση μία (1),</w:t>
      </w:r>
    </w:p>
    <w:p>
      <w:pPr>
        <w:pStyle w:val="StructureList1"/>
        <w:spacing w:before="120" w:after="0"/>
        <w:rPr>
          <w:lang w:val="el" w:eastAsia="el"/>
        </w:rPr>
      </w:pPr>
      <w:r>
        <w:rPr>
          <w:lang w:val="el" w:eastAsia="el"/>
        </w:rPr>
        <w:t>γ)</w:t>
      </w:r>
      <w:r>
        <w:rPr>
          <w:lang w:val="en" w:eastAsia="en"/>
        </w:rPr>
        <w:tab/>
      </w:r>
      <w:r>
        <w:rPr>
          <w:lang w:val="el" w:eastAsia="el"/>
        </w:rPr>
        <w:t>Κλάδος ΔΕ Διοικητικού - Λογιστικού, ειδικότητα ΔΕ Διοικητικού - Λογιστικού θέσεις δύο (2),</w:t>
      </w:r>
    </w:p>
    <w:p>
      <w:pPr>
        <w:pStyle w:val="StructureList1"/>
        <w:spacing w:before="120" w:after="0"/>
        <w:rPr>
          <w:lang w:val="el" w:eastAsia="el"/>
        </w:rPr>
      </w:pPr>
      <w:r>
        <w:rPr>
          <w:lang w:val="el" w:eastAsia="el"/>
        </w:rPr>
        <w:t>δ)</w:t>
      </w:r>
      <w:r>
        <w:rPr>
          <w:lang w:val="en" w:eastAsia="en"/>
        </w:rPr>
        <w:tab/>
      </w:r>
      <w:r>
        <w:rPr>
          <w:lang w:val="el" w:eastAsia="el"/>
        </w:rPr>
        <w:t>Κλάδος ΥΕ Επιμελητών - Κλητήρων, ειδικότητα ΥΕ Γενικών Καθηκόντων, θέση μία (1).</w:t>
      </w:r>
    </w:p>
    <w:p>
      <w:pPr>
        <w:pStyle w:val="MainText"/>
        <w:spacing w:before="120" w:after="0"/>
        <w:rPr>
          <w:lang w:val="el" w:eastAsia="el"/>
        </w:rPr>
      </w:pPr>
      <w:r>
        <w:rPr>
          <w:b/>
          <w:bCs/>
          <w:lang w:val="el" w:eastAsia="el"/>
        </w:rPr>
        <w:t>2.</w:t>
      </w:r>
      <w:r>
        <w:rPr>
          <w:lang w:val="el" w:eastAsia="el"/>
        </w:rPr>
        <w:t xml:space="preserve"> Σε κάθε Περιφερειακό Τμήμα του Σ.Δ.Δ.Ε. συστήνο- νται οι ακόλουθες θέσεις προσωπικού:</w:t>
      </w:r>
    </w:p>
    <w:p>
      <w:pPr>
        <w:pStyle w:val="StructureList1"/>
        <w:spacing w:before="120" w:after="0"/>
        <w:rPr>
          <w:lang w:val="el" w:eastAsia="el"/>
        </w:rPr>
      </w:pPr>
      <w:r>
        <w:rPr>
          <w:lang w:val="el" w:eastAsia="el"/>
        </w:rPr>
        <w:t>α)</w:t>
      </w:r>
      <w:r>
        <w:rPr>
          <w:lang w:val="en" w:eastAsia="en"/>
        </w:rPr>
        <w:tab/>
      </w:r>
      <w:r>
        <w:rPr>
          <w:lang w:val="el" w:eastAsia="el"/>
        </w:rPr>
        <w:t>Κλάδος ΤΕ Διοικητικού - Λογιστικού, ειδικότητα ΤΕ Διοικητικού - Λογιστικού θέση μία (1)</w:t>
      </w:r>
    </w:p>
    <w:p>
      <w:pPr>
        <w:pStyle w:val="StructureList1"/>
        <w:spacing w:before="120" w:after="0"/>
        <w:rPr>
          <w:lang w:val="el" w:eastAsia="el"/>
        </w:rPr>
      </w:pPr>
      <w:r>
        <w:rPr>
          <w:lang w:val="el" w:eastAsia="el"/>
        </w:rPr>
        <w:t>β)</w:t>
      </w:r>
      <w:r>
        <w:rPr>
          <w:lang w:val="en" w:eastAsia="en"/>
        </w:rPr>
        <w:tab/>
      </w:r>
      <w:r>
        <w:rPr>
          <w:lang w:val="el" w:eastAsia="el"/>
        </w:rPr>
        <w:t>Κλάδος ΔΕ Διοικητικού - Λογιστικού, ειδικότητα ΔΕ Διοικητικού - Λογιστικού θέση μία (1).</w:t>
      </w:r>
    </w:p>
    <w:p>
      <w:pPr>
        <w:pStyle w:val="MainText"/>
        <w:spacing w:before="120" w:after="0"/>
        <w:rPr>
          <w:lang w:val="el" w:eastAsia="el"/>
        </w:rPr>
      </w:pPr>
      <w:r>
        <w:rPr>
          <w:b/>
          <w:bCs/>
          <w:lang w:val="el" w:eastAsia="el"/>
        </w:rPr>
        <w:t>3.</w:t>
      </w:r>
      <w:r>
        <w:rPr>
          <w:lang w:val="el" w:eastAsia="el"/>
        </w:rPr>
        <w:t xml:space="preserve"> Το προσωπικό του παρόντος άρθρου είναι μόνιμο και προσλαμβάνεται σύμφωνα με τον ν. 4765/2021 (Α’ 6) και το άρθρο 51 του ν. 4622/2019 (Α’ 133), μετά από πρόταση του Κ.Δ.Σ., ακόμη και για τις περιπτώσεις της παρ. 2 του παρόντος άρθρου. Οι αποδοχές, αποζημιώσεις και τα έξοδα των υπαλλήλων και του εν γένει προσωπικού του Σ.Δ.Δ.Ε. καλύπτονται από ίδιους πόρους του Σ.Δ.Δ.Ε. και δεν επιβαρύνουν τον κρατικό προϋπολογισμό.</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ΠΕΙΘΑΡΧΙΚΑ ΟΡΓΑΝΑ ΚΑΙ ΠΕΙΘΑΡΧΙΚΗ</w:t>
      </w:r>
    </w:p>
    <w:p>
      <w:pPr>
        <w:spacing w:before="240" w:after="240"/>
        <w:rPr>
          <w:lang w:val="el" w:eastAsia="el"/>
        </w:rPr>
      </w:pPr>
      <w:r>
        <w:rPr>
          <w:b/>
          <w:bCs/>
          <w:lang w:val="el" w:eastAsia="el"/>
        </w:rPr>
        <w:t>ΔΙΑΔΙΚΑΣΙΑ ΔΙΑΙΤΟΛΟΓΩΝ - ΔΙΑΤΡΟΦΟΛΟΓΩΝ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Πειθαρχικά παραπτώματα και πειθαρχικές ποινές</w:t>
      </w:r>
    </w:p>
    <w:p>
      <w:pPr>
        <w:pStyle w:val="MainText"/>
        <w:spacing w:before="120" w:after="0"/>
        <w:rPr>
          <w:lang w:val="el" w:eastAsia="el"/>
        </w:rPr>
      </w:pPr>
      <w:r>
        <w:rPr>
          <w:b/>
          <w:bCs/>
          <w:lang w:val="el" w:eastAsia="el"/>
        </w:rPr>
        <w:t>1.</w:t>
      </w:r>
      <w:r>
        <w:rPr>
          <w:lang w:val="el" w:eastAsia="el"/>
        </w:rPr>
        <w:t xml:space="preserve"> Πειθαρχικό παράπτωμα των μελών του Σ.Δ.Δ.Ε. συ- νιστά, ανεξαρτήτως ποινικής ευθύνης ή άλλης συνέπειας κατά την κείμενη νομοθεσία, κάθε υπαίτια παράβαση των καθηκόντων και υποχρεώσεων που προβλέπονται για τους διαιτολόγους - διατροφολόγους, η αναξιοπρεπής και μη συνάδουσα με το επάγγελμα του διαιτολόγου - διατροφολόγου συμπεριφορά.</w:t>
      </w:r>
    </w:p>
    <w:p>
      <w:pPr>
        <w:pStyle w:val="MainText"/>
        <w:spacing w:before="120" w:after="0"/>
        <w:rPr>
          <w:lang w:val="el" w:eastAsia="el"/>
        </w:rPr>
      </w:pPr>
      <w:r>
        <w:rPr>
          <w:b/>
          <w:bCs/>
          <w:lang w:val="el" w:eastAsia="el"/>
        </w:rPr>
        <w:t>2.</w:t>
      </w:r>
      <w:r>
        <w:rPr>
          <w:lang w:val="el" w:eastAsia="el"/>
        </w:rPr>
        <w:t xml:space="preserve"> Κάθε κακούργημα που τελείται από διαιτολόγο - διατροφολόγο, αποτελεί και αυτοτελές πειθαρχικό παράπτωμα. Το ίδιο ισχύει και για κάθε πλημμέλημα του οποίου η διάπραξη είναι ασυμβίβαστη με την άσκηση του επαγγέλματος του διαιτολόγου - διατροφολόγου.</w:t>
      </w:r>
    </w:p>
    <w:p>
      <w:pPr>
        <w:pStyle w:val="MainText"/>
        <w:spacing w:before="120" w:after="0"/>
        <w:rPr>
          <w:lang w:val="el" w:eastAsia="el"/>
        </w:rPr>
      </w:pPr>
      <w:r>
        <w:rPr>
          <w:b/>
          <w:bCs/>
          <w:lang w:val="el" w:eastAsia="el"/>
        </w:rPr>
        <w:t>3.</w:t>
      </w:r>
      <w:r>
        <w:rPr>
          <w:lang w:val="el" w:eastAsia="el"/>
        </w:rPr>
        <w:t xml:space="preserve"> Ο Γραμματέας της Εισαγγελίας Πρωτοδικών και ο Γραμματέας κάθε αρμόδιου δικαστηρίου αποστέλλουν προς τον Πρόεδρο του Κεντρικού Διοικητικού Συμβουλίου (Κ.Δ.Σ.), εντός δέκα (10) ημερών από την κατάθεση ή την έκδοσή τους, αντίστοιχα, αντίγραφα των υποβαλλόμενων κατά των διαιτολόγων - διατροφολόγων μηνύσεων ή εγκλήσεων και των εκδιδόμενων επί αυτών βουλευμάτων και αποφάσεων. Ο Πρόεδρος του Κ.Δ.Σ. κοινοποιεί αμελλητί την απόφαση του Πειθαρχικού Συμβουλίου προς τον Εισαγγελέα Πλημμελειοδικών, αν σε μέλος του Σ.Δ.Δ.Ε. ασκηθεί πειθαρχική δίωξη από το αρμόδιο Πειθαρχικό Συμβούλιο για αδικήματα που στοιχειοθετούν και πλημμελήματα ή κακουργήματα τα οποία διώκονται αυτεπάγγελτα κατά το ποινικό δίκαιο.</w:t>
      </w:r>
    </w:p>
    <w:p>
      <w:pPr>
        <w:pStyle w:val="MainText"/>
        <w:spacing w:before="120" w:after="0"/>
        <w:rPr>
          <w:lang w:val="el" w:eastAsia="el"/>
        </w:rPr>
      </w:pPr>
      <w:r>
        <w:rPr>
          <w:b/>
          <w:bCs/>
          <w:lang w:val="el" w:eastAsia="el"/>
        </w:rPr>
        <w:t>4.</w:t>
      </w:r>
      <w:r>
        <w:rPr>
          <w:lang w:val="el" w:eastAsia="el"/>
        </w:rPr>
        <w:t xml:space="preserve"> Πειθαρχικές ποινές είναι:</w:t>
      </w:r>
    </w:p>
    <w:p>
      <w:pPr>
        <w:pStyle w:val="StructureList1"/>
        <w:spacing w:before="120" w:after="0"/>
        <w:rPr>
          <w:lang w:val="el" w:eastAsia="el"/>
        </w:rPr>
      </w:pPr>
      <w:r>
        <w:rPr>
          <w:lang w:val="el" w:eastAsia="el"/>
        </w:rPr>
        <w:t>α)</w:t>
      </w:r>
      <w:r>
        <w:rPr>
          <w:lang w:val="en" w:eastAsia="en"/>
        </w:rPr>
        <w:tab/>
      </w:r>
      <w:r>
        <w:rPr>
          <w:lang w:val="el" w:eastAsia="el"/>
        </w:rPr>
        <w:t>η έγγραφη επίπληξη,</w:t>
      </w:r>
    </w:p>
    <w:p>
      <w:pPr>
        <w:pStyle w:val="StructureList1"/>
        <w:spacing w:before="120" w:after="0"/>
        <w:rPr>
          <w:lang w:val="el" w:eastAsia="el"/>
        </w:rPr>
      </w:pPr>
      <w:r>
        <w:rPr>
          <w:lang w:val="el" w:eastAsia="el"/>
        </w:rPr>
        <w:t>β)</w:t>
      </w:r>
      <w:r>
        <w:rPr>
          <w:lang w:val="en" w:eastAsia="en"/>
        </w:rPr>
        <w:tab/>
      </w:r>
      <w:r>
        <w:rPr>
          <w:lang w:val="el" w:eastAsia="el"/>
        </w:rPr>
        <w:t>το πρόστιμο μέχρι και το πεντηκονταπλάσιο της ετήσιας συνδρομής μέλους,</w:t>
      </w:r>
    </w:p>
    <w:p>
      <w:pPr>
        <w:pStyle w:val="StructureList1"/>
        <w:spacing w:before="120" w:after="0"/>
        <w:rPr>
          <w:lang w:val="el" w:eastAsia="el"/>
        </w:rPr>
      </w:pPr>
      <w:r>
        <w:rPr>
          <w:lang w:val="el" w:eastAsia="el"/>
        </w:rPr>
        <w:t>γ)</w:t>
      </w:r>
      <w:r>
        <w:rPr>
          <w:lang w:val="en" w:eastAsia="en"/>
        </w:rPr>
        <w:tab/>
      </w:r>
      <w:r>
        <w:rPr>
          <w:lang w:val="el" w:eastAsia="el"/>
        </w:rPr>
        <w:t>η προσωρινή ή μόνιμη στέρηση των δικαιωμάτων του εκλέγειν και του εκλέγεσθαι στα όργανα του Σ.Δ.Δ.Ε.,</w:t>
      </w:r>
    </w:p>
    <w:p>
      <w:pPr>
        <w:pStyle w:val="StructureList1"/>
        <w:spacing w:before="120" w:after="0"/>
        <w:rPr>
          <w:lang w:val="el" w:eastAsia="el"/>
        </w:rPr>
      </w:pPr>
      <w:r>
        <w:rPr>
          <w:lang w:val="el" w:eastAsia="el"/>
        </w:rPr>
        <w:t>δ)</w:t>
      </w:r>
      <w:r>
        <w:rPr>
          <w:lang w:val="en" w:eastAsia="en"/>
        </w:rPr>
        <w:tab/>
      </w:r>
      <w:r>
        <w:rPr>
          <w:lang w:val="el" w:eastAsia="el"/>
        </w:rPr>
        <w:t>η προσωρινή διαγραφή από τον Σ.Δ.Δ.Ε. από δεκαπέντε (15) ημέρες έως έξι (6) μήνες,</w:t>
      </w:r>
    </w:p>
    <w:p>
      <w:pPr>
        <w:pStyle w:val="StructureList1"/>
        <w:spacing w:before="120" w:after="0"/>
        <w:rPr>
          <w:lang w:val="el" w:eastAsia="el"/>
        </w:rPr>
      </w:pPr>
      <w:r>
        <w:rPr>
          <w:lang w:val="el" w:eastAsia="el"/>
        </w:rPr>
        <w:t>ε)</w:t>
      </w:r>
      <w:r>
        <w:rPr>
          <w:lang w:val="en" w:eastAsia="en"/>
        </w:rPr>
        <w:tab/>
      </w:r>
      <w:r>
        <w:rPr>
          <w:lang w:val="el" w:eastAsia="el"/>
        </w:rPr>
        <w:t>η οριστική διαγραφή από τον Σ.Δ.Δ.Ε..</w:t>
      </w:r>
    </w:p>
    <w:p>
      <w:pPr>
        <w:pStyle w:val="MainText"/>
        <w:spacing w:before="120" w:after="0"/>
        <w:rPr>
          <w:lang w:val="el" w:eastAsia="el"/>
        </w:rPr>
      </w:pPr>
      <w:r>
        <w:rPr>
          <w:b/>
          <w:bCs/>
          <w:lang w:val="el" w:eastAsia="el"/>
        </w:rPr>
        <w:t>5.</w:t>
      </w:r>
      <w:r>
        <w:rPr>
          <w:lang w:val="el" w:eastAsia="el"/>
        </w:rPr>
        <w:t xml:space="preserve"> Η πειθαρχική ποινή της οριστικής διαγραφής επιβάλλεται όταν ο παραβάτης:</w:t>
      </w:r>
    </w:p>
    <w:p>
      <w:pPr>
        <w:pStyle w:val="StructureList1"/>
        <w:spacing w:before="120" w:after="0"/>
        <w:rPr>
          <w:lang w:val="el" w:eastAsia="el"/>
        </w:rPr>
      </w:pPr>
      <w:r>
        <w:rPr>
          <w:lang w:val="el" w:eastAsia="el"/>
        </w:rPr>
        <w:t>α)</w:t>
      </w:r>
      <w:r>
        <w:rPr>
          <w:lang w:val="en" w:eastAsia="en"/>
        </w:rPr>
        <w:tab/>
      </w:r>
      <w:r>
        <w:rPr>
          <w:lang w:val="el" w:eastAsia="el"/>
        </w:rPr>
        <w:t>έχει υποπέσει, καθ’ υποτροπή, σε πειθαρχικό αδίκημα και του έχει επιβληθεί πειθαρχική ποινή, το δε αδίκημα είναι ιδιαιτέρως βαρύ, λαμβανομένων υπόψη των συνθηκών, υπό τις οποίες διαπράττεται, και του βαθμού υπαιτιότητας του μέλους, ή</w:t>
      </w:r>
    </w:p>
    <w:p>
      <w:pPr>
        <w:pStyle w:val="StructureList1"/>
        <w:spacing w:before="120" w:after="0"/>
        <w:rPr>
          <w:lang w:val="el" w:eastAsia="el"/>
        </w:rPr>
      </w:pPr>
      <w:r>
        <w:rPr>
          <w:lang w:val="el" w:eastAsia="el"/>
        </w:rPr>
        <w:t>β)</w:t>
      </w:r>
      <w:r>
        <w:rPr>
          <w:lang w:val="en" w:eastAsia="en"/>
        </w:rPr>
        <w:tab/>
      </w:r>
      <w:r>
        <w:rPr>
          <w:lang w:val="el" w:eastAsia="el"/>
        </w:rPr>
        <w:t>έχει τιμωρηθεί εντός τριετίας από το αρμόδιο Πειθαρχικό Συμβούλιο με δύο (2) τουλάχιστον πειθαρχικές ποινές προσωρινής παύσης άσκησης του επαγγέλματος, γ) έχει καταδικασθεί με αμετάκλητη απόφαση για κακούργημα ή</w:t>
      </w:r>
    </w:p>
    <w:p>
      <w:pPr>
        <w:pStyle w:val="StructureList1"/>
        <w:spacing w:before="120" w:after="0"/>
        <w:rPr>
          <w:lang w:val="el" w:eastAsia="el"/>
        </w:rPr>
      </w:pPr>
      <w:r>
        <w:rPr>
          <w:lang w:val="el" w:eastAsia="el"/>
        </w:rPr>
        <w:t>δ)</w:t>
      </w:r>
      <w:r>
        <w:rPr>
          <w:lang w:val="en" w:eastAsia="en"/>
        </w:rPr>
        <w:tab/>
      </w:r>
      <w:r>
        <w:rPr>
          <w:lang w:val="el" w:eastAsia="el"/>
        </w:rPr>
        <w:t>έχει καταδικασθεί με δύο (2) τουλάχιστον αποφάσεις για πλημμέλημα κατά την άσκηση ή με αφορμή την άσκηση του επαγγέλματός του.</w:t>
      </w:r>
    </w:p>
    <w:p>
      <w:pPr>
        <w:spacing w:before="240" w:after="240"/>
        <w:rPr>
          <w:lang w:val="el" w:eastAsia="el"/>
        </w:rPr>
      </w:pPr>
      <w:r>
        <w:rPr>
          <w:lang w:val="el" w:eastAsia="el"/>
        </w:rPr>
        <w:t>Αν επιβληθεί η ποινή της προσωρινής ή οριστικής διαγραφής ενημερώνεται αμελλητί η κατά τόπον αρμόδια Διεύθυνση Δημόσιας Υγείας, προκειμένου να προβεί στις απαιτούμενες ενέργειες για την αναστολή ή ανάκληση, αντιστοίχως, της άδειας ή της βεβαίωσης άσκησης επαγγέλματος.</w:t>
      </w:r>
    </w:p>
    <w:p>
      <w:pPr>
        <w:pStyle w:val="MainText"/>
        <w:spacing w:before="120" w:after="0"/>
        <w:rPr>
          <w:lang w:val="el" w:eastAsia="el"/>
        </w:rPr>
      </w:pPr>
      <w:r>
        <w:rPr>
          <w:b/>
          <w:bCs/>
          <w:lang w:val="el" w:eastAsia="el"/>
        </w:rPr>
        <w:t>6.</w:t>
      </w:r>
      <w:r>
        <w:rPr>
          <w:lang w:val="el" w:eastAsia="el"/>
        </w:rPr>
        <w:t xml:space="preserve"> Το ποσό του προστίμου περιέρχεται στο Κ.Δ.Σ. του Σ.Δ.Δ.Ε. ή στο αρμόδιο Περιφερειακό Τμήμα, στο οποίο είναι εγγεγραμμένος ως μέλος ο διαιτολόγος - διατροφολόγος, στον οποίο έχει επιβληθεί η πειθαρχική ποινή, και εισπράττεται σύμφωνα με τον Κώδικα Είσπραξης Δημοσίων Εσόδων (ν. 4978/2022, Α’ 190). Το επιβληθέν πρόστιμο επιστρέφεται, εν όλω ή εν μέρει, σε περίπτωση εξαφάνισης ή μεταρρύθμισης της απόφασης του Πρωτοβάθμιου Πειθαρχικού Συμβουλίου από το Ανώτατο Πειθαρχικό Συμβούλιο.</w:t>
      </w:r>
    </w:p>
    <w:p>
      <w:pPr>
        <w:pStyle w:val="MainText"/>
        <w:spacing w:before="120" w:after="0"/>
        <w:rPr>
          <w:lang w:val="el" w:eastAsia="el"/>
        </w:rPr>
      </w:pPr>
      <w:r>
        <w:rPr>
          <w:b/>
          <w:bCs/>
          <w:lang w:val="el" w:eastAsia="el"/>
        </w:rPr>
        <w:t>7.</w:t>
      </w:r>
      <w:r>
        <w:rPr>
          <w:lang w:val="el" w:eastAsia="el"/>
        </w:rPr>
        <w:t xml:space="preserve"> Οι ποινές της επίπληξης, του προστίμου και της προσωρινής στέρησης των δικαιωμάτων του εκλέγειν και εκλέγεσθαι στα όργανα του Σ.Δ.Δ.Ε. μπορούν να επιβληθούν σωρευτικά με άλλες ποινές.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Παραγραφή πειθαρχικών παραπτωμάτων</w:t>
      </w:r>
    </w:p>
    <w:p>
      <w:pPr>
        <w:spacing w:before="240" w:after="240"/>
        <w:rPr>
          <w:lang w:val="el" w:eastAsia="el"/>
        </w:rPr>
      </w:pPr>
      <w:r>
        <w:rPr>
          <w:lang w:val="el" w:eastAsia="el"/>
        </w:rPr>
        <w:t>Τα πειθαρχικά παραπτώματα παραγράφονται πέντε (5) έτη μετά από την τέλεσή τους. Πειθαρχικό παράπτωμα που συνιστά και ποινικό αδίκημα δεν παραγράφεται πριν από την παρέλευση του χρόνου της παραγραφής του ποινικού αδικήματος. Η προθεσμία της παραγραφής αναστέλλεται για όσο χρονικό διάστημα διαρκεί η ποινική διαδικασία. Εντός της προθεσμίας του πρώτου εδαφίου στον πειθαρχικώς ελεγχόμενο επιδίδεται κλήση με δικαστικό επιμελητή, προκειμένου να λάβει ενυπόγραφα γνώση του κατηγορητηρίου και των εγγράφων της υπόθεσης και να απολογηθεί, σύμφωνα με την παρ. 6 του άρθρου 16. Η παραγραφή πειθαρχικού παραπτώματος διακόπτεται με την τέλεση άλλου πειθαρχικού παραπτώματος που έχει σκοπό τη συγκάλυψη του προηγούμενου ή τη ματαίωση έγερσης πειθαρχικής διαδικασίας ή άσκησης ποινικής δίωξης.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Πειθαρχικά Συμβούλια</w:t>
      </w:r>
    </w:p>
    <w:p>
      <w:pPr>
        <w:pStyle w:val="MainText"/>
        <w:spacing w:before="120" w:after="0"/>
        <w:rPr>
          <w:lang w:val="el" w:eastAsia="el"/>
        </w:rPr>
      </w:pPr>
      <w:r>
        <w:rPr>
          <w:b/>
          <w:bCs/>
          <w:lang w:val="el" w:eastAsia="el"/>
        </w:rPr>
        <w:t>1.</w:t>
      </w:r>
      <w:r>
        <w:rPr>
          <w:lang w:val="el" w:eastAsia="el"/>
        </w:rPr>
        <w:t xml:space="preserve"> Τα πειθαρχικά όργανα του Σ.Δ.Δ.Ε. είναι το Πρωτοβάθμιο Πειθαρχικό Συμβούλιο και το Ανώτατο Πειθαρχικό Συμβούλιο, τα οποία εδρεύουν στην Αθήνα.</w:t>
      </w:r>
    </w:p>
    <w:p>
      <w:pPr>
        <w:pStyle w:val="MainText"/>
        <w:spacing w:before="120" w:after="0"/>
        <w:rPr>
          <w:lang w:val="el" w:eastAsia="el"/>
        </w:rPr>
      </w:pPr>
      <w:r>
        <w:rPr>
          <w:b/>
          <w:bCs/>
          <w:lang w:val="el" w:eastAsia="el"/>
        </w:rPr>
        <w:t>2.</w:t>
      </w:r>
      <w:r>
        <w:rPr>
          <w:lang w:val="el" w:eastAsia="el"/>
        </w:rPr>
        <w:t xml:space="preserve"> Το Πρωτοβάθμιο Πειθαρχικό Συμβούλιο αποτελείται από πέντε (5) τακτικά και ισάριθμα αναπληρωματικά μέλη και συγκροτείται με απόφαση του Κεντρικού Διοικητικού Συμβουλίου (Κ.Δ.Σ.) του Σ.Δ.Δ.Ε.. Καθήκοντα Προέδρου ασκεί το μέλος με τα περισσότερα έτη άσκησης του επαγγέλματος του διαιτολόγου - διατροφολόγου. Όλα τα μέλη του είναι διαιτολόγοι - διατροφολόγοι, μέλη του Σ.Δ.Δ.Ε., που κληρώνονται δημόσια εντός του μηνός Δεκεμβρίου κάθε δεύτερου έτους, από το Κ.Δ.Σ. του Σ.Δ.Δ.Ε.. Ο Γραμματέας του Πρωτοβάθμιου Πειθαρχικού Συμβουλίου, ορίζεται με την απόφαση συγκρότησης του πρώτου εδαφίου. Η θητεία των μελών του Πρωτοβάθμιου Πειθαρχικού Συμβουλίου είναι διετής και αρχίζει την 1η Ιανουαρίου του επόμενου της κλήρωσης έτους.</w:t>
      </w:r>
    </w:p>
    <w:p>
      <w:pPr>
        <w:pStyle w:val="MainText"/>
        <w:spacing w:before="120" w:after="0"/>
        <w:rPr>
          <w:lang w:val="el" w:eastAsia="el"/>
        </w:rPr>
      </w:pPr>
      <w:r>
        <w:rPr>
          <w:b/>
          <w:bCs/>
          <w:lang w:val="el" w:eastAsia="el"/>
        </w:rPr>
        <w:t>3.</w:t>
      </w:r>
      <w:r>
        <w:rPr>
          <w:lang w:val="el" w:eastAsia="el"/>
        </w:rPr>
        <w:t xml:space="preserve"> Το Ανώτατο Πειθαρχικό Συμβούλιο αποτελείται από πέντε (5) τακτικά και ισάριθμα αναπληρωματικά μέλη και συγκροτείται με απόφαση του Υπουργού Υγείας. Ο Πρόεδρος του Ανώτατου Πειθαρχικού Συμβουλίου είναι δικαστής με βαθμό Εφέτη τακτικού διοικητικού δικαστηρίου, που ορίζεται, με τον αναπληρωτή του, από τον Πρόεδρο του Τριμελούς Συμβουλίου Διεύθυνσης του Διοικητικού Εφετείου Αθηνών, έπειτα από αίτηση του Σ.Δ.Δ.Ε.. Τα υπόλοιπα μέλη του είναι διαιτολόγοι - διατροφολόγοι, μέλη του Σ.Δ.Δ.Ε., που κληρώνονται δημόσια εντός του μηνός Νοεμβρίου κάθε δεύτερου έτους από το Κεντρικό Διοικητικό Συμβούλιο από κατάλογο, ο οποίος συντάσσεται με απόφαση του Κ.Δ.Σ. και στον οποίο εντάσσονται διαιτολόγοι - διατροφολόγοι, μέλη του Σ.Δ.Δ.Ε. με δεκαετή τουλάχιστον άσκηση του επαγγέλματος, σε αριθμό δεκαπλάσιο του προς κλήρωση αριθμού μελών. Χρέη Γραμματέα του Ανώτατου Πειθαρχικού Συμβουλίου, ασκεί μέλος του Κ.Δ.Σ., που ορίζεται κατ’ έτος με τα καθήκοντα αυτά. Η θητεία των μελών του Ανώτατου Πειθαρχικού Συμβουλίου είναι διετής και αρχίζει την 1η Ιανουαρίου του επομένου της κλήρωσης έτους.</w:t>
      </w:r>
    </w:p>
    <w:p>
      <w:pPr>
        <w:pStyle w:val="MainText"/>
        <w:spacing w:before="120" w:after="0"/>
        <w:rPr>
          <w:lang w:val="el" w:eastAsia="el"/>
        </w:rPr>
      </w:pPr>
      <w:r>
        <w:rPr>
          <w:b/>
          <w:bCs/>
          <w:lang w:val="el" w:eastAsia="el"/>
        </w:rPr>
        <w:t>4.</w:t>
      </w:r>
      <w:r>
        <w:rPr>
          <w:lang w:val="el" w:eastAsia="el"/>
        </w:rPr>
        <w:t xml:space="preserve"> Το Πρωτοβάθμιο Πειθαρχικό Συμβούλιο είναι αρμόδιο σε πρώτο βαθμό για τα πειθαρχικά παραπτώματα των μελών του Σ.Δ.Δ.Ε. και έχει την εξουσία επιβολής των ποινών της έγγραφης επίπληξης και του προστίμου. Αν το Πρωτοβάθμιο Πειθαρχικό Συμβούλιο κρίνει ότι πρέπει να επιβληθεί η πειθαρχική ποινή της διαγραφής από τον Σ.Δ.Δ.Ε. ή της προσωρινής ή μόνιμης στέρησης των δικαιωμάτων του εκλέγειν και του εκλέγεσθαι στα όργανα του Σ.Δ.Δ.Ε., παραπέμπει την υπόθεση στο Ανώτατο Πειθαρχικό Συμβούλιο.</w:t>
      </w:r>
    </w:p>
    <w:p>
      <w:pPr>
        <w:pStyle w:val="MainText"/>
        <w:spacing w:before="120" w:after="0"/>
        <w:rPr>
          <w:lang w:val="el" w:eastAsia="el"/>
        </w:rPr>
      </w:pPr>
      <w:r>
        <w:rPr>
          <w:b/>
          <w:bCs/>
          <w:lang w:val="el" w:eastAsia="el"/>
        </w:rPr>
        <w:t>5.</w:t>
      </w:r>
      <w:r>
        <w:rPr>
          <w:lang w:val="el" w:eastAsia="el"/>
        </w:rPr>
        <w:t xml:space="preserve"> Το Ανώτατο Πειθαρχικό Συμβούλιο εκδικάζει:</w:t>
      </w:r>
    </w:p>
    <w:p>
      <w:pPr>
        <w:pStyle w:val="StructureList1"/>
        <w:spacing w:before="120" w:after="0"/>
        <w:rPr>
          <w:lang w:val="el" w:eastAsia="el"/>
        </w:rPr>
      </w:pPr>
      <w:r>
        <w:rPr>
          <w:lang w:val="el" w:eastAsia="el"/>
        </w:rPr>
        <w:t>α)</w:t>
      </w:r>
      <w:r>
        <w:rPr>
          <w:lang w:val="en" w:eastAsia="en"/>
        </w:rPr>
        <w:tab/>
      </w:r>
      <w:r>
        <w:rPr>
          <w:lang w:val="el" w:eastAsia="el"/>
        </w:rPr>
        <w:t>σε πρώτο βαθμό, τις πειθαρχικές υποθέσεις, που παραπέμπονται σε αυτό από το Πρωτοβάθμιο Πειθαρχικό Συμβούλιο, σύμφωνα με την παρ. 4,</w:t>
      </w:r>
    </w:p>
    <w:p>
      <w:pPr>
        <w:pStyle w:val="StructureList1"/>
        <w:spacing w:before="120" w:after="0"/>
        <w:rPr>
          <w:lang w:val="el" w:eastAsia="el"/>
        </w:rPr>
      </w:pPr>
      <w:r>
        <w:rPr>
          <w:lang w:val="el" w:eastAsia="el"/>
        </w:rPr>
        <w:t>β)</w:t>
      </w:r>
      <w:r>
        <w:rPr>
          <w:lang w:val="en" w:eastAsia="en"/>
        </w:rPr>
        <w:tab/>
      </w:r>
      <w:r>
        <w:rPr>
          <w:lang w:val="el" w:eastAsia="el"/>
        </w:rPr>
        <w:t>σε δεύτερο βαθμό, τις εφέσεις κατά των αποφάσεων του Πρωτοβάθμιου Πειθαρχικού Συμβουλίου και</w:t>
      </w:r>
    </w:p>
    <w:p>
      <w:pPr>
        <w:pStyle w:val="StructureList1"/>
        <w:spacing w:before="120" w:after="0"/>
        <w:rPr>
          <w:lang w:val="el" w:eastAsia="el"/>
        </w:rPr>
      </w:pPr>
      <w:r>
        <w:rPr>
          <w:lang w:val="el" w:eastAsia="el"/>
        </w:rPr>
        <w:t>γ)</w:t>
      </w:r>
      <w:r>
        <w:rPr>
          <w:lang w:val="en" w:eastAsia="en"/>
        </w:rPr>
        <w:tab/>
      </w:r>
      <w:r>
        <w:rPr>
          <w:lang w:val="el" w:eastAsia="el"/>
        </w:rPr>
        <w:t>σε πρώτο και τελευταίο βαθμό, τις πειθαρχικές υποθέσεις των μελών του Κ.Δ.Σ. και των Διοικουσών Επιτροπών των Περιφερειακών Τμημάτων του Σ.Δ.Δ.Ε..</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Διαδικασία ενώπιον του Πρωτοβάθμιου Πειθαρχικού Συμβουλίου</w:t>
      </w:r>
    </w:p>
    <w:p>
      <w:pPr>
        <w:pStyle w:val="MainText"/>
        <w:spacing w:before="120" w:after="0"/>
        <w:rPr>
          <w:lang w:val="el" w:eastAsia="el"/>
        </w:rPr>
      </w:pPr>
      <w:r>
        <w:rPr>
          <w:b/>
          <w:bCs/>
          <w:lang w:val="el" w:eastAsia="el"/>
        </w:rPr>
        <w:t>1.</w:t>
      </w:r>
      <w:r>
        <w:rPr>
          <w:lang w:val="el" w:eastAsia="el"/>
        </w:rPr>
        <w:t xml:space="preserve"> Ο πειθαρχικός έλεγχος ασκείται από το Πρωτοβάθμιο Πειθαρχικό Συμβούλιο, αυτεπάγγελτα ή κατόπιν απόφασης ή παραγγελίας του Κεντρικού Διοικητικού Συμβουλίου (Κ.Δ.Σ.) ή της Διοικούσας Επιτροπής Περιφερειακού Τμήματος ή κατόπιν έγγραφης αναφοράς ή ανακοίνωσης δημόσιας αρχής ή έπειτα από αίτηση κάθε ενδιαφερομένου.</w:t>
      </w:r>
    </w:p>
    <w:p>
      <w:pPr>
        <w:pStyle w:val="MainText"/>
        <w:spacing w:before="120" w:after="0"/>
        <w:rPr>
          <w:lang w:val="el" w:eastAsia="el"/>
        </w:rPr>
      </w:pPr>
      <w:r>
        <w:rPr>
          <w:b/>
          <w:bCs/>
          <w:lang w:val="el" w:eastAsia="el"/>
        </w:rPr>
        <w:t>2.</w:t>
      </w:r>
      <w:r>
        <w:rPr>
          <w:lang w:val="el" w:eastAsia="el"/>
        </w:rPr>
        <w:t xml:space="preserve"> Ο Πρόεδρος του Πρωτοβάθμιου Πειθαρχικού Συμβουλίου ορίζει, με απόφασή του, ένα (1) μέλος του συμβουλίου ως εισηγητή. Ο εισηγητής διενεργεί προκαταρκτική εξέταση, καλεί και εξετάζει ενόρκως μάρτυρες και ενεργεί κάθε απαραίτητη κατά την κρίση του πράξη για την πλήρη διερεύνηση της υπόθεσης.</w:t>
      </w:r>
    </w:p>
    <w:p>
      <w:pPr>
        <w:pStyle w:val="MainText"/>
        <w:spacing w:before="120" w:after="0"/>
        <w:rPr>
          <w:lang w:val="el" w:eastAsia="el"/>
        </w:rPr>
      </w:pPr>
      <w:r>
        <w:rPr>
          <w:b/>
          <w:bCs/>
          <w:lang w:val="el" w:eastAsia="el"/>
        </w:rPr>
        <w:t>3.</w:t>
      </w:r>
      <w:r>
        <w:rPr>
          <w:lang w:val="el" w:eastAsia="el"/>
        </w:rPr>
        <w:t xml:space="preserve"> Μετά από την ολοκλήρωση της προκαταρκτικής εξέτασης, ο εισηγητής συντάσσει και υποβάλλει στο Πειθαρχικό Συμβούλιο το πόρισμά του. Το Πρωτοβάθμιο Πειθαρχικό Συμβούλιο, αφού εκτιμήσει τα στοιχεία του φακέλου, αποφαίνεται, με αιτιολογημένη απόφασή του, είτε για τη θέση της υπόθεσης στο αρχείο, οπότε και ενημερώνει εντός προθεσμίας δεκαπέντε (15) ημερών από τη λήψη της σχετικής απόφασης τον εγκαλούμενο και τον εγκαλούντα, είτε παραγγέλλει στον εισηγητή της υπόθεσης να συντάξει κατηγορητήριο.</w:t>
      </w:r>
    </w:p>
    <w:p>
      <w:pPr>
        <w:pStyle w:val="MainText"/>
        <w:spacing w:before="120" w:after="0"/>
        <w:rPr>
          <w:lang w:val="el" w:eastAsia="el"/>
        </w:rPr>
      </w:pPr>
      <w:r>
        <w:rPr>
          <w:b/>
          <w:bCs/>
          <w:lang w:val="el" w:eastAsia="el"/>
        </w:rPr>
        <w:t>4.</w:t>
      </w:r>
      <w:r>
        <w:rPr>
          <w:lang w:val="el" w:eastAsia="el"/>
        </w:rPr>
        <w:t xml:space="preserve"> Το Πρωτοβάθμιο Πειθαρχικό Συμβούλιο αποφαίνεται αιτιολογημένα εντός προθεσμίας δεκαπέντε (15) ημέρων από την υποβολή προς αυτό του κατηγορητηρίου από τον εισηγητή, για την άσκηση ή μη πειθαρχικής δίωξης.</w:t>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εκδίδει οριστική απόφαση εντός προθεσμίας τριών (3) μηνών από την άσκηση της πειθαρχικής δίωξης. Αν για την ίδια πράξη έχει ασκηθεί ποινική δίωξη κατά πειθαρχικώς ελεγχόμενου, το Πρωτοβάθμιο Πειθαρχικό Συμβούλιο δύναται να αναστείλει, κατά την κρίση του, την πειθαρχική δίωξη μέχρι την έκδοση τελεσίδικης απόφασης από τα ποινικά δικαστήρια. Οι διαπιστώσεις που εμπεριέχονται σε αμε- τάκλητη απόφαση ποινικού δικαστηρίου ή αμετάκλητο βούλευμα για την ύπαρξη ή μη ορισμένων γεγονότων γίνονται δεκτές και στην πειθαρχική δίκη. Αν εκδοθεί αμετάκλητη αθωωτική ποινική απόφαση ή αμετάκλητο απαλλακτικό βούλευμα για την πράξη ή την παράλειψη για την οποία ο πειθαρχικώς ελεγχόμενος διώχθηκε πειθαρχικά, η πειθαρχική διαδικασία επαναλαμβάνεται μετά από αίτησή του.</w:t>
      </w:r>
    </w:p>
    <w:p>
      <w:pPr>
        <w:pStyle w:val="MainText"/>
        <w:spacing w:before="120" w:after="0"/>
        <w:rPr>
          <w:lang w:val="el" w:eastAsia="el"/>
        </w:rPr>
      </w:pPr>
      <w:r>
        <w:rPr>
          <w:b/>
          <w:bCs/>
          <w:lang w:val="el" w:eastAsia="el"/>
        </w:rPr>
        <w:t>6.</w:t>
      </w:r>
      <w:r>
        <w:rPr>
          <w:lang w:val="el" w:eastAsia="el"/>
        </w:rPr>
        <w:t xml:space="preserve"> Ο Πρόεδρος του Πρωτοβάθμιου Πειθαρχικού Συμβουλίου, επί ποινή ακυρότητας, επιδίδει, με δικαστικό επιμελητή, κλήση στον πειθαρχικώς ελεγχόμενο, προκει- μένου να λάβει ενυπόγραφα γνώση του κατηγορητηρίου και των εγγράφων της υπόθεσης και να απολογηθεί. Στην κλήση περιγράφεται με σαφήνεια το αποδιδόμενο παράπτωμα.</w:t>
      </w:r>
    </w:p>
    <w:p>
      <w:pPr>
        <w:pStyle w:val="MainText"/>
        <w:spacing w:before="120" w:after="0"/>
        <w:rPr>
          <w:lang w:val="el" w:eastAsia="el"/>
        </w:rPr>
      </w:pPr>
      <w:r>
        <w:rPr>
          <w:b/>
          <w:bCs/>
          <w:lang w:val="el" w:eastAsia="el"/>
        </w:rPr>
        <w:t>7.</w:t>
      </w:r>
      <w:r>
        <w:rPr>
          <w:lang w:val="el" w:eastAsia="el"/>
        </w:rPr>
        <w:t xml:space="preserve"> Η προθεσμία που δίνεται στον πειθαρχικώς ελεγχόμενο, προκειμένου να λάβει γνώση του κατηγορητηρίου και να απολογηθεί, δεν μπορεί να είναι μικρότερη από πέντε (5) και μεγαλύτερη από δέκα (10) ημέρες από την επίδοση της κλήσης. Η προθεσμία του πρώτου εδαφίου δύναται να παραταθεί μία (1) φορά και έως το τριπλάσιο της αρχικής προθεσμίας, μετά από αιτιολογημένη έγγραφη αίτηση του πειθαρχικώς ελεγχόμενου.</w:t>
      </w:r>
    </w:p>
    <w:p>
      <w:pPr>
        <w:pStyle w:val="MainText"/>
        <w:spacing w:before="120" w:after="0"/>
        <w:rPr>
          <w:lang w:val="el" w:eastAsia="el"/>
        </w:rPr>
      </w:pPr>
      <w:r>
        <w:rPr>
          <w:b/>
          <w:bCs/>
          <w:lang w:val="el" w:eastAsia="el"/>
        </w:rPr>
        <w:t>8.</w:t>
      </w:r>
      <w:r>
        <w:rPr>
          <w:lang w:val="el" w:eastAsia="el"/>
        </w:rPr>
        <w:t xml:space="preserve"> Μετά από την απολογία ή την υποβολή έγγραφου απολογητικού υπομνήματος ή την πάροδο της προθεσμίας που έχει τεθεί για τον σκοπό αυτόν, το Πρωτοβάθμιο Πειθαρχικό Συμβούλιο εκδίδει την απόφασή του εντός προθεσμίας (8) ημερών από την ημέρα της συνεδρίασης.</w:t>
      </w:r>
    </w:p>
    <w:p>
      <w:pPr>
        <w:pStyle w:val="MainText"/>
        <w:spacing w:before="120" w:after="0"/>
        <w:rPr>
          <w:lang w:val="el" w:eastAsia="el"/>
        </w:rPr>
      </w:pPr>
      <w:r>
        <w:rPr>
          <w:b/>
          <w:bCs/>
          <w:lang w:val="el" w:eastAsia="el"/>
        </w:rPr>
        <w:t>9.</w:t>
      </w:r>
      <w:r>
        <w:rPr>
          <w:lang w:val="el" w:eastAsia="el"/>
        </w:rPr>
        <w:t xml:space="preserve"> Κατά τη διαδικασία ενώπιον του Πρωτοβάθμιου Πειθαρχικού Συμβουλίου, ο πειθαρχικώς ελεγχόμενος μπορεί να παρίσταται με πληρεξούσιο δικηγόρο.</w:t>
      </w:r>
    </w:p>
    <w:p>
      <w:pPr>
        <w:pStyle w:val="MainText"/>
        <w:spacing w:before="120" w:after="0"/>
        <w:rPr>
          <w:lang w:val="el" w:eastAsia="el"/>
        </w:rPr>
      </w:pPr>
      <w:r>
        <w:rPr>
          <w:b/>
          <w:bCs/>
          <w:lang w:val="el" w:eastAsia="el"/>
        </w:rPr>
        <w:t>10.</w:t>
      </w:r>
      <w:r>
        <w:rPr>
          <w:lang w:val="el" w:eastAsia="el"/>
        </w:rPr>
        <w:t xml:space="preserve"> Το Πρωτοβάθμιο Πειθαρχικό Συμβούλιο μπορεί να εξετάζει μάρτυρες κατά την κρίση του και, μετά από την απολογία του πειθαρχικώς ελεγχόμενου ή, αν αυτός δεν εμφανίζεται, αφότου διαπιστωθεί ότι αυτός έχει νόμιμα κληθεί, εκδίδει απόφαση. Εφόσον κριθεί αναγκαίο, μπορεί να διατάξει τη συμπλήρωση του κατηγορητηρίου και της ανάκρισης.</w:t>
      </w:r>
    </w:p>
    <w:p>
      <w:pPr>
        <w:pStyle w:val="MainText"/>
        <w:spacing w:before="120" w:after="0"/>
        <w:rPr>
          <w:lang w:val="el" w:eastAsia="el"/>
        </w:rPr>
      </w:pPr>
      <w:r>
        <w:rPr>
          <w:b/>
          <w:bCs/>
          <w:lang w:val="el" w:eastAsia="el"/>
        </w:rPr>
        <w:t>11.</w:t>
      </w:r>
      <w:r>
        <w:rPr>
          <w:lang w:val="el" w:eastAsia="el"/>
        </w:rPr>
        <w:t xml:space="preserve"> Η απόφαση του Πρωτοβάθμιου Πειθαρχικού Συμβουλίου υπογράφεται από τον Πρόεδρο και όλα τα μέλη του Πρωτοβάθμιου Πειθαρχικού Συμβουλίου, είναι αιτιολογημένη και επιδίδεται εντός προθεσμίας οκτώ (8) ημερών από την έκδοσή της στον πειθαρχικώς ελεγχόμενο, κοινοποιείται δε στη Διοικούσα Επιτροπή του οικείου Περιφερειακού Τμήματος, του οποίου ο πειθαρχικώς ελεγχόμενος είναι μέλος και στο Κ.Δ.Σ., εφόσον έχει δικαίωμα έφεσης, σύμφωνα με την παρ. 2 του άρθρου 17.</w:t>
      </w:r>
    </w:p>
    <w:p>
      <w:pPr>
        <w:pStyle w:val="MainText"/>
        <w:spacing w:before="120" w:after="0"/>
        <w:rPr>
          <w:lang w:val="el" w:eastAsia="el"/>
        </w:rPr>
      </w:pPr>
      <w:r>
        <w:rPr>
          <w:b/>
          <w:bCs/>
          <w:lang w:val="el" w:eastAsia="el"/>
        </w:rPr>
        <w:t>12.</w:t>
      </w:r>
      <w:r>
        <w:rPr>
          <w:lang w:val="el" w:eastAsia="el"/>
        </w:rPr>
        <w:t xml:space="preserve"> Το παρόν άρθρο εφαρμόζεται αναλογικά και κατά την εκδίκαση υποθέσεων από το Ανώτατο Πειθαρχικό Συμβούλιο σε πρώτο βαθμό μετά από παραπομπή ή σε πρώτο και τελευταίο βαθμό, σύμφωνα με τις περ. α) και γ) της παρ. 5 του άρθρου 15, αντίστοιχα.</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Διαδικασία ενώπιον του Ανώτατου Πειθαρχικού Συμβουλίου - Ένδικα μέσα</w:t>
      </w:r>
    </w:p>
    <w:p>
      <w:pPr>
        <w:pStyle w:val="MainText"/>
        <w:spacing w:before="120" w:after="0"/>
        <w:rPr>
          <w:lang w:val="el" w:eastAsia="el"/>
        </w:rPr>
      </w:pPr>
      <w:r>
        <w:rPr>
          <w:b/>
          <w:bCs/>
          <w:lang w:val="el" w:eastAsia="el"/>
        </w:rPr>
        <w:t>1.</w:t>
      </w:r>
      <w:r>
        <w:rPr>
          <w:lang w:val="el" w:eastAsia="el"/>
        </w:rPr>
        <w:t xml:space="preserve"> Κατά της απόφασης του Πρωτοβάθμιου Πειθαρχικού Συμβουλίου, με την οποία επιβάλλεται οποιαδήποτε πειθαρχική ποινή, επιτρέπεται η άσκηση έφεσης ενώπιον του Ανώτατου Πειθαρχικού Συμβουλίου, εντός προθεσμίας δύο (2) μηνών από την επίδοση της απόφασης στον πειθαρχικώς ελεγχόμενο. Η προθεσμία υποβολής έφεσης παρατείνεται κατά δεκαπέντε (15) ημέρες, αν ο πειθαρχικώς ελεγχόμενος κατοικεί εκτός της Περιφέρειας Αττικής, και κατά τριάντα (30) ημέρες, αν κατοικεί στο εξωτερικό ή αν, κατά την κρίση του Ανώτατου Πειθαρχικού Συμβουλίου, συντρέχει περίπτωση ανωτέρας βίας.</w:t>
      </w:r>
    </w:p>
    <w:p>
      <w:pPr>
        <w:pStyle w:val="MainText"/>
        <w:spacing w:before="120" w:after="0"/>
        <w:rPr>
          <w:lang w:val="el" w:eastAsia="el"/>
        </w:rPr>
      </w:pPr>
      <w:r>
        <w:rPr>
          <w:b/>
          <w:bCs/>
          <w:lang w:val="el" w:eastAsia="el"/>
        </w:rPr>
        <w:t>2.</w:t>
      </w:r>
      <w:r>
        <w:rPr>
          <w:lang w:val="el" w:eastAsia="el"/>
        </w:rPr>
        <w:t xml:space="preserve"> Δικαίωμα άσκησης έφεσης έχουν, επίσης:</w:t>
      </w:r>
    </w:p>
    <w:p>
      <w:pPr>
        <w:pStyle w:val="StructureList1"/>
        <w:spacing w:before="120" w:after="0"/>
        <w:rPr>
          <w:lang w:val="el" w:eastAsia="el"/>
        </w:rPr>
      </w:pPr>
      <w:r>
        <w:rPr>
          <w:lang w:val="el" w:eastAsia="el"/>
        </w:rPr>
        <w:t>α)</w:t>
      </w:r>
      <w:r>
        <w:rPr>
          <w:lang w:val="en" w:eastAsia="en"/>
        </w:rPr>
        <w:tab/>
      </w:r>
      <w:r>
        <w:rPr>
          <w:lang w:val="el" w:eastAsia="el"/>
        </w:rPr>
        <w:t>ο εγκαλών και</w:t>
      </w:r>
    </w:p>
    <w:p>
      <w:pPr>
        <w:pStyle w:val="StructureList1"/>
        <w:spacing w:before="120" w:after="0"/>
        <w:rPr>
          <w:lang w:val="el" w:eastAsia="el"/>
        </w:rPr>
      </w:pPr>
      <w:r>
        <w:rPr>
          <w:lang w:val="el" w:eastAsia="el"/>
        </w:rPr>
        <w:t>β)</w:t>
      </w:r>
      <w:r>
        <w:rPr>
          <w:lang w:val="en" w:eastAsia="en"/>
        </w:rPr>
        <w:tab/>
      </w:r>
      <w:r>
        <w:rPr>
          <w:lang w:val="el" w:eastAsia="el"/>
        </w:rPr>
        <w:t>το Κεντρικό Διοικητικό Συμβούλιο (Κ.Δ.Σ.) ή η Διοικούσα Επιτροπή του οικείου Περιφερειακού Τμήματος, αν η δίωξη ασκήθηκε μετά από απόφαση ή παραγγελία τους.</w:t>
      </w:r>
    </w:p>
    <w:p>
      <w:pPr>
        <w:pStyle w:val="MainText"/>
        <w:spacing w:before="120" w:after="0"/>
        <w:rPr>
          <w:lang w:val="el" w:eastAsia="el"/>
        </w:rPr>
      </w:pPr>
      <w:r>
        <w:rPr>
          <w:b/>
          <w:bCs/>
          <w:lang w:val="el" w:eastAsia="el"/>
        </w:rPr>
        <w:t>3.</w:t>
      </w:r>
      <w:r>
        <w:rPr>
          <w:lang w:val="el" w:eastAsia="el"/>
        </w:rPr>
        <w:t xml:space="preserve"> Η προθεσμία άσκησης και η άσκηση της έφεσης έχουν ανασταλτικό αποτέλεσμα.</w:t>
      </w:r>
    </w:p>
    <w:p>
      <w:pPr>
        <w:pStyle w:val="MainText"/>
        <w:spacing w:before="120" w:after="0"/>
        <w:rPr>
          <w:lang w:val="el" w:eastAsia="el"/>
        </w:rPr>
      </w:pPr>
      <w:r>
        <w:rPr>
          <w:b/>
          <w:bCs/>
          <w:lang w:val="el" w:eastAsia="el"/>
        </w:rPr>
        <w:t>4.</w:t>
      </w:r>
      <w:r>
        <w:rPr>
          <w:lang w:val="el" w:eastAsia="el"/>
        </w:rPr>
        <w:t xml:space="preserve"> Η έφεση κατατίθεται στον Γραμματέα του Πρωτοβάθμιου Πειθαρχικού Συμβουλίου. Ο Γραμματέας συντάσσει πράξη κατάθεσης, η οποία υπογράφεται από τον ίδιο και τον εκκαλούντα και αποστέλλεται εντός δέκα (10) ημερών, με τα συνοδευτικά αυτής έγγραφα, στον Γραμματέα του Ανώτατου Πειθαρχικού Συμβουλίου.</w:t>
      </w:r>
    </w:p>
    <w:p>
      <w:pPr>
        <w:pStyle w:val="MainText"/>
        <w:spacing w:before="120" w:after="0"/>
        <w:rPr>
          <w:lang w:val="el" w:eastAsia="el"/>
        </w:rPr>
      </w:pPr>
      <w:r>
        <w:rPr>
          <w:b/>
          <w:bCs/>
          <w:lang w:val="el" w:eastAsia="el"/>
        </w:rPr>
        <w:t>5.</w:t>
      </w:r>
      <w:r>
        <w:rPr>
          <w:lang w:val="el" w:eastAsia="el"/>
        </w:rPr>
        <w:t xml:space="preserve"> Η έφεση εκδικάζεται από το Ανώτατο Πειθαρχικό Συμβούλιο, το οποίο συνεδριάζει εντός προθεσμίας τριάντα (30) ημερών από την άσκηση της έφεσης.</w:t>
      </w:r>
    </w:p>
    <w:p>
      <w:pPr>
        <w:pStyle w:val="MainText"/>
        <w:spacing w:before="120" w:after="0"/>
        <w:rPr>
          <w:lang w:val="el" w:eastAsia="el"/>
        </w:rPr>
      </w:pPr>
      <w:r>
        <w:rPr>
          <w:b/>
          <w:bCs/>
          <w:lang w:val="el" w:eastAsia="el"/>
        </w:rPr>
        <w:t>6.</w:t>
      </w:r>
      <w:r>
        <w:rPr>
          <w:lang w:val="el" w:eastAsia="el"/>
        </w:rPr>
        <w:t xml:space="preserve"> Το Ανώτατο Πειθαρχικό Συμβούλιο μπορεί, με αιτιολογημένη απόφασή του, να απορρίψει την έφεση ή να μεταρρυθμίσει υπέρ του εκκαλούντος ή να εξαφανίσει την εκκαλουμένη απόφαση. Για τον σκοπό αυτόν, μπορεί να εξετάσει κάθε πρόσφορο αποδεικτικό μέσο.</w:t>
      </w:r>
    </w:p>
    <w:p>
      <w:pPr>
        <w:pStyle w:val="MainText"/>
        <w:spacing w:before="120" w:after="0"/>
        <w:rPr>
          <w:lang w:val="el" w:eastAsia="el"/>
        </w:rPr>
      </w:pPr>
      <w:r>
        <w:rPr>
          <w:b/>
          <w:bCs/>
          <w:lang w:val="el" w:eastAsia="el"/>
        </w:rPr>
        <w:t>7.</w:t>
      </w:r>
      <w:r>
        <w:rPr>
          <w:lang w:val="el" w:eastAsia="el"/>
        </w:rPr>
        <w:t xml:space="preserve"> Η απόφαση του Ανώτατου Πειθαρχικού Συμβουλίου είναι αμετάκλητη και εκδίδεται εντός προθεσμίας τριών (3) μηνών από τη διαβίβαση της υπόθεσης σε αυτό, σύμφωνα με την παρ. 4. Η απόφαση του πρώτου εδαφίου διαβιβάζεται άμεσα στο Κ.Δ.Σ. ή στη Διοικούσα Επιτροπή του οικείου Περιφερειακού Τμήματος και επιδίδεται αμελλητί στον ενδιαφερόμενο διαιτολόγο - διατροφολόγο.</w:t>
      </w:r>
    </w:p>
    <w:p>
      <w:pPr>
        <w:pStyle w:val="MainText"/>
        <w:spacing w:before="120" w:after="0"/>
        <w:rPr>
          <w:lang w:val="el" w:eastAsia="el"/>
        </w:rPr>
      </w:pPr>
      <w:r>
        <w:rPr>
          <w:b/>
          <w:bCs/>
          <w:lang w:val="el" w:eastAsia="el"/>
        </w:rPr>
        <w:t>8.</w:t>
      </w:r>
      <w:r>
        <w:rPr>
          <w:lang w:val="el" w:eastAsia="el"/>
        </w:rPr>
        <w:t xml:space="preserve"> Κατά της απόφασης του Ανώτατου Πειθαρχικού Συμβουλίου επιτρέπεται η προσφυγή στα διοικητικά δικαστήρια.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Αίτηση εξαίρεσης μελών του Πειθαρχικού Συμβουλίου</w:t>
      </w:r>
    </w:p>
    <w:p>
      <w:pPr>
        <w:pStyle w:val="MainText"/>
        <w:spacing w:before="120" w:after="0"/>
        <w:rPr>
          <w:lang w:val="el" w:eastAsia="el"/>
        </w:rPr>
      </w:pPr>
      <w:r>
        <w:rPr>
          <w:b/>
          <w:bCs/>
          <w:lang w:val="el" w:eastAsia="el"/>
        </w:rPr>
        <w:t>1.</w:t>
      </w:r>
      <w:r>
        <w:rPr>
          <w:lang w:val="el" w:eastAsia="el"/>
        </w:rPr>
        <w:t xml:space="preserve"> Τα άρθρα 17 έως 21 του Κώδικα Διοικητικής Δικονομίας (ν. 2717/1999, Α’ 97) εφαρμόζονται και για τα μέλη των Πειθαρχικών Συμβουλίων του Σ.Δ.Δ.Ε., με την επιφύλαξη όσων ορίζονται ειδικότερα στο παρόν άρθρο.</w:t>
      </w:r>
    </w:p>
    <w:p>
      <w:pPr>
        <w:pStyle w:val="MainText"/>
        <w:spacing w:before="120" w:after="0"/>
        <w:rPr>
          <w:lang w:val="el" w:eastAsia="el"/>
        </w:rPr>
      </w:pPr>
      <w:r>
        <w:rPr>
          <w:b/>
          <w:bCs/>
          <w:lang w:val="el" w:eastAsia="el"/>
        </w:rPr>
        <w:t>2.</w:t>
      </w:r>
      <w:r>
        <w:rPr>
          <w:lang w:val="el" w:eastAsia="el"/>
        </w:rPr>
        <w:t xml:space="preserve"> Η αίτηση εξαίρεσης επιδίδεται στον Πρόεδρο του Πειθαρχικού Συμβουλίου. Για την αίτηση εξαίρεσης το Πειθαρχικό Συμβούλιο αποφασίζει αιτιολογημένα με συμμετοχή των αναπληρωτών των μελών των οποίων ζητείται η εξαίρεση. Τα μέλη που εξαιρούνται αντικαθίστανται από τα αναπληρωματικά τους. Αν εξαιρεθούν το τακτικό και το αναπληρωματικό του μέλος, το συμβούλιο συνεδριάζει με τα υπόλοιπα μέλη του, εφόσον έχει απαρτία. Η εξαίρεση αναπληρωματικού μέλους μπορεί να ζητηθεί και την ημέρα της συνεδρίασης, οπότε το συμβούλιο αποφασίζει αμέσως επί της αίτησης εξαίρεσης με τα υπόλοιπα μέλη του.</w:t>
      </w:r>
    </w:p>
    <w:p>
      <w:pPr>
        <w:pStyle w:val="MainText"/>
        <w:spacing w:before="120" w:after="0"/>
        <w:rPr>
          <w:lang w:val="el" w:eastAsia="el"/>
        </w:rPr>
      </w:pPr>
      <w:r>
        <w:rPr>
          <w:b/>
          <w:bCs/>
          <w:lang w:val="el" w:eastAsia="el"/>
        </w:rPr>
        <w:t>3.</w:t>
      </w:r>
      <w:r>
        <w:rPr>
          <w:lang w:val="el" w:eastAsia="el"/>
        </w:rPr>
        <w:t xml:space="preserve"> Όταν ζητείται η εξαίρεση ολόκληρου του Πειθαρχικού Συμβουλίου ή τόσων από τα μέλη του, ώστε να μην καθίσταται εφικτή η νόμιμη συγκρότησή του, η αίτηση διαβιβάζεται από τον Πρόεδρο του Πειθαρχικού Συμβουλίου στο Κεντρικό Διοικητικό Συμβούλιο (Κ.Δ.Σ.) του Σ.Δ.Δ.Ε. και το Πειθαρχικό Συμβούλιο αναστέλλει τις εργασίες του μέχρι την έκδοση της απόφασης επί της αίτησης εξαίρεσης.</w:t>
      </w:r>
    </w:p>
    <w:p>
      <w:pPr>
        <w:pStyle w:val="MainText"/>
        <w:spacing w:before="120" w:after="0"/>
        <w:rPr>
          <w:lang w:val="el" w:eastAsia="el"/>
        </w:rPr>
      </w:pPr>
      <w:r>
        <w:rPr>
          <w:b/>
          <w:bCs/>
          <w:lang w:val="el" w:eastAsia="el"/>
        </w:rPr>
        <w:t>4.</w:t>
      </w:r>
      <w:r>
        <w:rPr>
          <w:lang w:val="el" w:eastAsia="el"/>
        </w:rPr>
        <w:t xml:space="preserve"> Αν η αίτηση εξαίρεσης μελών του Πειθαρχικού Συμβουλίου γίνει δεκτή και δεν υπολείπεται επαρκής αριθμός για τη συγκρότηση του Πειθαρχικού Συμβουλίου, η υπόθεση παραπέμπεται από το Κ.Δ.Σ. του Σ.Δ.Δ.Ε. στο Ανώτατο Πειθαρχικό Συμβούλιο. Αίτημα εξαίρεσης μπορεί να υποβληθεί και για μέλη του Ανώτατου Πειθαρχικού Συμβουλίου, οπότε ακολουθείται η διαδικασία της παρ. 2. Αίτημα εξαίρεσης όλων των μελών του Ανώτατου Πειθαρχικού Συμβουλίου ή αριθμού τέτοιου ώστε να μην εξασφαλίζεται απαρτία, απορρίπτεται ως απαράδεκτο.</w:t>
      </w:r>
    </w:p>
    <w:p>
      <w:pPr>
        <w:pStyle w:val="MainText"/>
        <w:spacing w:before="120" w:after="0"/>
        <w:rPr>
          <w:lang w:val="el" w:eastAsia="el"/>
        </w:rPr>
      </w:pPr>
      <w:r>
        <w:rPr>
          <w:b/>
          <w:bCs/>
          <w:lang w:val="el" w:eastAsia="el"/>
        </w:rPr>
        <w:t>5.</w:t>
      </w:r>
      <w:r>
        <w:rPr>
          <w:lang w:val="el" w:eastAsia="el"/>
        </w:rPr>
        <w:t xml:space="preserve"> Ο πειθαρχικώς ελεγχόμενος μπορεί να ζητήσει την εξαίρεση των μελών του Πειθαρχικού Συμβουλίου μία (1) φορά μόνο ανά βαθμό δικαιοδοσίας.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Πειθαρχική απόφαση</w:t>
      </w:r>
    </w:p>
    <w:p>
      <w:pPr>
        <w:pStyle w:val="MainText"/>
        <w:spacing w:before="120" w:after="0"/>
        <w:rPr>
          <w:lang w:val="el" w:eastAsia="el"/>
        </w:rPr>
      </w:pPr>
      <w:r>
        <w:rPr>
          <w:b/>
          <w:bCs/>
          <w:lang w:val="el" w:eastAsia="el"/>
        </w:rPr>
        <w:t>1.</w:t>
      </w:r>
      <w:r>
        <w:rPr>
          <w:lang w:val="el" w:eastAsia="el"/>
        </w:rPr>
        <w:t xml:space="preserve"> Οι πειθαρχικές αποφάσεις εκδίδονται εγγράφως και αναφέρουν κατ’ ελάχιστο:</w:t>
      </w:r>
    </w:p>
    <w:p>
      <w:pPr>
        <w:pStyle w:val="StructureList1"/>
        <w:spacing w:before="120" w:after="0"/>
        <w:rPr>
          <w:lang w:val="el" w:eastAsia="el"/>
        </w:rPr>
      </w:pPr>
      <w:r>
        <w:rPr>
          <w:lang w:val="el" w:eastAsia="el"/>
        </w:rPr>
        <w:t>α)</w:t>
      </w:r>
      <w:r>
        <w:rPr>
          <w:lang w:val="en" w:eastAsia="en"/>
        </w:rPr>
        <w:tab/>
      </w:r>
      <w:r>
        <w:rPr>
          <w:lang w:val="el" w:eastAsia="el"/>
        </w:rPr>
        <w:t>τον τόπο και τον χρόνο έκδοσης,</w:t>
      </w:r>
    </w:p>
    <w:p>
      <w:pPr>
        <w:pStyle w:val="StructureList1"/>
        <w:spacing w:before="120" w:after="0"/>
        <w:rPr>
          <w:lang w:val="el" w:eastAsia="el"/>
        </w:rPr>
      </w:pPr>
      <w:r>
        <w:rPr>
          <w:lang w:val="el" w:eastAsia="el"/>
        </w:rPr>
        <w:t>β)</w:t>
      </w:r>
      <w:r>
        <w:rPr>
          <w:lang w:val="en" w:eastAsia="en"/>
        </w:rPr>
        <w:tab/>
      </w:r>
      <w:r>
        <w:rPr>
          <w:lang w:val="el" w:eastAsia="el"/>
        </w:rPr>
        <w:t>τα ονόματα των μελών του Πειθαρχικού Συμβουλίου και του ασκούντος καθήκοντα ανακριτή,</w:t>
      </w:r>
    </w:p>
    <w:p>
      <w:pPr>
        <w:pStyle w:val="StructureList1"/>
        <w:spacing w:before="120" w:after="0"/>
        <w:rPr>
          <w:lang w:val="el" w:eastAsia="el"/>
        </w:rPr>
      </w:pPr>
      <w:r>
        <w:rPr>
          <w:lang w:val="el" w:eastAsia="el"/>
        </w:rPr>
        <w:t>γ)</w:t>
      </w:r>
      <w:r>
        <w:rPr>
          <w:lang w:val="en" w:eastAsia="en"/>
        </w:rPr>
        <w:tab/>
      </w:r>
      <w:r>
        <w:rPr>
          <w:lang w:val="el" w:eastAsia="el"/>
        </w:rPr>
        <w:t>το όνομα του πειθαρχικώς κριθέντος και το αποδιδόμενο σε αυτόν πειθαρχικό παράπτωμα, καθώς και τον χρόνο και τόπο τέλεσής του,</w:t>
      </w:r>
    </w:p>
    <w:p>
      <w:pPr>
        <w:pStyle w:val="StructureList1"/>
        <w:spacing w:before="120" w:after="0"/>
        <w:rPr>
          <w:lang w:val="el" w:eastAsia="el"/>
        </w:rPr>
      </w:pPr>
      <w:r>
        <w:rPr>
          <w:lang w:val="el" w:eastAsia="el"/>
        </w:rPr>
        <w:t>δ)</w:t>
      </w:r>
      <w:r>
        <w:rPr>
          <w:lang w:val="en" w:eastAsia="en"/>
        </w:rPr>
        <w:tab/>
      </w:r>
      <w:r>
        <w:rPr>
          <w:lang w:val="el" w:eastAsia="el"/>
        </w:rPr>
        <w:t>την έγγραφη απολογία και όλα τα σχετικά έγγραφα που υπέβαλε ο πειθαρχικώς κριθείς και τα κύρια σημεία της προφορικής απολογίας του, εφόσον εκλήθη προς τούτο,</w:t>
      </w:r>
    </w:p>
    <w:p>
      <w:pPr>
        <w:pStyle w:val="StructureList1"/>
        <w:spacing w:before="120" w:after="0"/>
        <w:rPr>
          <w:lang w:val="el" w:eastAsia="el"/>
        </w:rPr>
      </w:pPr>
      <w:r>
        <w:rPr>
          <w:lang w:val="el" w:eastAsia="el"/>
        </w:rPr>
        <w:t>ε)</w:t>
      </w:r>
      <w:r>
        <w:rPr>
          <w:lang w:val="en" w:eastAsia="en"/>
        </w:rPr>
        <w:tab/>
      </w:r>
      <w:r>
        <w:rPr>
          <w:lang w:val="el" w:eastAsia="el"/>
        </w:rPr>
        <w:t>το αιτιολογικό της απόφασης,</w:t>
      </w:r>
    </w:p>
    <w:p>
      <w:pPr>
        <w:pStyle w:val="StructureList1"/>
        <w:spacing w:before="120" w:after="0"/>
        <w:rPr>
          <w:lang w:val="el" w:eastAsia="el"/>
        </w:rPr>
      </w:pPr>
      <w:r>
        <w:rPr>
          <w:lang w:val="el" w:eastAsia="el"/>
        </w:rPr>
        <w:t>στ)</w:t>
      </w:r>
      <w:r>
        <w:rPr>
          <w:lang w:val="en" w:eastAsia="en"/>
        </w:rPr>
        <w:tab/>
      </w:r>
      <w:r>
        <w:rPr>
          <w:lang w:val="el" w:eastAsia="el"/>
        </w:rPr>
        <w:t>την απόφαση και την πλειοψηφία με την οποία ελήφθη,</w:t>
      </w:r>
    </w:p>
    <w:p>
      <w:pPr>
        <w:pStyle w:val="StructureList1"/>
        <w:spacing w:before="120" w:after="0"/>
        <w:rPr>
          <w:lang w:val="el" w:eastAsia="el"/>
        </w:rPr>
      </w:pPr>
      <w:r>
        <w:rPr>
          <w:lang w:val="el" w:eastAsia="el"/>
        </w:rPr>
        <w:t>ζ)</w:t>
      </w:r>
      <w:r>
        <w:rPr>
          <w:lang w:val="en" w:eastAsia="en"/>
        </w:rPr>
        <w:tab/>
      </w:r>
      <w:r>
        <w:rPr>
          <w:lang w:val="el" w:eastAsia="el"/>
        </w:rPr>
        <w:t>την επιβληθείσα πειθαρχική ποινή.</w:t>
      </w:r>
    </w:p>
    <w:p>
      <w:pPr>
        <w:pStyle w:val="MainText"/>
        <w:spacing w:before="120" w:after="0"/>
        <w:rPr>
          <w:lang w:val="el" w:eastAsia="el"/>
        </w:rPr>
      </w:pPr>
      <w:r>
        <w:rPr>
          <w:b/>
          <w:bCs/>
          <w:lang w:val="el" w:eastAsia="el"/>
        </w:rPr>
        <w:t>2.</w:t>
      </w:r>
      <w:r>
        <w:rPr>
          <w:lang w:val="el" w:eastAsia="el"/>
        </w:rPr>
        <w:t xml:space="preserve"> Οι αποφάσεις υπογράφονται από τον Πρόεδρο και όλα τα μέλη του Πειθαρχικού Συμβουλίου, επιδίδονται στον κριθέντα και τηρούνται στα αρχεία της Γραμματείας του Κεντρικού Διοικητικού Συμβουλίου του Σ.Δ.Δ.Ε..</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ΠΡΟΣΩΡΙΝΗ ΔΙΟΙΚΟΥΣΑ ΕΠΙΤΡΟΠΗ</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Ανάδειξη και λειτουργία</w:t>
      </w:r>
    </w:p>
    <w:p>
      <w:pPr>
        <w:spacing w:before="240" w:after="240"/>
        <w:rPr>
          <w:lang w:val="el" w:eastAsia="el"/>
        </w:rPr>
      </w:pPr>
      <w:r>
        <w:rPr>
          <w:b/>
          <w:bCs/>
          <w:lang w:val="el" w:eastAsia="el"/>
        </w:rPr>
        <w:t>Προσωρινής Διοικούσας Επιτροπής</w:t>
      </w:r>
    </w:p>
    <w:p>
      <w:pPr>
        <w:pStyle w:val="MainText"/>
        <w:spacing w:before="120" w:after="0"/>
        <w:rPr>
          <w:lang w:val="el" w:eastAsia="el"/>
        </w:rPr>
      </w:pPr>
      <w:r>
        <w:rPr>
          <w:b/>
          <w:bCs/>
          <w:lang w:val="el" w:eastAsia="el"/>
        </w:rPr>
        <w:t>1.</w:t>
      </w:r>
      <w:r>
        <w:rPr>
          <w:lang w:val="el" w:eastAsia="el"/>
        </w:rPr>
        <w:t xml:space="preserve"> Μέχρι την ανάδειξη των οργάνων διοίκησης του Σ.Δ.Δ.Ε., ορίζεται με απόφαση του Υπουργού Υγείας, κατόπιν πρότασης του σωματείου με την επωνυμία «Ένωση Διαιτολόγων Διατροφολόγων Ελλάδος», Προσωρινή Διοικούσα Επιτροπή. Η Προσωρινή Διοικούσα Επιτροπή αποτελείται από έντεκα (11) τακτικά και ισάριθμα αναπληρωματικά μέλη. Με την απόφαση του πρώτου εδαφίου ορίζονται ο Πρόεδρος, οι Α’ και Β’ Αντιπρόεδροι, ο Γενικός Γραμματέας, ο Ταμίας, καθώς και οι αρμοδιότητες άλλων μελών της Προσωρινής Διοικούσας Επιτροπής που τυχόν απαιτούνται. Η θητεία της Προσωρινής Δι- οικούσας Επιτροπής δεν μπορεί να υπερβεί τα δύο (2) ημερολογιακά έτη από την ημερομηνία διορισμού της, με την επιφύλαξη της παρ. 4 του άρθρου 21. Η Προσωρινή Διοικούσα Επιτροπή κινεί αμέσως τις διαδικασίες ανάδειξης των οργάνων διοίκησης του Σ.Δ.Δ.Ε..</w:t>
      </w:r>
    </w:p>
    <w:p>
      <w:pPr>
        <w:pStyle w:val="MainText"/>
        <w:spacing w:before="120" w:after="0"/>
        <w:rPr>
          <w:lang w:val="el" w:eastAsia="el"/>
        </w:rPr>
      </w:pPr>
      <w:r>
        <w:rPr>
          <w:b/>
          <w:bCs/>
          <w:lang w:val="el" w:eastAsia="el"/>
        </w:rPr>
        <w:t>2.</w:t>
      </w:r>
      <w:r>
        <w:rPr>
          <w:lang w:val="el" w:eastAsia="el"/>
        </w:rPr>
        <w:t xml:space="preserve"> Μέχρι την ανάδειξη του πρώτου Κεντρικού Διοικητικού Συμβουλίου (Κ.Δ.Σ.), σύμφωνα με τον παρόντα, η Προσωρινή Διοικούσα Επιτροπή έχει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την ίδρυση, κατάργηση ή συγχώνευση των Περιφερειακών Τμημάτων του Σ.Δ.Δ.Ε.,</w:t>
      </w:r>
    </w:p>
    <w:p>
      <w:pPr>
        <w:pStyle w:val="StructureList1"/>
        <w:spacing w:before="120" w:after="0"/>
        <w:rPr>
          <w:lang w:val="el" w:eastAsia="el"/>
        </w:rPr>
      </w:pPr>
      <w:r>
        <w:rPr>
          <w:lang w:val="el" w:eastAsia="el"/>
        </w:rPr>
        <w:t>β)</w:t>
      </w:r>
      <w:r>
        <w:rPr>
          <w:lang w:val="en" w:eastAsia="en"/>
        </w:rPr>
        <w:tab/>
      </w:r>
      <w:r>
        <w:rPr>
          <w:lang w:val="el" w:eastAsia="el"/>
        </w:rPr>
        <w:t>την ενημέρωση των διαιτολόγων - διατροφολόγων σε όλη τη χώρα,</w:t>
      </w:r>
    </w:p>
    <w:p>
      <w:pPr>
        <w:pStyle w:val="StructureList1"/>
        <w:spacing w:before="120" w:after="0"/>
        <w:rPr>
          <w:lang w:val="el" w:eastAsia="el"/>
        </w:rPr>
      </w:pPr>
      <w:r>
        <w:rPr>
          <w:lang w:val="el" w:eastAsia="el"/>
        </w:rPr>
        <w:t>γ)</w:t>
      </w:r>
      <w:r>
        <w:rPr>
          <w:lang w:val="en" w:eastAsia="en"/>
        </w:rPr>
        <w:tab/>
      </w:r>
      <w:r>
        <w:rPr>
          <w:lang w:val="el" w:eastAsia="el"/>
        </w:rPr>
        <w:t>τη μέριμνα για την εγγραφή όλων των διαιτολόγων - διατροφολόγων στον Σ.Δ.Δ.Ε., σύμφωνα με τους όρους του παρόντος,</w:t>
      </w:r>
    </w:p>
    <w:p>
      <w:pPr>
        <w:pStyle w:val="StructureList1"/>
        <w:spacing w:before="120" w:after="0"/>
        <w:rPr>
          <w:lang w:val="el" w:eastAsia="el"/>
        </w:rPr>
      </w:pPr>
      <w:r>
        <w:rPr>
          <w:lang w:val="el" w:eastAsia="el"/>
        </w:rPr>
        <w:t>δ)</w:t>
      </w:r>
      <w:r>
        <w:rPr>
          <w:lang w:val="en" w:eastAsia="en"/>
        </w:rPr>
        <w:tab/>
      </w:r>
      <w:r>
        <w:rPr>
          <w:lang w:val="el" w:eastAsia="el"/>
        </w:rPr>
        <w:t>τη μέριμνα για την υλοποίηση των σκοπών και την άσκηση των αρμοδιοτήτων του άρθρου 4,</w:t>
      </w:r>
    </w:p>
    <w:p>
      <w:pPr>
        <w:pStyle w:val="StructureList1"/>
        <w:spacing w:before="120" w:after="0"/>
        <w:rPr>
          <w:lang w:val="el" w:eastAsia="el"/>
        </w:rPr>
      </w:pPr>
      <w:r>
        <w:rPr>
          <w:lang w:val="el" w:eastAsia="el"/>
        </w:rPr>
        <w:t>ε)</w:t>
      </w:r>
      <w:r>
        <w:rPr>
          <w:lang w:val="en" w:eastAsia="en"/>
        </w:rPr>
        <w:tab/>
      </w:r>
      <w:r>
        <w:rPr>
          <w:lang w:val="el" w:eastAsia="el"/>
        </w:rPr>
        <w:t>τη διενέργεια πάσης φύσεως πράξεων που αφορούν στη διοικητική, οικονομική και διαχειριστική λειτουργία του Σ.Δ.Δ.Ε. και</w:t>
      </w:r>
    </w:p>
    <w:p>
      <w:pPr>
        <w:pStyle w:val="StructureList1"/>
        <w:spacing w:before="120" w:after="0"/>
        <w:rPr>
          <w:lang w:val="el" w:eastAsia="el"/>
        </w:rPr>
      </w:pPr>
      <w:r>
        <w:rPr>
          <w:lang w:val="el" w:eastAsia="el"/>
        </w:rPr>
        <w:t>στ)</w:t>
      </w:r>
      <w:r>
        <w:rPr>
          <w:lang w:val="en" w:eastAsia="en"/>
        </w:rPr>
        <w:tab/>
      </w:r>
      <w:r>
        <w:rPr>
          <w:lang w:val="el" w:eastAsia="el"/>
        </w:rPr>
        <w:t>τη συλλογική εκπροσώπηση των διαιτολόγων - διατροφολόγων για σύναψη συμβάσεων με οργανισμούς ή άλλους φορείς για παροχή των υπηρεσιών τους, οι όροι των οποίων δεσμεύουν όλους τους διαιτολόγους - διατροφολόγους, που ασκούν το επάγγελμα και τη σύναψη και τροποποίηση των συμβάσεων αυτών.</w:t>
      </w:r>
    </w:p>
    <w:p>
      <w:pPr>
        <w:pStyle w:val="MainText"/>
        <w:spacing w:before="120" w:after="0"/>
        <w:rPr>
          <w:lang w:val="el" w:eastAsia="el"/>
        </w:rPr>
      </w:pPr>
      <w:r>
        <w:rPr>
          <w:b/>
          <w:bCs/>
          <w:lang w:val="el" w:eastAsia="el"/>
        </w:rPr>
        <w:t>3.</w:t>
      </w:r>
      <w:r>
        <w:rPr>
          <w:lang w:val="el" w:eastAsia="el"/>
        </w:rPr>
        <w:t xml:space="preserve"> Η Προσωρινή Διοικούσα Επιτροπή δύναται, με απόφασή της, να εξουσιοδοτεί τον Πρόεδρο ή τον Αντιπρόεδρο ή τον Ταμία για τη διενέργεια των πράξεων αρμο- διότητάς της.</w:t>
      </w:r>
    </w:p>
    <w:p>
      <w:pPr>
        <w:pStyle w:val="MainText"/>
        <w:spacing w:before="120" w:after="0"/>
        <w:rPr>
          <w:lang w:val="el" w:eastAsia="el"/>
        </w:rPr>
      </w:pPr>
      <w:r>
        <w:rPr>
          <w:b/>
          <w:bCs/>
          <w:lang w:val="el" w:eastAsia="el"/>
        </w:rPr>
        <w:t>4.</w:t>
      </w:r>
      <w:r>
        <w:rPr>
          <w:lang w:val="el" w:eastAsia="el"/>
        </w:rPr>
        <w:t xml:space="preserve"> Μετά την ανάδειξη του πρώτου Κ.Δ.Σ. του Σ.Δ.Δ.Ε., η Προσωρινή Διοικούσα Επιτροπή παύει να υφίσταται και αποδίδει διοικητικό, οικονομικό και διαχειριστικό απολογισμό στο εκλεγμένο Κ.Δ.Σ. που αφορά στη διάρκεια της θητείας της. Προς τον σκοπό αυτόν υπογράφεται πρακτικό παράδοσης και παραλαβής.</w:t>
      </w:r>
    </w:p>
    <w:p>
      <w:pPr>
        <w:pStyle w:val="MainText"/>
        <w:spacing w:before="120" w:after="0"/>
        <w:rPr>
          <w:lang w:val="el" w:eastAsia="el"/>
        </w:rPr>
      </w:pPr>
      <w:r>
        <w:rPr>
          <w:b/>
          <w:bCs/>
          <w:lang w:val="el" w:eastAsia="el"/>
        </w:rPr>
        <w:t>5.</w:t>
      </w:r>
      <w:r>
        <w:rPr>
          <w:lang w:val="el" w:eastAsia="el"/>
        </w:rPr>
        <w:t xml:space="preserve"> Έδρα της Προσωρινής Διοικούσας Επιτροπής ορίζεται ο Δήμος Αθηναίων.</w:t>
      </w:r>
    </w:p>
    <w:p>
      <w:pPr>
        <w:pStyle w:val="MainText"/>
        <w:spacing w:before="120" w:after="0"/>
        <w:rPr>
          <w:lang w:val="el" w:eastAsia="el"/>
        </w:rPr>
      </w:pPr>
      <w:r>
        <w:rPr>
          <w:b/>
          <w:bCs/>
          <w:lang w:val="el" w:eastAsia="el"/>
        </w:rPr>
        <w:t>6.</w:t>
      </w:r>
      <w:r>
        <w:rPr>
          <w:lang w:val="el" w:eastAsia="el"/>
        </w:rPr>
        <w:t xml:space="preserve"> Στο πλαίσιο εκπλήρωσης των αρμοδιοτήτων της η Προσωρινή Διοικούσα Επιτροπή δύναται να απασχολεί προσωπικό με σύμβαση εργασίας Ιδιωτικού Δικαίου Ορισμένου Χρόνου, σύμβαση παροχής ανεξάρτητων υπηρεσιών ή σύμβαση έργου, για το χρονικό διάστημα από τον ορισμό της έως την εκλογή των οργάνων διοίκησης του Σ.Δ.Δ.Ε.. Οι αποδοχές, αποζημιώσεις και τα έξοδα των υπαλλήλων καλύπτονται από ίδιους πόρους του Σ.Δ.Δ.Ε. και δεν βαρύνουν τον κρατικό προϋπολογισμό.</w:t>
      </w:r>
    </w:p>
    <w:p>
      <w:pPr>
        <w:pStyle w:val="MainText"/>
        <w:spacing w:before="120" w:after="0"/>
        <w:rPr>
          <w:lang w:val="el" w:eastAsia="el"/>
        </w:rPr>
      </w:pPr>
      <w:r>
        <w:rPr>
          <w:b/>
          <w:bCs/>
          <w:lang w:val="el" w:eastAsia="el"/>
        </w:rPr>
        <w:t>7.</w:t>
      </w:r>
      <w:r>
        <w:rPr>
          <w:lang w:val="el" w:eastAsia="el"/>
        </w:rPr>
        <w:t xml:space="preserve"> Τα έξοδα της μετακίνησης, διαμονής και διατροφής των μελών της Προσωρινής Διοικούσας Επιτροπής κατά τις περιοδείες τους στην Περιφέρεια, για τις ανάγκες διεξαγωγής των αρχαιρεσιών για την ανάδειξη του πρώτου Κεντρικού Διοικητικού Συμβουλίου, καλύπτονται από τον Σ.Δ.Δ.Ε., με την προσκόμιση των νόμιμων παραστατικών.</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ΕΞΟΥΣΙΟΔΟΤΙΚΕΣ ΚΑΙ ΜΕΤΑΒΑΤΙΚΕΣ ΔΙΑΤΑΞΕΙΣ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της Προσωρινής Διοικούσας Επιτροπής του άρθρου 20 ή του Κεντρικού Διοικητικού Συμβουλίου (Κ.Δ.Σ.), μετά από τη σύστασή του, ιδρύονται, καταργούνται ή συγχωνεύονται τα Περιφερειακά Τμήματα του Σ.Δ.Δ.Ε. του άρθρου 3. Με την απόφαση του προηγούμενου εδαφίου, η Προσωρινή Διοικούσα Επιτροπή ορίζει την Προσωρινή Διοικούσα Επιτροπή του Περιφερειακού Τμήματος.</w:t>
      </w:r>
    </w:p>
    <w:p>
      <w:pPr>
        <w:pStyle w:val="MainText"/>
        <w:spacing w:before="120" w:after="0"/>
        <w:rPr>
          <w:lang w:val="el" w:eastAsia="el"/>
        </w:rPr>
      </w:pPr>
      <w:r>
        <w:rPr>
          <w:b/>
          <w:bCs/>
          <w:lang w:val="el" w:eastAsia="el"/>
        </w:rPr>
        <w:t>2.</w:t>
      </w:r>
      <w:r>
        <w:rPr>
          <w:lang w:val="el" w:eastAsia="el"/>
        </w:rPr>
        <w:t xml:space="preserve"> Με απόφαση του Υπουργού Υγείας, μετά από εισήγηση της Προσωρινής Διοικούσας Επιτροπής ή, κατά περίπτωση, της Γενικής Συνέλευσης των μελών, εκδί- δεται και τροποποιείται ο Κανονισμός Λειτουργίας του άρθρου 10.</w:t>
      </w:r>
    </w:p>
    <w:p>
      <w:pPr>
        <w:pStyle w:val="MainText"/>
        <w:spacing w:before="120" w:after="0"/>
        <w:rPr>
          <w:lang w:val="el" w:eastAsia="el"/>
        </w:rPr>
      </w:pPr>
      <w:r>
        <w:rPr>
          <w:b/>
          <w:bCs/>
          <w:lang w:val="el" w:eastAsia="el"/>
        </w:rPr>
        <w:t>3.</w:t>
      </w:r>
      <w:r>
        <w:rPr>
          <w:lang w:val="el" w:eastAsia="el"/>
        </w:rPr>
        <w:t xml:space="preserve"> Με αποφάσεις του Κ.Δ.Σ. που λαμβάνονται με πλει- οψηφία των δύο τρίτων (2/3) των μελών του και επικυρώνονται από τη Γενική Συνέλευση των μελών δύναται: α) να αναπροσαρμόζονται τα ποσά της εγγραφής της παρ. 1 του άρθρου 7 και της ετήσιας εισφοράς της παρ. 2 του ίδιου άρθρου,</w:t>
      </w:r>
    </w:p>
    <w:p>
      <w:pPr>
        <w:pStyle w:val="StructureList1"/>
        <w:spacing w:before="120" w:after="0"/>
        <w:rPr>
          <w:lang w:val="el" w:eastAsia="el"/>
        </w:rPr>
      </w:pPr>
      <w:r>
        <w:rPr>
          <w:lang w:val="el" w:eastAsia="el"/>
        </w:rPr>
        <w:t>β)</w:t>
      </w:r>
      <w:r>
        <w:rPr>
          <w:lang w:val="en" w:eastAsia="en"/>
        </w:rPr>
        <w:tab/>
      </w:r>
      <w:r>
        <w:rPr>
          <w:lang w:val="el" w:eastAsia="el"/>
        </w:rPr>
        <w:t>να προβλέπεται, εφόσον υπάρχουν Περιφερειακά Τμήματα, ότι ποσοστό των εισφορών της παρ. 2 του άρθρου 7 που εισπράττει το Κ.Δ.Σ. του Σ.Δ.Δ.Ε. με την εγγραφή των μελών αποδίδεται στα Περιφερειακά Τμήματα και</w:t>
      </w:r>
    </w:p>
    <w:p>
      <w:pPr>
        <w:pStyle w:val="StructureList1"/>
        <w:spacing w:before="120" w:after="0"/>
        <w:rPr>
          <w:lang w:val="el" w:eastAsia="el"/>
        </w:rPr>
      </w:pPr>
      <w:r>
        <w:rPr>
          <w:lang w:val="el" w:eastAsia="el"/>
        </w:rPr>
        <w:t>γ)</w:t>
      </w:r>
      <w:r>
        <w:rPr>
          <w:lang w:val="en" w:eastAsia="en"/>
        </w:rPr>
        <w:tab/>
      </w:r>
      <w:r>
        <w:rPr>
          <w:lang w:val="el" w:eastAsia="el"/>
        </w:rPr>
        <w:t>να μεταβάλλεται το ποσοστό των εισφορών που αποδίδει το Κ.Δ.Σ. στα Περιφερειακά Τμήματα.</w:t>
      </w:r>
    </w:p>
    <w:p>
      <w:pPr>
        <w:pStyle w:val="MainText"/>
        <w:spacing w:before="120" w:after="0"/>
        <w:rPr>
          <w:lang w:val="el" w:eastAsia="el"/>
        </w:rPr>
      </w:pPr>
      <w:r>
        <w:rPr>
          <w:b/>
          <w:bCs/>
          <w:lang w:val="el" w:eastAsia="el"/>
        </w:rPr>
        <w:t>4.</w:t>
      </w:r>
      <w:r>
        <w:rPr>
          <w:lang w:val="el" w:eastAsia="el"/>
        </w:rPr>
        <w:t xml:space="preserve"> Με απόφαση του Υπουργού Υγείας δύναται να πα- ραταθεί η θητεία της Προσωρινής Διοικούσας Επιτροπής του άρθρου 20, μόνο για το διάστημα που απαιτείται έως την ολοκλήρωση των διαδικασιών ανάδειξης των οργάνων διοίκησης του Σ.Δ.Δ.Ε. έως ένα (1) έτος ακόμη.</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Εντός ενός (1) έτους από τη δημοσίευση του παρόντος υποχρεούνται όλοι οι διαιτολόγοι - διατροφολόγοι που ασκούν το επάγγελμα στην ελληνική Επικράτεια, είτε στον δημόσιο τομέα, είτε στον ιδιωτικό τομέα, είτε ως αυτοαπασχολούμενοι να εγγραφούν ως τακτικά μέλη στα μητρώα του Σ.Δ.Δ.Ε..</w:t>
      </w:r>
    </w:p>
    <w:p>
      <w:pPr>
        <w:pStyle w:val="MainText"/>
        <w:spacing w:before="120" w:after="0"/>
        <w:rPr>
          <w:lang w:val="el" w:eastAsia="el"/>
        </w:rPr>
      </w:pPr>
      <w:r>
        <w:rPr>
          <w:b/>
          <w:bCs/>
          <w:lang w:val="el" w:eastAsia="el"/>
        </w:rPr>
        <w:t>2.</w:t>
      </w:r>
      <w:r>
        <w:rPr>
          <w:lang w:val="el" w:eastAsia="el"/>
        </w:rPr>
        <w:t xml:space="preserve"> Το άρθρο 8 εφαρμόζεται και για εκκρεμείς κατά την έναρξη ισχύος του παρόντος αιτήσεις για την έκδοση βεβαίωσης άσκησης του επαγγέλματος του διαιτολόγου - διατροφολόγου.</w:t>
      </w:r>
    </w:p>
    <w:p>
      <w:pPr>
        <w:pStyle w:val="MainText"/>
        <w:spacing w:before="120" w:after="0"/>
        <w:rPr>
          <w:lang w:val="el" w:eastAsia="el"/>
        </w:rPr>
      </w:pPr>
      <w:r>
        <w:rPr>
          <w:b/>
          <w:bCs/>
          <w:lang w:val="el" w:eastAsia="el"/>
        </w:rPr>
        <w:t>3.</w:t>
      </w:r>
      <w:r>
        <w:rPr>
          <w:lang w:val="el" w:eastAsia="el"/>
        </w:rPr>
        <w:t xml:space="preserve"> Ειδικά για την πρώτη εφαρμογή του άρθρου 12, περί θέσεων προσωπικού ισχύει το άρθρο 31 του ν. 4873/2021 (Α’ 248), περί κινητικότητας υπαλλήλων σε νεοσύστατες υπηρεσίες φορέων Γενικής Κυβέρνησης.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ΕΠΑΓΓΕΛΜΑΤΙΚΑ ΔΙΚΑΙΩΜΑΤΑ ΔΙΑΙΤΟΛΟΓΩΝ - ΔΙΑΤΡΟΦΟΛΟΓΩΝ - ΔΙΑΙΤΟΛΟΓΙΚΗ - ΔΙΑΤΡΟΦΟΛΟΓΙΚΗ ΠΡΑΞΗ - 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α) η ενίσχυση του κανονιστικού πλαισίου επαγγελματικής δεοντολογίας των διαιτολόγων - διατροφολόγων και β) η κατοχύρωση των επαγγελματικών τους δικαιωμάτων.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ο καθορισμός των επαγγελματικών δικαιωμάτων των διαιτολόγων - διατροφολόγων,</w:t>
      </w:r>
    </w:p>
    <w:p>
      <w:pPr>
        <w:pStyle w:val="StructureList1"/>
        <w:spacing w:before="120" w:after="0"/>
        <w:rPr>
          <w:lang w:val="el" w:eastAsia="el"/>
        </w:rPr>
      </w:pPr>
      <w:r>
        <w:rPr>
          <w:lang w:val="el" w:eastAsia="el"/>
        </w:rPr>
        <w:t>β)</w:t>
      </w:r>
      <w:r>
        <w:rPr>
          <w:lang w:val="en" w:eastAsia="en"/>
        </w:rPr>
        <w:tab/>
      </w:r>
      <w:r>
        <w:rPr>
          <w:lang w:val="el" w:eastAsia="el"/>
        </w:rPr>
        <w:t>η θεσμοθέτηση της έννοιας της διαιτολογικής και διατροφολογικής πράξης και</w:t>
      </w:r>
    </w:p>
    <w:p>
      <w:pPr>
        <w:pStyle w:val="StructureList1"/>
        <w:spacing w:before="120" w:after="0"/>
        <w:rPr>
          <w:lang w:val="el" w:eastAsia="el"/>
        </w:rPr>
      </w:pPr>
      <w:r>
        <w:rPr>
          <w:lang w:val="el" w:eastAsia="el"/>
        </w:rPr>
        <w:t>γ)</w:t>
      </w:r>
      <w:r>
        <w:rPr>
          <w:lang w:val="en" w:eastAsia="en"/>
        </w:rPr>
        <w:tab/>
      </w:r>
      <w:r>
        <w:rPr>
          <w:lang w:val="el" w:eastAsia="el"/>
        </w:rPr>
        <w:t>η πρόβλεψη ποινικών κυρώσεων σε περιπτώσεις αντιποίησης επαγγέλματος.</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ΕΠΑΓΓΕΛΜΑΤΙΚΑ ΔΙΚΑΙΩΜΑΤΑ ΔΙΑΙΤΟΛΟΓΩΝ - ΔΙΑΤΡΟΦΟΛΟΓΩΝ</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Επαγγελματικά δικαιώματα</w:t>
      </w:r>
    </w:p>
    <w:p>
      <w:pPr>
        <w:spacing w:before="240" w:after="240"/>
        <w:rPr>
          <w:lang w:val="el" w:eastAsia="el"/>
        </w:rPr>
      </w:pPr>
      <w:r>
        <w:rPr>
          <w:lang w:val="el" w:eastAsia="el"/>
        </w:rPr>
        <w:t>Τα επαγγελματικά δικαιώματα των διαιτολόγων - διατροφολόγων απορρέουν από το πρόγραμμα σπουδών που έχουν παρακολουθήσει και από το ισχύον κανονιστικό πλαίσιο καθορισμού επαγγελματικών δικαιωμάτων των πτυχιούχων των αντίστοιχων τμημάτων, σε συνδυασμό με την άδεια άσκησης επαγγέλματος.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ΔΙΑΙΤΟΛΟΓΙΚΗ - ΔΙΑΤΡΟΦΟΛΟΓΙΚΗ ΠΡΑΞΗ</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Διαιτολογική - Διατροφολογική πράξη</w:t>
      </w:r>
    </w:p>
    <w:p>
      <w:pPr>
        <w:pStyle w:val="MainText"/>
        <w:spacing w:before="120" w:after="0"/>
        <w:rPr>
          <w:lang w:val="el" w:eastAsia="el"/>
        </w:rPr>
      </w:pPr>
      <w:r>
        <w:rPr>
          <w:b/>
          <w:bCs/>
          <w:lang w:val="el" w:eastAsia="el"/>
        </w:rPr>
        <w:t>1.</w:t>
      </w:r>
      <w:r>
        <w:rPr>
          <w:lang w:val="el" w:eastAsia="el"/>
        </w:rPr>
        <w:t xml:space="preserve"> Διαιτολόγοι - διατροφολόγοι κάτοχοι της βεβαίωσης άσκησης επαγγέλματος, ακολουθώντας τις οδηγίες του υπεύθυνου ιατρού για κάθε ασθενή, δύνανται να ασκούν «διαιτολογικές πράξεις». Η διαιτολογική πράξη περιλαμβάνει όλα ή μέρος των παρακάτω:</w:t>
      </w:r>
    </w:p>
    <w:p>
      <w:pPr>
        <w:pStyle w:val="StructureList1"/>
        <w:spacing w:before="120" w:after="0"/>
        <w:rPr>
          <w:lang w:val="el" w:eastAsia="el"/>
        </w:rPr>
      </w:pPr>
      <w:r>
        <w:rPr>
          <w:lang w:val="el" w:eastAsia="el"/>
        </w:rPr>
        <w:t>α)</w:t>
      </w:r>
      <w:r>
        <w:rPr>
          <w:lang w:val="en" w:eastAsia="en"/>
        </w:rPr>
        <w:tab/>
      </w:r>
      <w:r>
        <w:rPr>
          <w:lang w:val="el" w:eastAsia="el"/>
        </w:rPr>
        <w:t>Διατροφική αξιολόγηση, η οποία περιλαμβάνει την αξιολόγηση της διαιτητικής πρόσληψης, διαιτητικών συνηθειών και συμπεριφορών, και, κατά περίπτωση, την αξιολόγηση παραμέτρων του τρόπου ζωής, την αξιολόγηση των ανθρωπομετρικών δεικτών, της σύστασης σώματος και του ισοζυγίου ενέργειας.</w:t>
      </w:r>
    </w:p>
    <w:p>
      <w:pPr>
        <w:pStyle w:val="StructureList1"/>
        <w:spacing w:before="120" w:after="0"/>
        <w:rPr>
          <w:lang w:val="el" w:eastAsia="el"/>
        </w:rPr>
      </w:pPr>
      <w:r>
        <w:rPr>
          <w:lang w:val="el" w:eastAsia="el"/>
        </w:rPr>
        <w:t>β)</w:t>
      </w:r>
      <w:r>
        <w:rPr>
          <w:lang w:val="en" w:eastAsia="en"/>
        </w:rPr>
        <w:tab/>
      </w:r>
      <w:r>
        <w:rPr>
          <w:lang w:val="el" w:eastAsia="el"/>
        </w:rPr>
        <w:t>Διατροφική διάγνωση, η οποία περιλαμβάνει τον προσδιορισμό των διατροφικών προβλημάτων.</w:t>
      </w:r>
    </w:p>
    <w:p>
      <w:pPr>
        <w:pStyle w:val="StructureList1"/>
        <w:spacing w:before="120" w:after="0"/>
        <w:rPr>
          <w:lang w:val="el" w:eastAsia="el"/>
        </w:rPr>
      </w:pPr>
      <w:r>
        <w:rPr>
          <w:lang w:val="el" w:eastAsia="el"/>
        </w:rPr>
        <w:t>γ)</w:t>
      </w:r>
      <w:r>
        <w:rPr>
          <w:lang w:val="en" w:eastAsia="en"/>
        </w:rPr>
        <w:tab/>
      </w:r>
      <w:r>
        <w:rPr>
          <w:lang w:val="el" w:eastAsia="el"/>
        </w:rPr>
        <w:t>Διατροφική παρέμβαση, η οποία περιλαμβάνει τη θέσπιση στόχων και την κατάρτιση σχεδίου δράσης, με τη μορφή γραπτών ή προφορικών διατροφικών οδηγιών, αδρού ή αναλυτικού διατροφικού διαιτητικού πλάνου ή προγράμματος.</w:t>
      </w:r>
    </w:p>
    <w:p>
      <w:pPr>
        <w:pStyle w:val="StructureList1"/>
        <w:spacing w:before="120" w:after="0"/>
        <w:rPr>
          <w:lang w:val="el" w:eastAsia="el"/>
        </w:rPr>
      </w:pPr>
      <w:r>
        <w:rPr>
          <w:lang w:val="el" w:eastAsia="el"/>
        </w:rPr>
        <w:t>δ)</w:t>
      </w:r>
      <w:r>
        <w:rPr>
          <w:lang w:val="en" w:eastAsia="en"/>
        </w:rPr>
        <w:tab/>
      </w:r>
      <w:r>
        <w:rPr>
          <w:lang w:val="el" w:eastAsia="el"/>
        </w:rPr>
        <w:t>Διατροφική παρακολούθηση, η οποία περιλαμβάνει την παρακολούθηση της προόδου και την αξιολόγηση των αποτελεσμάτων της παρέμβασης. Κατά τη διάρκεια της διαιτολογικής πράξης, συνεκτιμώνται οι κλινικές, εργαστηριακές και φαρμακευτικές παράμετροι, με βάση τις ισχύουσες ιατρικές οδηγίες και συστάσεις.</w:t>
      </w:r>
    </w:p>
    <w:p>
      <w:pPr>
        <w:pStyle w:val="MainText"/>
        <w:spacing w:before="120" w:after="0"/>
        <w:rPr>
          <w:lang w:val="el" w:eastAsia="el"/>
        </w:rPr>
      </w:pPr>
      <w:r>
        <w:rPr>
          <w:b/>
          <w:bCs/>
          <w:lang w:val="el" w:eastAsia="el"/>
        </w:rPr>
        <w:t>2.</w:t>
      </w:r>
      <w:r>
        <w:rPr>
          <w:lang w:val="el" w:eastAsia="el"/>
        </w:rPr>
        <w:t xml:space="preserve"> Σε δημόσιες δομές όπου δεν υπάρχουν διαιτολό- γοι-διατροφολόγοι ή ο αριθμός τους δεν επαρκεί, η διαιτολογική πράξη ασκείται προσωρινά από άλλον διαιτολόγο - διατροφολόγο της ίδιας Υγειονομικής Περιφέρειας.</w:t>
      </w:r>
    </w:p>
    <w:p>
      <w:pPr>
        <w:pStyle w:val="MainText"/>
        <w:spacing w:before="120" w:after="0"/>
        <w:rPr>
          <w:lang w:val="el" w:eastAsia="el"/>
        </w:rPr>
      </w:pPr>
      <w:r>
        <w:rPr>
          <w:b/>
          <w:bCs/>
          <w:lang w:val="el" w:eastAsia="el"/>
        </w:rPr>
        <w:t>3.</w:t>
      </w:r>
      <w:r>
        <w:rPr>
          <w:lang w:val="el" w:eastAsia="el"/>
        </w:rPr>
        <w:t xml:space="preserve"> Σε κάθε περίπτωση, για τη χορήγηση σκευασμάτων σχετικών με τη θρέψη εφαρμόζεται η παρ. 4 του άρθρου 134 του ν. 4052/2012 (Α’ 41), περί αρμοδιότητας των διαιτολόγων του τμήματος Κλινικής Διατροφής, καθώς και της Ομάδας Υποστήριξης Θρέψης.</w:t>
      </w:r>
    </w:p>
    <w:p>
      <w:pPr>
        <w:pStyle w:val="MainText"/>
        <w:spacing w:before="120" w:after="0"/>
        <w:rPr>
          <w:lang w:val="el" w:eastAsia="el"/>
        </w:rPr>
      </w:pPr>
      <w:r>
        <w:rPr>
          <w:b/>
          <w:bCs/>
          <w:lang w:val="el" w:eastAsia="el"/>
        </w:rPr>
        <w:t>4.</w:t>
      </w:r>
      <w:r>
        <w:rPr>
          <w:lang w:val="el" w:eastAsia="el"/>
        </w:rPr>
        <w:t xml:space="preserve"> Η «διατροφολογική πράξη» παρέχεται στον υγιή πληθυσμό, περιλαμβάνει όλα ή μέρος των στοιχείων της παρ. 1 και ασκείται αποκλειστικά από διαιτολόγους - διατροφολόγους κατόχους της βεβαίωσης ασκήσεως επαγγέλματος.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ΚΩΔΙΚΑΣ ΔΕΟΝΤΟΛΟΓΙΑΣ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Κώδικας Δεοντολογίας Διαιτολόγων - Διατροφολόγων</w:t>
      </w:r>
    </w:p>
    <w:p>
      <w:pPr>
        <w:spacing w:before="240" w:after="240"/>
        <w:rPr>
          <w:lang w:val="el" w:eastAsia="el"/>
        </w:rPr>
      </w:pPr>
      <w:r>
        <w:rPr>
          <w:lang w:val="el" w:eastAsia="el"/>
        </w:rPr>
        <w:t>Με τον Κώδικα Δεοντολογίας Διαιτολόγων - Διατροφολόγων, ο οποίος εκδίδεται σύμφωνα με την παρ. 1 του άρθρου 30, καθορίζονται οι κανόνες που διέπουν το επάγγελμα του διαιτολόγου - διατροφολόγου, οι όροι και οι προϋποθέσεις επαγγελματικής προβολής των διαιτολόγων - διατροφολόγων, η ορθή χρήση των μέσων κοινωνικής δικτύωσης και οι σχέσεις με τους ασθενείς, τους ιατρούς και τους λοιπούς επαγγελματίες υγείας με τους οποίους συνεργάζονται.</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Διοικητικές κυρώσεις αναφορικά με την άδεια άσκησης επαγγέλματος - Τροποποίηση παρ. 4 άρθρου 52 ν. 2519/1997</w:t>
      </w:r>
    </w:p>
    <w:p>
      <w:pPr>
        <w:spacing w:before="240" w:after="240"/>
        <w:rPr>
          <w:lang w:val="el" w:eastAsia="el"/>
        </w:rPr>
      </w:pPr>
      <w:r>
        <w:rPr>
          <w:lang w:val="el" w:eastAsia="el"/>
        </w:rPr>
        <w:t>Στην παρ. 4 του άρθρου 52 του ν. 2519/1997 (Α’ 165), περί μονάδων αδυνατίσματος - διαιτολογικών μονάδων, επέρχονται οι ακόλουθες τροποποιήσεις: α) στο πρώτο εδάφιο, αα) οι λέξεις «Ραδιολόγου - Ακτινολόγου» αντικαθίστανται από τις λέξεις «Τεχνολόγου Ακτινολογίας - Ακτινοθεραπείας», αβ) μετά από τη λέξη «Διαιτολόγου» προστίθεται η λέξη «- Διατροφολόγου» και αγ) η λέξη «Ακουοπροθε- τιστή» αντικαθίσταται από τη λέξη «Ακοοπροθετιστή», β) προστίθεται τελευταίο εδάφιο και μετά από νομοτεχνική βελτίωση, η παρ. 4 διαμορφώνεται ως εξής:</w:t>
      </w:r>
    </w:p>
    <w:p>
      <w:pPr>
        <w:spacing w:before="240" w:after="240"/>
        <w:rPr>
          <w:lang w:val="el" w:eastAsia="el"/>
        </w:rPr>
      </w:pPr>
      <w:r>
        <w:rPr>
          <w:lang w:val="el" w:eastAsia="el"/>
        </w:rPr>
        <w:t>«4. Με προεδρικό διάταγμα, που εκδίδεται με πρόταση του Υπουργού Υγείας, ύστερα από γνώμη του ΚΕ.Σ.Υ., καθορίζονται οι όροι, οι προϋποθέσεις και κάθε σχετική λεπτομέρεια για τη χορήγηση άδειας άσκησης επαγγέλματος Τεχνολόγου Ιατρικών Εργαστηρίων, Τεχνολόγου Ακτινολογίας - Ακτινοθεραπείας, Διαιτολόγου - Διατροφολόγου, Λογοθεραπευτή, Ακοοπροθετιστή, καθώς και άσκησης οποιουδήποτε άλλου επαγγέλματος υγείας, όπου τα θέματα αυτά δεν ρυθμίζονται από κατ’ ιδίαν διατάξεις. Με όμοιο διάταγμα, τηρουμένης πάντως της αρχής της αναλογικότητας, καθορίζονται οι διοικητικές κυρώσεις που επιβάλλονται στα πρόσωπα που ασκούν τα επαγγέλματα του προηγούμενου εδαφίου χωρίς την προβλεπόμενη άδεια άσκησης επαγγέλματος, οι προϋποθέσεις επιβολής τους, οι αρμόδιοι για την επιβολή τους φορείς και κάθε άλλο θέμα σχετικό με τις κυρώσεις αυτές.»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Ποινικές κυρώσεις - Αντιποίηση επαγγέλματος διαιτολόγου - διατροφολόγου</w:t>
      </w:r>
    </w:p>
    <w:p>
      <w:pPr>
        <w:pStyle w:val="MainText"/>
        <w:spacing w:before="120" w:after="0"/>
        <w:rPr>
          <w:lang w:val="el" w:eastAsia="el"/>
        </w:rPr>
      </w:pPr>
      <w:r>
        <w:rPr>
          <w:b/>
          <w:bCs/>
          <w:lang w:val="el" w:eastAsia="el"/>
        </w:rPr>
        <w:t>1.</w:t>
      </w:r>
      <w:r>
        <w:rPr>
          <w:lang w:val="el" w:eastAsia="el"/>
        </w:rPr>
        <w:t xml:space="preserve"> Όποιος χρησιμοποιεί τον τίτλο του διαιτολόγου - διατροφολόγου, χωρίς να διαθέτει πτυχίο ή αναγνωρισμένο τίτλο σπουδών διαιτολόγου - διατροφολόγου και χωρίς να διαθέτει τα προβλεπόμενα για την άσκηση της διαιτολογίας - διατροφολογίας προσόντα, εκτελεί πράξεις αρμοδιότητας διαιτολόγου - διατροφολόγου ή διαφημίζει, με οποιονδήποτε τρόπο, την εκτέλεση διαιτολογικών - διατροφολογικών πράξεων από τον ίδιο τιμωρείται με ποινή φυλάκισης έως ένα (1) έτος ή χρηματική ποινή. Η επανειλημμένη τέλεση του αδικήματος του πρώτου εδαφίου συνιστά επιβαρυντική περίσταση.</w:t>
      </w:r>
    </w:p>
    <w:p>
      <w:pPr>
        <w:pStyle w:val="MainText"/>
        <w:spacing w:before="120" w:after="0"/>
        <w:rPr>
          <w:lang w:val="el" w:eastAsia="el"/>
        </w:rPr>
      </w:pPr>
      <w:r>
        <w:rPr>
          <w:b/>
          <w:bCs/>
          <w:lang w:val="el" w:eastAsia="el"/>
        </w:rPr>
        <w:t>2.</w:t>
      </w:r>
      <w:r>
        <w:rPr>
          <w:lang w:val="el" w:eastAsia="el"/>
        </w:rPr>
        <w:t xml:space="preserve"> Όποιος, ενώ διαθέτει πτυχίο ή αναγνωρισμένο τίτλο σπουδών διαιτολόγου - διατροφολόγου:</w:t>
      </w:r>
    </w:p>
    <w:p>
      <w:pPr>
        <w:pStyle w:val="StructureList1"/>
        <w:spacing w:before="120" w:after="0"/>
        <w:rPr>
          <w:lang w:val="el" w:eastAsia="el"/>
        </w:rPr>
      </w:pPr>
      <w:r>
        <w:rPr>
          <w:lang w:val="el" w:eastAsia="el"/>
        </w:rPr>
        <w:t>α)</w:t>
      </w:r>
      <w:r>
        <w:rPr>
          <w:lang w:val="en" w:eastAsia="en"/>
        </w:rPr>
        <w:tab/>
      </w:r>
      <w:r>
        <w:rPr>
          <w:lang w:val="el" w:eastAsia="el"/>
        </w:rPr>
        <w:t>ασκεί το επάγγελμα του διαιτολόγου - διατροφολόγου, ή</w:t>
      </w:r>
    </w:p>
    <w:p>
      <w:pPr>
        <w:pStyle w:val="StructureList1"/>
        <w:spacing w:before="120" w:after="0"/>
        <w:rPr>
          <w:lang w:val="el" w:eastAsia="el"/>
        </w:rPr>
      </w:pPr>
      <w:r>
        <w:rPr>
          <w:lang w:val="el" w:eastAsia="el"/>
        </w:rPr>
        <w:t>β)</w:t>
      </w:r>
      <w:r>
        <w:rPr>
          <w:lang w:val="en" w:eastAsia="en"/>
        </w:rPr>
        <w:tab/>
      </w:r>
      <w:r>
        <w:rPr>
          <w:lang w:val="el" w:eastAsia="el"/>
        </w:rPr>
        <w:t>λειτουργεί, είτε ατομικά είτε ως νόμιμος εκπρόσωπος εταιρίας, διαιτολογικό - διατροφολογικό γραφείο:</w:t>
      </w:r>
    </w:p>
    <w:p>
      <w:pPr>
        <w:pStyle w:val="StructureList1"/>
        <w:spacing w:before="120" w:after="0"/>
        <w:rPr>
          <w:lang w:val="el" w:eastAsia="el"/>
        </w:rPr>
      </w:pPr>
      <w:r>
        <w:rPr>
          <w:lang w:val="el" w:eastAsia="el"/>
        </w:rPr>
        <w:t>βα)</w:t>
      </w:r>
      <w:r>
        <w:rPr>
          <w:lang w:val="en" w:eastAsia="en"/>
        </w:rPr>
        <w:tab/>
      </w:r>
      <w:r>
        <w:rPr>
          <w:lang w:val="el" w:eastAsia="el"/>
        </w:rPr>
        <w:t>χωρίς να διαθέτει την απαιτούμενη κατά τις διατάξεις του νόμου βεβαίωση άσκησης του επαγγέλματος αυτού, ή ββ) η βεβαίωση που του είχε χορηγηθεί ανακλήθηκε, ή βγ) η ισχύς της βεβαίωσης έχει ανασταλεί, ή</w:t>
      </w:r>
    </w:p>
    <w:p>
      <w:pPr>
        <w:pStyle w:val="StructureList1"/>
        <w:spacing w:before="120" w:after="0"/>
        <w:rPr>
          <w:lang w:val="el" w:eastAsia="el"/>
        </w:rPr>
      </w:pPr>
      <w:r>
        <w:rPr>
          <w:lang w:val="el" w:eastAsia="el"/>
        </w:rPr>
        <w:t>βδ)</w:t>
      </w:r>
      <w:r>
        <w:rPr>
          <w:lang w:val="en" w:eastAsia="en"/>
        </w:rPr>
        <w:tab/>
      </w:r>
      <w:r>
        <w:rPr>
          <w:lang w:val="el" w:eastAsia="el"/>
        </w:rPr>
        <w:t>είναι συνταξιούχος και συνεχίζει να παρέχει εργασία ή να αυτοαπασχολείται χωρίς την τήρηση της διαδικασίας του άρθρου 20 του ν. 4387/2016 (Α’ 85), τιμωρείται με χρηματική ποινή έως δέκα χιλιάδες (10.000) ευρώ.</w:t>
      </w:r>
    </w:p>
    <w:p>
      <w:pPr>
        <w:pStyle w:val="MainText"/>
        <w:spacing w:before="120" w:after="0"/>
        <w:rPr>
          <w:lang w:val="el" w:eastAsia="el"/>
        </w:rPr>
      </w:pPr>
      <w:r>
        <w:rPr>
          <w:b/>
          <w:bCs/>
          <w:lang w:val="el" w:eastAsia="el"/>
        </w:rPr>
        <w:t>3.</w:t>
      </w:r>
      <w:r>
        <w:rPr>
          <w:lang w:val="el" w:eastAsia="el"/>
        </w:rPr>
        <w:t xml:space="preserve"> Στα αδικήματα των παρ. 1 και 2 εφαρμόζονται τα άρθρα 417 έως 427 του Κώδικα Ποινικής Δικονομίας (ν. 4620/2019, Α’ 96), περί πλημμελημάτων που καταλαμβάνονται επ’ αυτοφώρω.</w:t>
      </w:r>
    </w:p>
    <w:p>
      <w:pPr>
        <w:pStyle w:val="MainText"/>
        <w:spacing w:before="120" w:after="0"/>
        <w:rPr>
          <w:lang w:val="el" w:eastAsia="el"/>
        </w:rPr>
      </w:pPr>
      <w:r>
        <w:rPr>
          <w:b/>
          <w:bCs/>
          <w:lang w:val="el" w:eastAsia="el"/>
        </w:rPr>
        <w:t>4.</w:t>
      </w:r>
      <w:r>
        <w:rPr>
          <w:lang w:val="el" w:eastAsia="el"/>
        </w:rPr>
        <w:t xml:space="preserve"> O Σύλλογος Διαιτολόγων - Διατροφολόγων Ελλάδος δικαιούται, μέσω του Προέδρου του ή των νόμιμων αναπληρωτών αυτού, να δηλώνει παράσταση προς υποστήριξη της κατηγορίας σε ποινικές δίκες για τα αδικήματα του παρόντος.</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Υγείας, κυρώνεται ο Κώδικας Δεοντολογίας Διαιτολόγων - Διατροφολόγων του άρθρου 27, κατόπιν εισήγησης του Κεντρικού Διοικητικού Συμβουλίου του Σ.Δ.Δ.Ε.. Με όμοια απόφαση κυρώνονται και οι τροποποιήσεις του Κώδικα, ύστερα από εισήγηση του Κεντρικού Διοικητικού Συμβουλίου του Σ.Δ.Δ.Ε..</w:t>
      </w:r>
    </w:p>
    <w:p>
      <w:pPr>
        <w:pStyle w:val="MainText"/>
        <w:spacing w:before="120" w:after="0"/>
        <w:rPr>
          <w:lang w:val="el" w:eastAsia="el"/>
        </w:rPr>
      </w:pPr>
      <w:r>
        <w:rPr>
          <w:b/>
          <w:bCs/>
          <w:lang w:val="el" w:eastAsia="el"/>
        </w:rPr>
        <w:t>2.</w:t>
      </w:r>
      <w:r>
        <w:rPr>
          <w:lang w:val="el" w:eastAsia="el"/>
        </w:rPr>
        <w:t xml:space="preserve"> Με απόφαση του Υπουργού Υγείας ρυθμίζονται τα θέματα που αφορούν στην κοστολόγηση της διαιτολογικής και διατροφολογικής πράξης του άρθρου 26 και καθορίζεται η διαδικασία αποζημίωσής της.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ΔΙΑΤΑΞΕΙΣ ΑΡΜΟΔΙΟΤΗΤΑΣ ΥΠΟΥΡΓΕΙΟΥ ΥΓΕΙΑΣ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ΛΟΙΠΕΣ ΔΙΑΤΑΞΕΙΣ ΥΠΟΥΡΓΕΙΟΥ ΥΓΕΙΑΣ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Ανασφάλιστοι ασθενείς και ευάλωτες κοινωνικές ομάδες με χρόνια νεφρική νόσο τελικού σταδίου</w:t>
      </w:r>
    </w:p>
    <w:p>
      <w:pPr>
        <w:spacing w:before="240" w:after="240"/>
        <w:rPr>
          <w:lang w:val="el" w:eastAsia="el"/>
        </w:rPr>
      </w:pPr>
      <w:r>
        <w:rPr>
          <w:lang w:val="el" w:eastAsia="el"/>
        </w:rPr>
        <w:t>Ανασφάλιστοι ασθενείς και ευάλωτες κοινωνικές ομάδες, δικαιούχοι των δικαιωμάτων της παρ. 1 του άρθρου 33 του ν. 4368/2016 (Α’ 21), με χρόνια νεφρική ανεπάρκεια τελικού σταδίου, για τους οποίους απαιτείται θεραπεία υποκατάστασης της νεφρικής λειτουργίας με αιμοκάθαρση δύνανται να εντάσσονται σε συμβεβλημένες με τον Εθνικό Οργανισμό Παροχής Υπηρεσιών Υγείας (ΕΟΠΥΥ) μονάδες αιμοκάθαρσης του ιδιωτικού τομέα, Μονάδες Τεχνητού Νεφρού (ΜΤΝ) ιδιωτικών κλινικών και Μονάδες Χρόνιας Αιμοκάθαρσης (ΜΧΑ), για τη διενέργεια τακτικών αιμοκαθάρσεων σύμφωνα με το θεραπευτικό πρωτόκολλο. Η ένταξη των ασθενών διενεργείται απευθείας στις ιδιωτικές δομές εφόσον αυτοί δεν μπορούν να ενταχθούν σε πρόγραμμα τακτικής αιμοκάθαρσης σε ΜΤΝ δημόσιου νοσοκομείου πλησίον του τόπου διαμονής τους σύμφωνα με σχετική βεβαίωση της εκάστοτε ΜΤΝ και η υποβολή δαπανών των αριθμών μητρώου κοινωνικής ασφάλισης νεφροπαθών ασθενών δικαιούχων του ν. 4368/2016 γίνεται σε ξεχωριστή υποβολή δαπανών, η οποία δεν υπόκειται στις ρυθμίσεις περί κλιμακούμενου ποσοστού έκπτωσης (rebate) και περί αυτόματου μηχανισμού επιστροφής δαπάνης (clawback) του άρθρου 100 του ν. 4172/2013 (Α’ 167).</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Εγκατάσταση, μετεγκατάσταση, μεταστέγαση και στελέχωση πανεπιστημιακών εργαστηρίων και πανεπιστημιακών κλινικών των Ανώτατων Εκπαιδευτικών Ιδρυμάτων ή ειδικών μονάδων αυτών σε νοσοκομεία του Εθνικού Συστήματος Υγείας - Προσθήκη παρ. 3Α στο άρθρο 59 του ν. 4957/2022</w:t>
      </w:r>
    </w:p>
    <w:p>
      <w:pPr>
        <w:spacing w:before="240" w:after="240"/>
        <w:rPr>
          <w:lang w:val="el" w:eastAsia="el"/>
        </w:rPr>
      </w:pPr>
      <w:r>
        <w:rPr>
          <w:lang w:val="el" w:eastAsia="el"/>
        </w:rPr>
        <w:t>Στο άρθρο 59 του ν. 4957/2022 (Α’ 141), περί λοιπών διατάξεων για τα πανεπιστημιακά εργαστήρια και τις κλινικές, προστίθεται παρ. 3Α ως εξής:</w:t>
      </w:r>
    </w:p>
    <w:p>
      <w:pPr>
        <w:spacing w:before="240" w:after="240"/>
        <w:rPr>
          <w:lang w:val="el" w:eastAsia="el"/>
        </w:rPr>
      </w:pPr>
      <w:r>
        <w:rPr>
          <w:lang w:val="el" w:eastAsia="el"/>
        </w:rPr>
        <w:t>«3Α. Τα πανεπιστημιακά εργαστήρια, οι πανεπιστημιακές κλινικές των Α.Ε.Ι. με τα τμήματα και τις μονάδες τους, ή οι ειδικές μονάδες που εγκαθίστανται ή μετεγκαθίστανται, εντάσσονται και λειτουργούν σε νοσοκομεία του Ε.Σ.Υ. στελεχώνονται από ιατρικό και λοιπό προσωπικό που υπηρετεί σε ανώτατα εκπαιδευτικά ιδρύματα της χώρας, καθώς και από μετεκπαιδευόμενους, ειδικευόμενους και ειδικευμένους ιατρούς του Ε.Σ.Υ., οι οποίοι τοποθετούνται ή αποσπώνται σύμφωνα με τη διαδικασία και τις προϋποθέσεις που ορίζουν οι ισχύουσες σχετικές διατάξεις.»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Αναδιάταξη νοσοκομειακού χάρτη Δυτικής Αττικής</w:t>
      </w:r>
    </w:p>
    <w:p>
      <w:pPr>
        <w:pStyle w:val="MainText"/>
        <w:spacing w:before="120" w:after="0"/>
        <w:rPr>
          <w:lang w:val="el" w:eastAsia="el"/>
        </w:rPr>
      </w:pPr>
      <w:r>
        <w:rPr>
          <w:b/>
          <w:bCs/>
          <w:lang w:val="el" w:eastAsia="el"/>
        </w:rPr>
        <w:t>1.</w:t>
      </w:r>
      <w:r>
        <w:rPr>
          <w:lang w:val="el" w:eastAsia="el"/>
        </w:rPr>
        <w:t xml:space="preserve"> Το ενιαίο νομικό πρόσωπο δημοσίου δικαίου με την επωνυμία «Γενικό Νοσοκομείο Νίκαιας Πειραιά «Άγιος Παντελεήμων» - Γ.Ν. Δυτικής Αττικής «Η Αγία Βαρβάρα»» καταργείται.</w:t>
      </w:r>
    </w:p>
    <w:p>
      <w:pPr>
        <w:spacing w:before="240" w:after="240"/>
        <w:rPr>
          <w:lang w:val="el" w:eastAsia="el"/>
        </w:rPr>
      </w:pPr>
      <w:r>
        <w:rPr>
          <w:lang w:val="el" w:eastAsia="el"/>
        </w:rPr>
        <w:t>Η οργανική μονάδα της έδρας «Νίκαια Άγιος Παντελεή- μων» του καταργούμενου νομικού προσώπου δημοσίου δικαίου του πρώτου εδαφίου μετατρέπεται σε αυτοτελές και αυτοδιοικούμενο νομικό πρόσωπο δημοσίου δικαίου του Εθνικού Συστήματος Υγείας (Ε.Σ.Υ.), που φέρει την επωνυμία «Γενικό Νοσοκομείο Νίκαιας Πειραιά «Άγιος Παντελεήμων»», το οποίο υπόκειται στον έλεγχο και την εποπτεία του Διοικητή της 2ης Υγειονομικής Περιφέρειας Πειραιώς και Αιγαίου.</w:t>
      </w:r>
    </w:p>
    <w:p>
      <w:pPr>
        <w:spacing w:before="240" w:after="240"/>
        <w:rPr>
          <w:lang w:val="el" w:eastAsia="el"/>
        </w:rPr>
      </w:pPr>
      <w:r>
        <w:rPr>
          <w:lang w:val="el" w:eastAsia="el"/>
        </w:rPr>
        <w:t>Η αποκεντρωμένη οργανική μονάδα «Δυτική Αττική Αγία Βαρβάρα» του καταργούμενου νομικού προσώπου δημοσίου δικαίου του πρώτου εδαφίου εντάσσεται ως αποκεντρωμένη οργανική μονάδα του νομικού προσώπου δημοσίου δικαίου με την επωνυμία «Πανεπιστημιακό Γενικό Νοσοκομείο «Αττικόν»», με το οποίο αποτελούν εφεξής ενιαίο νομικό πρόσωπο δημοσίου δικαίου, που φέρει την επωνυμία «Πανεπιστημιακό Γενικό Νοσοκομείο «Αττικόν» - Γ.Ν. Δυτικής Αττικής «Η Αγία Βαρβάρα»» και υπόκειται στον έλεγχο και την εποπτεία του Διοικητή της 2ης Υγειονομικής Περιφέρειας Πειραιώς και Αιγαίου. Έδρα του νομικού προσώπου δημοσίου δικαίου με την επωνυμία «Πανεπιστημιακό Γενικό Νοσοκομείο «Αττικόν» - Γ.Ν. Δυτικής Αττικής «Η Αγία Βαρβάρα»» είναι η οργανική μονάδα έδρας «Πανεπιστημιακό Γενικό Νοσοκομείο «Αττικόν»».</w:t>
      </w:r>
    </w:p>
    <w:p>
      <w:pPr>
        <w:spacing w:before="240" w:after="240"/>
        <w:rPr>
          <w:lang w:val="el" w:eastAsia="el"/>
        </w:rPr>
      </w:pPr>
      <w:r>
        <w:rPr>
          <w:lang w:val="el" w:eastAsia="el"/>
        </w:rPr>
        <w:t>Μέχρι την 31η.12.2026, οι υπάλληλοι της αποκεντρωμένης οργανικής μονάδας «Δυτική Αττική Αγία Βαρβάρα» του καταργούμενου νομικού προσώπου δημοσίου δικαίου με την επωνυμία «Γενικό Νοσοκομείο Νίκαιας Πειραιά «Άγιος Παντελεήμων» - Γ.Ν. Δυτικής Αττικής «Η Αγία Βαρβάρα»», εξακολουθούν να υπάγονται στην αρμοδιότητα του Β’ Κοινού Υπηρεσιακού Συμβουλίου Νοσοκομείων της 2ης Υγειονομικής Περιφέρειας Πειραιώς και Αιγαίου, με έδρα το Γενικό Νοσοκομείο Νίκαιας Πειραιά «Άγιος Παντελεήμων» - Γενικό Νοσοκομείο Δυτικής Αττικής «Η Αγία Βαρβάρα»». Από την 1η.1.2027, οι υπάλληλοι του πρώτου εδαφίου υπάγονται στην αρμοδιότητα του Α’ Κοινού Υπηρεσιακού Συμβουλίου Νοσοκομείων της 2ης Υγειονομικής Περιφέρειας Πειραιώς και Αιγαίου, με έδρα το «Πανεπιστημιακό Γενικό Νοσοκομείο «Αττικόν» - Γ.Ν. Δυτικής Αττικής «Η Αγία Βαρβάρα»».</w:t>
      </w:r>
    </w:p>
    <w:p>
      <w:pPr>
        <w:pStyle w:val="MainText"/>
        <w:spacing w:before="120" w:after="0"/>
        <w:rPr>
          <w:lang w:val="el" w:eastAsia="el"/>
        </w:rPr>
      </w:pPr>
      <w:r>
        <w:rPr>
          <w:b/>
          <w:bCs/>
          <w:lang w:val="el" w:eastAsia="el"/>
        </w:rPr>
        <w:t>2.</w:t>
      </w:r>
      <w:r>
        <w:rPr>
          <w:lang w:val="el" w:eastAsia="el"/>
        </w:rPr>
        <w:t xml:space="preserve"> Τα νομικά πρόσωπα δημοσίου δικαίου με την επωνυμία «Γενικό Νοσοκομείο Νίκαιας Πειραιά «Άγιος Πα- ντελεήμων»» και «Πανεπιστημιακό Γενικό Νοσοκομείο «Αττικόν» - Γ.Ν. Δυτικής Αττικής «Η Αγία Βαρβάρα»» έχουν έκαστο δικό τους προϋπολογισμό, αριθμό φορολογικού μητρώου, πρωτόκολλο, σφραγίδα και αρχείο, καθώς και δικά τους όργανα διοίκησης, εφαρμοζομέ- νου του άρθρου 7 του ν. 3329/2005 (Α’ 1), περί επιλογής διοικήσεων Νοσοκομείων του Εθνικού Συστήματος Υγείας και Κοινωνικής Αλληλεγγύης και σύμφωνα με τον ν. 5062/2023 (Α’ 183), περί νέου συστήματος επιλογής διοικήσεων φορέων του δημοσίου τομέα.</w:t>
      </w:r>
    </w:p>
    <w:p>
      <w:pPr>
        <w:pStyle w:val="MainText"/>
        <w:spacing w:before="120" w:after="0"/>
        <w:rPr>
          <w:lang w:val="el" w:eastAsia="el"/>
        </w:rPr>
      </w:pPr>
      <w:r>
        <w:rPr>
          <w:b/>
          <w:bCs/>
          <w:lang w:val="el" w:eastAsia="el"/>
        </w:rPr>
        <w:t>3.</w:t>
      </w:r>
      <w:r>
        <w:rPr>
          <w:lang w:val="el" w:eastAsia="el"/>
        </w:rPr>
        <w:t xml:space="preserve"> Το νομικό πρόσωπο δημοσίου δικαίου με την επωνυμία «Γενικό Νοσοκομείο Νίκαιας Πειραιά «Άγιος Παντελεήμων»» καθίσταται ειδικός διάδοχος της αποκεντρωμένης οργανικής μονάδας «Δυτική Αττική Αγία Βαρβάρα» σε οποιαδήποτε έννομη σχέση με τρίτους είχε αναληφθεί κατά την περίοδο οργανικής της ένταξης στο καταργούμενο νομικό πρόσωπο δημοσίου δικαίου με την επωνυμία «Γενικό Νοσοκομείο Νίκαιας Πειραιά «Άγιος Παντελεήμων» - Γ.Ν. Δυτικής Αττικής «Η Αγία Βαρβάρα»», εφόσον την αφορά, για χρονικό διάστημα τριών (3) μηνών από την έναρξη ισχύος του παρόντος. Μετά από την παρέλευση του χρονικού διαστήματος του πρώτου εδαφίου, συμβάσεις προμηθειών κάθε είδους, καθώς και συμβάσεις μελετών και έργων, οι οποίες είχαν συναφθεί από το καταργούμενο νομικό πρόσωπο δημοσίου δικαίου με την επωνυμία «Γενικό Νοσοκομείο Νίκαιας Πειραιά «Άγιος Παντελεήμων» - Γ.Ν. Δυτικής Αττικής «Η Αγία Βαρβάρα»» καθ’ ο μέρος αφορούν στην αποκεντρωμένη οργανική μονάδα «Δυτική Αττική Αγία Βαρβάρα» παύουν να ισχύουν αυτοδικαίως και αζημίως. Οι εκκρεμείς δίκες του καταργούμενου νομικού προσώπου δημοσίου δικαίου με την επωνυμία «Γενικό Νοσοκομείο Νίκαιας Πειραιά «Άγιος Παντελεήμων» - Γ.Ν. Δυτικής Αττικής «Η Αγία Βαρβάρα»» συνεχίζονται από το νομικό πρόσωπο δημοσίου δικαίου με την επωνυμία «Γενικό Νοσοκομείο Νίκαιας Πειραιά «Άγιος Παντελεήμων»».</w:t>
      </w:r>
    </w:p>
    <w:p>
      <w:pPr>
        <w:spacing w:before="240" w:after="240"/>
        <w:rPr>
          <w:lang w:val="el" w:eastAsia="el"/>
        </w:rPr>
      </w:pPr>
      <w:r>
        <w:rPr>
          <w:lang w:val="el" w:eastAsia="el"/>
        </w:rPr>
        <w:t>Με απόφαση του Υπουργού Υγείας και του κατά περίπτωση αρμόδιου Υπουργού δύναται να ρυθμίζεται κάθε ειδικότερο, τεχνικό ή λεπτομερειακό θέμα ως προς ζητήματα προμηθειών και εν γένει έννομων σχέσεων με τρίτους.</w:t>
      </w:r>
    </w:p>
    <w:p>
      <w:pPr>
        <w:pStyle w:val="MainText"/>
        <w:spacing w:before="120" w:after="0"/>
        <w:rPr>
          <w:lang w:val="el" w:eastAsia="el"/>
        </w:rPr>
      </w:pPr>
      <w:r>
        <w:rPr>
          <w:b/>
          <w:bCs/>
          <w:lang w:val="el" w:eastAsia="el"/>
        </w:rPr>
        <w:t>4.</w:t>
      </w:r>
      <w:r>
        <w:rPr>
          <w:lang w:val="el" w:eastAsia="el"/>
        </w:rPr>
        <w:t xml:space="preserve"> Οι υπό στοιχεία Υ4α/οικ. 123791/31.12.2012 «Ενοποιημένος Οργανισμός του Γενικού Νοσοκομείου Νίκαιας «ΑΓΙΟΣ ΠΑΝΤΕΛΕΗΜΩΝ» και του Γενικού Νοσοκομείου Δυτικής Αττικής» (Β’ 3486) και Υ4α/οικ. 24529/8.3.2013 «Τροποποίηση της υπ’ αρ. Υ4α/οικ. 123791/31-12-2012 κοινής υπουργικής απόφασης «Ενοποιημένος Οργανισμός του Γενικού Νοσοκομείου Νίκαιας «ΑΓΙΟΣ ΠΑΝΤΕ- ΛΕΗΜΩΝ» και του Γενικού Νοσοκομείου Δυτικής Αττικής» (ΦΕΚ 3486/Β’/2012)» (Β’ 758) κοινές αποφάσεις των Υπουργών Οικονομικών, Διοικητικής Μεταρρύθμισης και Ηλεκτρονικής Διακυβέρνησης και Υγείας, καταρ- γούνται και επανέρχεται σε ισχύ η υπό στοιχεία Υ4α/ ΟΙΚ43073/20.4.2012 «Οργανισμός του Γενικού Νοσοκομείου Νίκαιας ΑΓΙΟΣ ΠΑΝΤΕΛΕΗΜΩΝ» (Β’ 1483) κοινή απόφαση των Υπουργών Διοικητικής Μεταρρύθμισης και Ηλεκτρονικής Διακυβέρνησης, Οικονομικών και Υγείας και Κοινωνικής Αλληλεγγύης, όπως έχει τροποποιηθεί και ισχύει.</w:t>
      </w:r>
    </w:p>
    <w:p>
      <w:pPr>
        <w:spacing w:before="240" w:after="240"/>
        <w:rPr>
          <w:lang w:val="el" w:eastAsia="el"/>
        </w:rPr>
      </w:pPr>
      <w:r>
        <w:rPr>
          <w:lang w:val="el" w:eastAsia="el"/>
        </w:rPr>
        <w:t>Μέχρι την κατάρτιση του οργανισμού του νέου ενιαίου Ν.Π.Δ.Δ. της παρ. 1 ισχύουν ο οργανισμός της οργανικής μονάδας έδρας, καθώς και ο οργανισμός της αποκεντρωμένης οργανικής μονάδας, όπως καταρτίστηκαν με την υπό στοιχεία Υ4α/οικ. 39169/2012 (Β’ 1250) κοινή απόφαση των Υπουργών Διοικητικής Μεταρρύθμισης και Ηλεκτρονικής Διακυβέρνησης, Οικονομικών, Παιδείας, Δια Βίου Μάθησης και Θρησκευμάτων και Υγείας και Κοινωνικής Αλληλεγγύης και την υπό στοιχεία Υ4α/ οικ.112525/23.11.2012 «Οργανισμός του Γενικού Νοσοκομείου Δυτικής Αττικής» (Β’ 3288) κοινή απόφαση των Υπουργών Οικονομικών, Διοικητικής Μεταρρύθμισης και Ηλεκτρονικής Διακυβέρνησης και Υγείας, όπως αυτές ισχύουν μέχρι την έναρξη ισχύος του παρόντος.</w:t>
      </w:r>
    </w:p>
    <w:p>
      <w:pPr>
        <w:pStyle w:val="MainText"/>
        <w:spacing w:before="120" w:after="0"/>
        <w:rPr>
          <w:lang w:val="el" w:eastAsia="el"/>
        </w:rPr>
      </w:pPr>
      <w:r>
        <w:rPr>
          <w:b/>
          <w:bCs/>
          <w:lang w:val="el" w:eastAsia="el"/>
        </w:rPr>
        <w:t>5.</w:t>
      </w:r>
      <w:r>
        <w:rPr>
          <w:lang w:val="el" w:eastAsia="el"/>
        </w:rPr>
        <w:t xml:space="preserve"> Οι υπό στοιχεία Υ4α/οικ. 79875/23.8.2013 «Μεταφορά Μονάδας Τεχνητού Νεφρού και θέσεων προσωπικού από την Νοσοκομειακή μονάδα Γ.Ν. Δυτικής Αττικής, στη Νοσοκομειακή μονάδα Γ.Ν. Νίκαιας «ΑΓΙΟΣ ΠΑ- ΝΤΕΛΕΗΜΩΝ», του ενιαίου Ν.Π.Δ.Δ. Γενικού Νοσοκομείου Νίκαιας Πειραιά «ΑΓΙΟΣ ΠΑΝΤΕΛΕΗΜΩΝ» - Γ.Ν. Δυτικής Αττικής «Η ΑΓΙΑ ΒΑΡΒΑΡΑ»» (Β’ 2084) και Υ4α/ οικ. 84391/10.9.2013 «Τροποποίηση της υπ’ αρ. Υ4α/οικ. 79875 απόφασης «Μεταφορά Μονάδας Τεχνητού Νεφρού και θέσεων προσωπικού από την Νοσοκομειακή μονάδα Γ.Ν. Δυτικής Αττικής, στη Νοσοκομειακή μονάδα Γ.Ν. Νίκαιας «ΑΓΙΟΣ ΠΑΝΤΕΛΕΗΜΩΝ», του ενιαίου Ν.Π.Δ.Δ. Γενικού Νοσοκομείου Νίκαιας Πειραιά «ΑΓΙΟΣ ΠΑΝΤΕΛΕΗΜΩΝ» - Γ.Ν. Δυτικής Αττικής «Η ΑΓΙΑ ΒΑΡΒΑΡΑ» (ΦΕΚ 2084/Β’/2013)» (Β’ 2263) αποφάσεις του Υπουργού Υγείας καταργούνται.</w:t>
      </w:r>
    </w:p>
    <w:p>
      <w:pPr>
        <w:pStyle w:val="MainText"/>
        <w:spacing w:before="120" w:after="0"/>
        <w:rPr>
          <w:lang w:val="el" w:eastAsia="el"/>
        </w:rPr>
      </w:pPr>
      <w:r>
        <w:rPr>
          <w:b/>
          <w:bCs/>
          <w:lang w:val="el" w:eastAsia="el"/>
        </w:rPr>
        <w:t>6.</w:t>
      </w:r>
      <w:r>
        <w:rPr>
          <w:lang w:val="el" w:eastAsia="el"/>
        </w:rPr>
        <w:t xml:space="preserve"> Με απόφαση του Υπουργού Υγείας, η οποία εκδί- δεται μετά από εισήγηση της οικείας Υγειονομικής Περιφέρειας, κατανέμονται τα τμήματα, οι μονάδες και οι ειδικές μονάδες της ιατρικής υπηρεσίας και οι θέσεις του πάσης φύσεως προσωπικού μεταξύ, αφενός, του νομικού προσώπου δημοσίου δικαίου με την επωνυμία «Γενικό Νοσοκομείο Νίκαιας Πειραιά «Άγιος Παντελεήμων»» και του νομικού προσώπου δημοσίου δικαίου με την επωνυμία «Γενικό Νοσοκομείο Δυτικής Αττικής «Αγία Βαρβάρα»» και αφετέρου των οργανικών μονάδων του ενιαίου νομικού προσώπου δημοσίου δικαίου με την επωνυμία «Πανεπιστημιακό Γενικό Νοσοκομείο «Αττικόν»» - Γ.Ν. Δυτικής Αττικής «Η Αγία Βαρβάρα»», καθώς και μεταξύ της οργανικής μονάδας έδρας και της αποκεντρωμένης οργανικής μονάδας του νέου ενιαίου Ν.Π.Δ.Δ., όπως υφί- στανται στους οργανισμούς λειτουργίας τους.</w:t>
      </w:r>
    </w:p>
    <w:p>
      <w:pPr>
        <w:spacing w:before="240" w:after="240"/>
        <w:rPr>
          <w:lang w:val="el" w:eastAsia="el"/>
        </w:rPr>
      </w:pPr>
      <w:r>
        <w:rPr>
          <w:lang w:val="el" w:eastAsia="el"/>
        </w:rPr>
        <w:t>Για την κατανομή του προσωπικού που υπηρετεί στις θέσεις που κατανέμονται μεταξύ των ως άνω νοσοκομείων εκδίδεται διαπιστωτική πράξη του Διοικητή της 2ης Υγειονομικής Περιφέρειας Πειραιώς και Αιγαίου, που δημοσιεύεται στην Εφημερίδα της Κυβερνήσεως. Συμβάσεις του άρθρου 19 του ν. 5007/2022 (Α’ 241), περί παράτασης συμβάσεων προσωπικού Ιδιωτικού Δικαίου Ορισμένου Χρόνου στην Κεντρική Υπηρεσία του Υπουργείου Υγείας και εποπτευόμενων φορέων λόγω κορωνο- ϊού, οι οποίες τελούν σε ισχύ στο καταργούμενο νομικό πρόσωπο δημοσίου δικαίου με την επωνυμία «Γενικό Νοσοκομείο Νίκαιας Πειραιά «Άγιος Παντελεήμων» - Γ.Ν. Δυτικής Αττικής «Η Αγία Βαρβάρα»» κατά την ημερομηνία δημοσίευσης του παρόντος δεσμεύουν αποκλειστικά το νομικό πρόσωπο δημοσίου δικαίου με την επωνυμία «Γενικό Νοσοκομείο Νίκαιας Πειραιά «Άγιος Παντελεή- μων», σύμφωνα με την ισχύουσα νομοθεσία.</w:t>
      </w:r>
    </w:p>
    <w:p>
      <w:pPr>
        <w:pStyle w:val="MainText"/>
        <w:spacing w:before="120" w:after="0"/>
        <w:rPr>
          <w:lang w:val="el" w:eastAsia="el"/>
        </w:rPr>
      </w:pPr>
      <w:r>
        <w:rPr>
          <w:b/>
          <w:bCs/>
          <w:lang w:val="el" w:eastAsia="el"/>
        </w:rPr>
        <w:t>7.</w:t>
      </w:r>
      <w:r>
        <w:rPr>
          <w:lang w:val="el" w:eastAsia="el"/>
        </w:rPr>
        <w:t xml:space="preserve"> Οι διοικητές, οι αναπληρωτές διοικητές και τα διοικητικά συμβούλια του καταργούμενου νομικού προσώπου του πρώτου εδαφίου της παρ. 1 εξακολουθούν να ασκούν τα καθήκοντά τους ως όργανα διοίκησης των νέων νομικών προσώπων δημοσίου δικαίου μέχρι τον διορισμό οργάνων διοίκησης, σύμφωνα με την ισχύουσα νομοθεσία.</w:t>
      </w:r>
    </w:p>
    <w:p>
      <w:pPr>
        <w:pStyle w:val="MainText"/>
        <w:spacing w:before="120" w:after="0"/>
        <w:rPr>
          <w:lang w:val="el" w:eastAsia="el"/>
        </w:rPr>
      </w:pPr>
      <w:r>
        <w:rPr>
          <w:b/>
          <w:bCs/>
          <w:lang w:val="el" w:eastAsia="el"/>
        </w:rPr>
        <w:t>8.</w:t>
      </w:r>
      <w:r>
        <w:rPr>
          <w:lang w:val="el" w:eastAsia="el"/>
        </w:rPr>
        <w:t xml:space="preserve"> Η θέση του διοικητή του καταργούμενου νομικού προσώπου δημοσίου δικαίου με την επωνυμία «Γενικό Νοσοκομείο Νίκαιας Πειραιά «Άγιος Παντελεήμων» - Γ.Ν. Δυτικής Αττικής «Η Αγία Βαρβάρα»» και η θέση του αναπληρωτή διοικητή της οργανικής μονάδας έδρας «Νίκαια Άγιος Παντελεήμων» του καταργούμενου νομικού προσώπου δημοσίου δικαίου με την επωνυμία «Γενικό Νοσοκομείο Νίκαιας Πειραιά «Άγιος Παντελεήμων» - Γ.Ν. Δυτικής Αττικής «Η Αγία Βαρβάρα»» αποτελούν πλέον θέσεις διοικητή και αναπληρωτή διοικητή, αντίστοιχα, του νομικού προσώπου δημοσίου δικαίου με την επωνυμία «Γενικό Νοσοκομείο Νίκαιας Πειραιά «Άγιος Παντελεήμων»».</w:t>
      </w:r>
    </w:p>
    <w:p>
      <w:pPr>
        <w:pStyle w:val="MainText"/>
        <w:spacing w:before="120" w:after="0"/>
        <w:rPr>
          <w:lang w:val="el" w:eastAsia="el"/>
        </w:rPr>
      </w:pPr>
      <w:r>
        <w:rPr>
          <w:b/>
          <w:bCs/>
          <w:lang w:val="el" w:eastAsia="el"/>
        </w:rPr>
        <w:t>9.</w:t>
      </w:r>
      <w:r>
        <w:rPr>
          <w:lang w:val="el" w:eastAsia="el"/>
        </w:rPr>
        <w:t xml:space="preserve"> Η θέση του διοικητή του νομικού προσώπου δημοσίου δικαίου με την επωνυμία «Πανεπιστημιακό Γενικό Νοσοκομείο «Αττικόν»» αποτελεί πλέον θέση διοικητή του νομικού προσώπου δημοσίου δικαίου με την επωνυμία «Πανεπιστημιακό Γενικό Νοσοκομείο «Αττικόν» - Γ.Ν. Δυτικής Αττικής «Αγία Βαρβάρα»» και η θέση του αναπληρωτή διοικητή αποτελεί πλέον θέση αναπληρωτή διοικητή της οργανικής μονάδας έδρας του νομικού προσώπου δημοσίου δικαίου με την επωνυμία «Πανεπιστημιακό Γενικό Νοσοκομείο «Αττικόν» - Γ.Ν. Δυτικής Αττικής «Αγία Βαρβάρα»».</w:t>
      </w:r>
    </w:p>
    <w:p>
      <w:pPr>
        <w:pStyle w:val="MainText"/>
        <w:spacing w:before="120" w:after="0"/>
        <w:rPr>
          <w:lang w:val="el" w:eastAsia="el"/>
        </w:rPr>
      </w:pPr>
      <w:r>
        <w:rPr>
          <w:b/>
          <w:bCs/>
          <w:lang w:val="el" w:eastAsia="el"/>
        </w:rPr>
        <w:t>10.</w:t>
      </w:r>
      <w:r>
        <w:rPr>
          <w:lang w:val="el" w:eastAsia="el"/>
        </w:rPr>
        <w:t xml:space="preserve"> Η θέση του αναπληρωτή διοικητή της αποκεντρωμένης οργανικής μονάδας «Δυτική Αττική Αγία Βαρβάρα» του καταργούμενου νομικού προσώπου δημοσίου δικαίου με την επωνυμία «Γενικό Νοσοκομείο Νίκαιας Πειραιά «Άγιος Παντελεήμων» - Γ.Ν. Δυτικής Αττικής «Η Αγία Βαρβάρα»» αποτελεί πλέον θέση αναπληρωτή διοικητή της αποκεντρωμένης οργανικής μονάδας «Δυτική Αττική Αγία Βαρβάρα» του νομικού προσώπου δημοσίου δικαίου με την επωνυμίας «Πανεπιστημιακό Γενικό Νοσοκομείο «Αττικόν»» - Γ.Ν. Δυτικής Αττικής «Αγία Βαρβάρα»».</w:t>
      </w:r>
    </w:p>
    <w:p>
      <w:pPr>
        <w:pStyle w:val="MainText"/>
        <w:spacing w:before="120" w:after="0"/>
        <w:rPr>
          <w:lang w:val="el" w:eastAsia="el"/>
        </w:rPr>
      </w:pPr>
      <w:r>
        <w:rPr>
          <w:b/>
          <w:bCs/>
          <w:lang w:val="el" w:eastAsia="el"/>
        </w:rPr>
        <w:t>11.</w:t>
      </w:r>
      <w:r>
        <w:rPr>
          <w:lang w:val="el" w:eastAsia="el"/>
        </w:rPr>
        <w:t xml:space="preserve"> Οι Μονάδες Ψυχικής Υγείας (Μ.Ψ.Υ.) αρμοδιότητας της 2ης Υγειονομικής Περιφέρειας Πειραιώς και Αιγαίου που λειτουργούν εντός της μετατρεπόμενης αποκεντρωμένης οργανικής μονάδας «Δυτική Αττική Αγία Βαρβάρα», διασυνδέονται άμεσα επιστημονικά, λειτουργικά και εκπαιδευτικά, κατά την έννοια της περ. ε) της παρ. 2 του άρθρου 3 του ν. 5129/2024 (Α’ 124), με τη Β’ Πανεπιστημιακή Ψυχιατρική Κλινική του Εθνικού και Καποδιστριακού Πανεπιστημίου Αθηνών αρμοδιότητας της ίδιας Υγειονομικής Περιφέρειας που λειτουργεί εντός της οργανικής μονάδας έδρας «Πανεπιστημιακό Γενικό Νοσοκομείο Αττικόν» του νομικού προσώπου δημοσίου δικαίου με την επωνυμία «Πανεπιστημιακό Γενικό Νοσοκομείο «Αττικόν» - Γ.Ν. Δυτικής Αττικής «Η Αγία Βαρβάρα»».</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Ίδρυση νοσοκομείων βάσει των επιμέρους συμβάσεων δωρεών του Ιδρύματος «Κοινωφελές Ίδρυμα Σταύρος Σ. Νιάρχος» και του Ελληνικού Δημοσίου - Μεταβατικές διατάξεις</w:t>
      </w:r>
    </w:p>
    <w:p>
      <w:pPr>
        <w:pStyle w:val="MainText"/>
        <w:spacing w:before="120" w:after="0"/>
        <w:rPr>
          <w:lang w:val="el" w:eastAsia="el"/>
        </w:rPr>
      </w:pPr>
      <w:r>
        <w:rPr>
          <w:b/>
          <w:bCs/>
          <w:lang w:val="el" w:eastAsia="el"/>
        </w:rPr>
        <w:t>1.</w:t>
      </w:r>
      <w:r>
        <w:rPr>
          <w:lang w:val="el" w:eastAsia="el"/>
        </w:rPr>
        <w:t xml:space="preserve"> Στο πλαίσιο της από 6.9.2018 σύμβασης δωρεάς, μεταξύ του Ιδρύματος «Κοινωφελές Ίδρυμα Σταύρος Σ. Νιάρχος» και του Ελληνικού Δημοσίου, η οποία κυρώθηκε με τον ν. 4564/2018 (Α’ 170), και των επιμέρους κυρωθεισών δωρεών, ήτοι:</w:t>
      </w:r>
    </w:p>
    <w:p>
      <w:pPr>
        <w:pStyle w:val="StructureList1"/>
        <w:spacing w:before="120" w:after="0"/>
        <w:rPr>
          <w:lang w:val="el" w:eastAsia="el"/>
        </w:rPr>
      </w:pPr>
      <w:r>
        <w:rPr>
          <w:lang w:val="el" w:eastAsia="el"/>
        </w:rPr>
        <w:t>α)</w:t>
      </w:r>
      <w:r>
        <w:rPr>
          <w:lang w:val="en" w:eastAsia="en"/>
        </w:rPr>
        <w:tab/>
      </w:r>
      <w:r>
        <w:rPr>
          <w:lang w:val="el" w:eastAsia="el"/>
        </w:rPr>
        <w:t>της από 3.2.2020 επιμέρους Σύμβασης Δωρεάς - Έργο I και της από 3.2.2020 Τροποποιητικής Σύμβασης της από 3.6.2019 επιμέρους Σύμβασης Δωρεάς - Έργο VI,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η οποία κυρώθηκε με το άρθρο πρώτο του ν. 4667/2020 (Α’ 38),</w:t>
      </w:r>
    </w:p>
    <w:p>
      <w:pPr>
        <w:pStyle w:val="StructureList1"/>
        <w:spacing w:before="120" w:after="0"/>
        <w:rPr>
          <w:lang w:val="el" w:eastAsia="el"/>
        </w:rPr>
      </w:pPr>
      <w:r>
        <w:rPr>
          <w:lang w:val="el" w:eastAsia="el"/>
        </w:rPr>
        <w:t>β)</w:t>
      </w:r>
      <w:r>
        <w:rPr>
          <w:lang w:val="en" w:eastAsia="en"/>
        </w:rPr>
        <w:tab/>
      </w:r>
      <w:r>
        <w:rPr>
          <w:lang w:val="el" w:eastAsia="el"/>
        </w:rPr>
        <w:t>της από 17.3.2022 Επιμέρους Σύμβασης Δωρεάς Έργο VIII, Παράρτημα 12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η οποία κυρώθηκε με το άρθρο πρώτο του ν. 4917/2022 (Α’ 67),</w:t>
      </w:r>
    </w:p>
    <w:p>
      <w:pPr>
        <w:pStyle w:val="StructureList1"/>
        <w:spacing w:before="120" w:after="0"/>
        <w:rPr>
          <w:lang w:val="el" w:eastAsia="el"/>
        </w:rPr>
      </w:pPr>
      <w:r>
        <w:rPr>
          <w:lang w:val="el" w:eastAsia="el"/>
        </w:rPr>
        <w:t>γ)</w:t>
      </w:r>
      <w:r>
        <w:rPr>
          <w:lang w:val="en" w:eastAsia="en"/>
        </w:rPr>
        <w:tab/>
      </w:r>
      <w:r>
        <w:rPr>
          <w:lang w:val="el" w:eastAsia="el"/>
        </w:rPr>
        <w:t>της από 29.7.2021 Επιμέρους Σύμβασης Δωρεάς, η οποία κυρώθηκε με το άρθρο πρώτο του ν. 4889/2022 (Α’ 21),</w:t>
      </w:r>
    </w:p>
    <w:p>
      <w:pPr>
        <w:spacing w:before="240" w:after="240"/>
        <w:rPr>
          <w:lang w:val="el" w:eastAsia="el"/>
        </w:rPr>
      </w:pPr>
      <w:r>
        <w:rPr>
          <w:lang w:val="el" w:eastAsia="el"/>
        </w:rPr>
        <w:t>ιδρύονται αντιστοίχως, ως νομικά πρόσωπα ιδιωτικού δικαίου, τα εξής νοσοκομεία:</w:t>
      </w:r>
    </w:p>
    <w:p>
      <w:pPr>
        <w:pStyle w:val="StructureList1"/>
        <w:spacing w:before="120" w:after="0"/>
        <w:rPr>
          <w:lang w:val="el" w:eastAsia="el"/>
        </w:rPr>
      </w:pPr>
      <w:r>
        <w:rPr>
          <w:lang w:val="el" w:eastAsia="el"/>
        </w:rPr>
        <w:t>αα)</w:t>
      </w:r>
      <w:r>
        <w:rPr>
          <w:lang w:val="en" w:eastAsia="en"/>
        </w:rPr>
        <w:tab/>
      </w:r>
      <w:r>
        <w:rPr>
          <w:lang w:val="el" w:eastAsia="el"/>
        </w:rPr>
        <w:t>το «Γενικό Νοσοκομείο Κομοτηνής Ίδρυμα Σταύρος Νιάρχος (Γ.Ν.Κ.Ι.Σ.Ν.)», με έδρα την Κομοτηνή,</w:t>
      </w:r>
    </w:p>
    <w:p>
      <w:pPr>
        <w:pStyle w:val="StructureList1"/>
        <w:spacing w:before="120" w:after="0"/>
        <w:rPr>
          <w:lang w:val="el" w:eastAsia="el"/>
        </w:rPr>
      </w:pPr>
      <w:r>
        <w:rPr>
          <w:lang w:val="el" w:eastAsia="el"/>
        </w:rPr>
        <w:t>ββ)</w:t>
      </w:r>
      <w:r>
        <w:rPr>
          <w:lang w:val="en" w:eastAsia="en"/>
        </w:rPr>
        <w:tab/>
      </w:r>
      <w:r>
        <w:rPr>
          <w:lang w:val="el" w:eastAsia="el"/>
        </w:rPr>
        <w:t>το «Γενικό Νοσοκομείο Σπάρτης Ίδρυμα Σταύρος Νιάρχος (Γ.Ν.Σ.Ι.Σ.Ν.)», με έδρα τη Σπάρτη,</w:t>
      </w:r>
    </w:p>
    <w:p>
      <w:pPr>
        <w:pStyle w:val="StructureList1"/>
        <w:spacing w:before="120" w:after="0"/>
        <w:rPr>
          <w:lang w:val="el" w:eastAsia="el"/>
        </w:rPr>
      </w:pPr>
      <w:r>
        <w:rPr>
          <w:lang w:val="el" w:eastAsia="el"/>
        </w:rPr>
        <w:t>γγ)</w:t>
      </w:r>
      <w:r>
        <w:rPr>
          <w:lang w:val="en" w:eastAsia="en"/>
        </w:rPr>
        <w:tab/>
      </w:r>
      <w:r>
        <w:rPr>
          <w:lang w:val="el" w:eastAsia="el"/>
        </w:rPr>
        <w:t>το «Πανεπιστημιακό Παιδιατρικό Νοσοκομείο Θεσσαλονίκης Ίδρυμα Σταύρος Νιάρχος (Π.Π.Ν.Θ.Ι.Σ.Ν.)», με έδρα τη Θεσσαλονίκη.</w:t>
      </w:r>
    </w:p>
    <w:p>
      <w:pPr>
        <w:pStyle w:val="MainText"/>
        <w:spacing w:before="120" w:after="0"/>
        <w:rPr>
          <w:lang w:val="el" w:eastAsia="el"/>
        </w:rPr>
      </w:pPr>
      <w:r>
        <w:rPr>
          <w:b/>
          <w:bCs/>
          <w:lang w:val="el" w:eastAsia="el"/>
        </w:rPr>
        <w:t>2.</w:t>
      </w:r>
      <w:r>
        <w:rPr>
          <w:lang w:val="el" w:eastAsia="el"/>
        </w:rPr>
        <w:t xml:space="preserve"> α) Το Κέντρο Φυσικής Ιατρικής και Αποκατάστασης (ΚΕ.Φ.Ι.ΑΠ.), το οποίο συνιστά αποκεντρωμένη οργανική μονάδα του Γενικού Νοσοκομείου Κομοτηνής, από την περαίωση των έργων και την ολοκλήρωση και πιστοποίηση της δωρεάς του Γ.Ν.Κ.Ι.Σ.Ν., εντάσσεται στην οργανωτική δομή της 4ης Υγειονομικής Περιφέρειας Μακεδονίας Θράκης, ως αποκεντρωμένη οργανική μονάδα αυτής.</w:t>
      </w:r>
    </w:p>
    <w:p>
      <w:pPr>
        <w:pStyle w:val="StructureList1"/>
        <w:spacing w:before="120" w:after="0"/>
        <w:rPr>
          <w:lang w:val="el" w:eastAsia="el"/>
        </w:rPr>
      </w:pPr>
      <w:r>
        <w:rPr>
          <w:lang w:val="el" w:eastAsia="el"/>
        </w:rPr>
        <w:t>β)</w:t>
      </w:r>
      <w:r>
        <w:rPr>
          <w:lang w:val="en" w:eastAsia="en"/>
        </w:rPr>
        <w:tab/>
      </w:r>
      <w:r>
        <w:rPr>
          <w:lang w:val="el" w:eastAsia="el"/>
        </w:rPr>
        <w:t>Η υφιστάμενη αποκεντρωμένη οργανική μονάδα του «Γενικού Νοσοκομείου Λακωνίας», από την περαί- ωση των έργων και την ολοκλήρωση και πιστοποίηση της δωρεάς του Γ.Ν.Σ.Ι.Σ.Ν., αποτελεί ανεξάρτητο νομικό πρόσωπο δημοσίου δικαίου του Εθνικού Συστήματος Υγείας με την επωνυμία «Γενικό Νοσοκομείο - Κέντρο Υγείας Μολάων», το οποίο υπόκειται στον έλεγχο και την εποπτεία του Διοικητή της 6ης Υγειονομικής Περιφέρειας Πελοποννήσου, Ιονίων Νήσων, Ηπείρου και Δυτικής Ελλάδας.</w:t>
      </w:r>
    </w:p>
    <w:p>
      <w:pPr>
        <w:pStyle w:val="MainText"/>
        <w:spacing w:before="120" w:after="0"/>
        <w:rPr>
          <w:lang w:val="el" w:eastAsia="el"/>
        </w:rPr>
      </w:pPr>
      <w:r>
        <w:rPr>
          <w:b/>
          <w:bCs/>
          <w:lang w:val="el" w:eastAsia="el"/>
        </w:rPr>
        <w:t>3.</w:t>
      </w:r>
      <w:r>
        <w:rPr>
          <w:lang w:val="el" w:eastAsia="el"/>
        </w:rPr>
        <w:t xml:space="preserve"> Για την παροχή υπηρεσιών υποστήριξης του ψηφιακού περιβάλλοντος (Τεχνολογία Πληροφοριών και Επικοινωνιών - ΤΠΕ/ICT) των νοσοκομείων, για τις οποίες οι αναφερόμενες στην παρ. 1 Επιμέρους Συμβάσεις Δωρεάς ορίζουν ότι το οικονομικό αντάλλαγμα βαρύνει το Ελληνικό Δημόσιο, αρμόδιος φορέας υλοποίησης ορίζεται η Ηλεκτρονική Διακυβέρνηση Κοινωνικής Ασφάλισης Α.Ε.. Η τελευταία ενεργεί αντί του Ελληνικού Δημοσίου ασκώντας τα δικαιώματα και εκτελώντας τις υποχρεώσεις αυτού σε σχέση με την παροχή των παραπάνω υπηρεσιών, σύμφωνα με τα οριζόμενα στις παραπάνω Επιμέρους Συμβάσεις Δωρεάς (παρ. 2.5.5 του άρθρου 2 της από 3.2.2020 επιμέρους Σύμβασης Δωρεάς - Έργο I, που κυρώθηκε με το άρθρο πρώτο του ν. 4667/2020, παρ. 2.5.6 του άρθρου 2 της από 17.3.2022 Επιμέρους Σύμβασης Δωρεάς Έργο VIII, που κυρώθηκε με το άρθρο πρώτο του ν. 4917/2022 και παρ. 2.5.5 του άρθρου 2 της από 29.7.2021 Επιμέρους Σύμβασης Δωρεάς Έργο II, η οποία κυρώθηκε με το άρθρο πρώτο του ν. 4889/2022). Η Ηλεκτρονική Διακυβέρνηση Κοινωνικής Ασφάλισης Α.Ε. μεριμνά έγκαιρα για την αδιάκοπη παροχή των υπηρεσιών αυτών σύμφωνα με τους όρους των Επιμέρους Συμβάσεων Δωρεάς, ασκώντας τις αρμοδιότητες που ορίζονται στον καταστατικό της σκοπό και στο νομοθετικό πλαίσιο που τη διέπει.</w:t>
      </w:r>
    </w:p>
    <w:p>
      <w:pPr>
        <w:pStyle w:val="MainText"/>
        <w:spacing w:before="120" w:after="0"/>
        <w:rPr>
          <w:lang w:val="el" w:eastAsia="el"/>
        </w:rPr>
      </w:pPr>
      <w:r>
        <w:rPr>
          <w:b/>
          <w:bCs/>
          <w:lang w:val="el" w:eastAsia="el"/>
        </w:rPr>
        <w:t>4.</w:t>
      </w:r>
      <w:r>
        <w:rPr>
          <w:lang w:val="el" w:eastAsia="el"/>
        </w:rPr>
        <w:t xml:space="preserve"> Μέχρι την ολοκλήρωση και πιστοποίηση των δωρεών της παρ. 1, συνεχίζει ως έχει η λειτουργία των Γενικών Νοσοκομείων:</w:t>
      </w:r>
    </w:p>
    <w:p>
      <w:pPr>
        <w:pStyle w:val="StructureList1"/>
        <w:spacing w:before="120" w:after="0"/>
        <w:rPr>
          <w:lang w:val="el" w:eastAsia="el"/>
        </w:rPr>
      </w:pPr>
      <w:r>
        <w:rPr>
          <w:lang w:val="el" w:eastAsia="el"/>
        </w:rPr>
        <w:t>α)</w:t>
      </w:r>
      <w:r>
        <w:rPr>
          <w:lang w:val="en" w:eastAsia="en"/>
        </w:rPr>
        <w:tab/>
      </w:r>
      <w:r>
        <w:rPr>
          <w:lang w:val="el" w:eastAsia="el"/>
        </w:rPr>
        <w:t>Κομοτηνής «Σισμανόγλειο» και</w:t>
      </w:r>
    </w:p>
    <w:p>
      <w:pPr>
        <w:pStyle w:val="StructureList1"/>
        <w:spacing w:before="120" w:after="0"/>
        <w:rPr>
          <w:lang w:val="el" w:eastAsia="el"/>
        </w:rPr>
      </w:pPr>
      <w:r>
        <w:rPr>
          <w:lang w:val="el" w:eastAsia="el"/>
        </w:rPr>
        <w:t>β)</w:t>
      </w:r>
      <w:r>
        <w:rPr>
          <w:lang w:val="en" w:eastAsia="en"/>
        </w:rPr>
        <w:tab/>
      </w:r>
      <w:r>
        <w:rPr>
          <w:lang w:val="el" w:eastAsia="el"/>
        </w:rPr>
        <w:t>Σπάρτης «Λακωνία».</w:t>
      </w:r>
    </w:p>
    <w:p>
      <w:pPr>
        <w:pStyle w:val="MainText"/>
        <w:spacing w:before="120" w:after="0"/>
        <w:rPr>
          <w:lang w:val="el" w:eastAsia="el"/>
        </w:rPr>
      </w:pPr>
      <w:r>
        <w:rPr>
          <w:b/>
          <w:bCs/>
          <w:lang w:val="el" w:eastAsia="el"/>
        </w:rPr>
        <w:t>5.</w:t>
      </w:r>
      <w:r>
        <w:rPr>
          <w:lang w:val="el" w:eastAsia="el"/>
        </w:rPr>
        <w:t xml:space="preserve"> Ο οργανισμός του Γενικού Νοσοκομείου - Κέντρου Υγείας Μολάων εκδίδεται κατά το άρθρο 20 του ν. 4622/2019 (Α’ 133).</w:t>
      </w:r>
    </w:p>
    <w:p>
      <w:pPr>
        <w:pStyle w:val="MainText"/>
        <w:spacing w:before="120" w:after="0"/>
        <w:rPr>
          <w:lang w:val="el" w:eastAsia="el"/>
        </w:rPr>
      </w:pPr>
      <w:r>
        <w:rPr>
          <w:b/>
          <w:bCs/>
          <w:lang w:val="el" w:eastAsia="el"/>
        </w:rPr>
        <w:t>6.</w:t>
      </w:r>
      <w:r>
        <w:rPr>
          <w:lang w:val="el" w:eastAsia="el"/>
        </w:rPr>
        <w:t xml:space="preserve"> Μέχρι την έναρξη λειτουργίας των νοσοκομείων της παρ. 1, συστήνεται στο Υπουργείο Υγείας, επταμελής Προσωρινή Διοικούσα Επιτροπή (Π.Δ.Ε.), η οποία συγκροτείται με απόφαση του Υπουργού Υγείας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έναν (1) εκπρόσωπο του Υπουργού Υγείας ως «Διαχειριστή Έργου» (Project Μanager) και Πρόεδρο, ο οποίος είναι κάτοχος πτυχίου Ανώτατου Εκπαιδευτικού Ιδρύματος της ημεδαπής ή ισότιμου πτυχίου της αλλοδαπής, υπό την προϋπόθεση ότι δεν συντρέχουν, κατά τον χρόνο διορισμού του, στο πρόσωπό του τα κωλύματα διορισμού της παρ. 1 του άρθρου 8 του Κώδικα Κατάστασης Δημοσίων Πολιτικών Διοικητικών Υπαλλήλων και Υπαλλήλων Ν.Π.Δ.Δ. (ν. 3528/2007, Α’ 26) και της περ. (γ) του άρθρου 69 του ν. 4622/2019 και ότι διαθέτει εργασιακή εμπειρία τουλάχιστον πέντε (5) ετών στον δημόσιο ή στον ιδιωτικό τομέα, κατά προτίμηση στην οργάνωση, διοίκηση και διαχείριση επιχειρηματικών οντοτήτων ή δημοσίων φορέων.</w:t>
      </w:r>
    </w:p>
    <w:p>
      <w:pPr>
        <w:pStyle w:val="StructureList1"/>
        <w:spacing w:before="120" w:after="0"/>
        <w:rPr>
          <w:lang w:val="el" w:eastAsia="el"/>
        </w:rPr>
      </w:pPr>
      <w:r>
        <w:rPr>
          <w:lang w:val="el" w:eastAsia="el"/>
        </w:rPr>
        <w:t>β)</w:t>
      </w:r>
      <w:r>
        <w:rPr>
          <w:lang w:val="en" w:eastAsia="en"/>
        </w:rPr>
        <w:tab/>
      </w:r>
      <w:r>
        <w:rPr>
          <w:lang w:val="el" w:eastAsia="el"/>
        </w:rPr>
        <w:t>τους Διοικητές της 3ης, 4ης και 6ης Υγειονομικής Περιφέρειας,</w:t>
      </w:r>
    </w:p>
    <w:p>
      <w:pPr>
        <w:pStyle w:val="StructureList1"/>
        <w:spacing w:before="120" w:after="0"/>
        <w:rPr>
          <w:lang w:val="el" w:eastAsia="el"/>
        </w:rPr>
      </w:pPr>
      <w:r>
        <w:rPr>
          <w:lang w:val="el" w:eastAsia="el"/>
        </w:rPr>
        <w:t>γ)</w:t>
      </w:r>
      <w:r>
        <w:rPr>
          <w:lang w:val="en" w:eastAsia="en"/>
        </w:rPr>
        <w:tab/>
      </w:r>
      <w:r>
        <w:rPr>
          <w:lang w:val="el" w:eastAsia="el"/>
        </w:rPr>
        <w:t>τους Διοικητές των υφιστάμενων νοσοκομείων Κομοτηνής και Σπάρτης, και</w:t>
      </w:r>
    </w:p>
    <w:p>
      <w:pPr>
        <w:pStyle w:val="StructureList1"/>
        <w:spacing w:before="120" w:after="0"/>
        <w:rPr>
          <w:lang w:val="el" w:eastAsia="el"/>
        </w:rPr>
      </w:pPr>
      <w:r>
        <w:rPr>
          <w:lang w:val="el" w:eastAsia="el"/>
        </w:rPr>
        <w:t>δ)</w:t>
      </w:r>
      <w:r>
        <w:rPr>
          <w:lang w:val="en" w:eastAsia="en"/>
        </w:rPr>
        <w:tab/>
      </w:r>
      <w:r>
        <w:rPr>
          <w:lang w:val="el" w:eastAsia="el"/>
        </w:rPr>
        <w:t>έναν (1) εκπρόσωπο του Αριστοτελείου Πανεπιστημίου Θεσσαλονίκης.</w:t>
      </w:r>
    </w:p>
    <w:p>
      <w:pPr>
        <w:spacing w:before="240" w:after="240"/>
        <w:rPr>
          <w:lang w:val="el" w:eastAsia="el"/>
        </w:rPr>
      </w:pPr>
      <w:r>
        <w:rPr>
          <w:lang w:val="el" w:eastAsia="el"/>
        </w:rPr>
        <w:t>Με την ίδια απόφαση ορίζεται και ο γραμματέας.</w:t>
      </w:r>
    </w:p>
    <w:p>
      <w:pPr>
        <w:pStyle w:val="MainText"/>
        <w:spacing w:before="120" w:after="0"/>
        <w:rPr>
          <w:lang w:val="el" w:eastAsia="el"/>
        </w:rPr>
      </w:pPr>
      <w:r>
        <w:rPr>
          <w:b/>
          <w:bCs/>
          <w:lang w:val="el" w:eastAsia="el"/>
        </w:rPr>
        <w:t>7.</w:t>
      </w:r>
      <w:r>
        <w:rPr>
          <w:lang w:val="el" w:eastAsia="el"/>
        </w:rPr>
        <w:t xml:space="preserve"> Η θητεία της Π.Δ.Ε. είναι ετήσια και δύναται να πα- ραταθεί, με ανάλογη εφαρμογή της παρ. 6.</w:t>
      </w:r>
    </w:p>
    <w:p>
      <w:pPr>
        <w:pStyle w:val="MainText"/>
        <w:spacing w:before="120" w:after="0"/>
        <w:rPr>
          <w:lang w:val="el" w:eastAsia="el"/>
        </w:rPr>
      </w:pPr>
      <w:r>
        <w:rPr>
          <w:b/>
          <w:bCs/>
          <w:lang w:val="el" w:eastAsia="el"/>
        </w:rPr>
        <w:t>8.</w:t>
      </w:r>
      <w:r>
        <w:rPr>
          <w:lang w:val="el" w:eastAsia="el"/>
        </w:rPr>
        <w:t xml:space="preserve"> Η Π.Δ.Ε. συνεδριάζει δια ζώσης ή μέσω διαδικτύου, τακτικά τουλάχιστον δύο (2) φορές ανά μήνα, και εκτάκτως, όποτε παραστεί ανάγκη, και έχει ιδίως τις εξής αρμοδιότητες, σε συνεργασία και με την Ειδική Συμβουλευτική Επιτροπή για την παρακολούθηση της προόδου της Πρωτοβουλίας για την Υγεία:</w:t>
      </w:r>
    </w:p>
    <w:p>
      <w:pPr>
        <w:pStyle w:val="StructureList1"/>
        <w:spacing w:before="120" w:after="0"/>
        <w:rPr>
          <w:lang w:val="el" w:eastAsia="el"/>
        </w:rPr>
      </w:pPr>
      <w:r>
        <w:rPr>
          <w:lang w:val="el" w:eastAsia="el"/>
        </w:rPr>
        <w:t>α)</w:t>
      </w:r>
      <w:r>
        <w:rPr>
          <w:lang w:val="en" w:eastAsia="en"/>
        </w:rPr>
        <w:tab/>
      </w:r>
      <w:r>
        <w:rPr>
          <w:lang w:val="el" w:eastAsia="el"/>
        </w:rPr>
        <w:t>παρακολουθεί την πρόοδο των έργων της παρ. 1,</w:t>
      </w:r>
    </w:p>
    <w:p>
      <w:pPr>
        <w:pStyle w:val="StructureList1"/>
        <w:spacing w:before="120" w:after="0"/>
        <w:rPr>
          <w:lang w:val="el" w:eastAsia="el"/>
        </w:rPr>
      </w:pPr>
      <w:r>
        <w:rPr>
          <w:lang w:val="el" w:eastAsia="el"/>
        </w:rPr>
        <w:t>β)</w:t>
      </w:r>
      <w:r>
        <w:rPr>
          <w:lang w:val="en" w:eastAsia="en"/>
        </w:rPr>
        <w:tab/>
      </w:r>
      <w:r>
        <w:rPr>
          <w:lang w:val="el" w:eastAsia="el"/>
        </w:rPr>
        <w:t>μεριμνά για την εκτέλεση κάθε αναγκαίας ενέργειας για την έγκαιρη και επιμελή ολοκλήρωση των υποχρεώσεων του Ελληνικού Δημοσίου, κατά την κάθε επιμέρους φάση υλοποίησης, όπως αυτές περιγράφονται στις επι- μέρους συμβάσεις δωρεών,</w:t>
      </w:r>
    </w:p>
    <w:p>
      <w:pPr>
        <w:pStyle w:val="StructureList1"/>
        <w:spacing w:before="120" w:after="0"/>
        <w:rPr>
          <w:lang w:val="el" w:eastAsia="el"/>
        </w:rPr>
      </w:pPr>
      <w:r>
        <w:rPr>
          <w:lang w:val="el" w:eastAsia="el"/>
        </w:rPr>
        <w:t>γ)</w:t>
      </w:r>
      <w:r>
        <w:rPr>
          <w:lang w:val="en" w:eastAsia="en"/>
        </w:rPr>
        <w:tab/>
      </w:r>
      <w:r>
        <w:rPr>
          <w:lang w:val="el" w:eastAsia="el"/>
        </w:rPr>
        <w:t>ενεργεί για την ομαλή μετάβαση, μετεγκατάσταση και λειτουργία των ιδρυόμενων νοσοκομείων,</w:t>
      </w:r>
    </w:p>
    <w:p>
      <w:pPr>
        <w:pStyle w:val="StructureList1"/>
        <w:spacing w:before="120" w:after="0"/>
        <w:rPr>
          <w:lang w:val="el" w:eastAsia="el"/>
        </w:rPr>
      </w:pPr>
      <w:r>
        <w:rPr>
          <w:lang w:val="el" w:eastAsia="el"/>
        </w:rPr>
        <w:t>δ)</w:t>
      </w:r>
      <w:r>
        <w:rPr>
          <w:lang w:val="en" w:eastAsia="en"/>
        </w:rPr>
        <w:tab/>
      </w:r>
      <w:r>
        <w:rPr>
          <w:lang w:val="el" w:eastAsia="el"/>
        </w:rPr>
        <w:t>επιβλέπει την απρόσκοπτη τήρηση των συμβατικών υποχρεώσεων των μερών και συμβάλλει στην παρακολούθηση, διευκόλυνση και διασφάλιση της εξέλιξης της διαδικασίας μεταφοράς των κλινικών και στελέχωσης των τριών (3) νοσοκομείων, σύμφωνα με τα συμφωνη- θέντα χρονοδιαγράμματα,</w:t>
      </w:r>
    </w:p>
    <w:p>
      <w:pPr>
        <w:pStyle w:val="StructureList1"/>
        <w:spacing w:before="120" w:after="0"/>
        <w:rPr>
          <w:lang w:val="el" w:eastAsia="el"/>
        </w:rPr>
      </w:pPr>
      <w:r>
        <w:rPr>
          <w:lang w:val="el" w:eastAsia="el"/>
        </w:rPr>
        <w:t>ε)</w:t>
      </w:r>
      <w:r>
        <w:rPr>
          <w:lang w:val="en" w:eastAsia="en"/>
        </w:rPr>
        <w:tab/>
      </w:r>
      <w:r>
        <w:rPr>
          <w:lang w:val="el" w:eastAsia="el"/>
        </w:rPr>
        <w:t>εισηγείται στα συμβαλλόμενα μέρη και συντονίζει τις ενέργειές τους,</w:t>
      </w:r>
    </w:p>
    <w:p>
      <w:pPr>
        <w:pStyle w:val="StructureList1"/>
        <w:spacing w:before="120" w:after="0"/>
        <w:rPr>
          <w:lang w:val="el" w:eastAsia="el"/>
        </w:rPr>
      </w:pPr>
      <w:r>
        <w:rPr>
          <w:lang w:val="el" w:eastAsia="el"/>
        </w:rPr>
        <w:t>στ)</w:t>
      </w:r>
      <w:r>
        <w:rPr>
          <w:lang w:val="en" w:eastAsia="en"/>
        </w:rPr>
        <w:tab/>
      </w:r>
      <w:r>
        <w:rPr>
          <w:lang w:val="el" w:eastAsia="el"/>
        </w:rPr>
        <w:t>διαχειρίζεται τους προϋπολογισμούς και μεριμνά για την τήρηση των χρονοδιαγραμμάτων υλοποίησης και πιστοποίησης κάθε φάσης των έργων,</w:t>
      </w:r>
    </w:p>
    <w:p>
      <w:pPr>
        <w:pStyle w:val="StructureList1"/>
        <w:spacing w:before="120" w:after="0"/>
        <w:rPr>
          <w:lang w:val="el" w:eastAsia="el"/>
        </w:rPr>
      </w:pPr>
      <w:r>
        <w:rPr>
          <w:lang w:val="el" w:eastAsia="el"/>
        </w:rPr>
        <w:t>ζ)</w:t>
      </w:r>
      <w:r>
        <w:rPr>
          <w:lang w:val="en" w:eastAsia="en"/>
        </w:rPr>
        <w:tab/>
      </w:r>
      <w:r>
        <w:rPr>
          <w:lang w:val="el" w:eastAsia="el"/>
        </w:rPr>
        <w:t>συνεργάζεται με τους αρμόδιους φορείς και τα εμπλεκόμενα μέρη για τη διαχείριση και τον συντονισμό διεθνών συνεργασιών και εκπαιδευτικών προγραμμάτων με οργανισμούς του εξωτερικού, ιδίως τα ερευνητικά κέντρα «New York Presbyterian», «Columbia University Irving Medical Centre» και «Memorial Sloan Kettering Cancer Centre», όπως έχει συμφωνηθεί μεταξύ του Ιδρύματος και του Ελληνικού Δημοσίου προς όφελος των νοσοκομείων, στο πλαίσιο της Διεθνούς Πρωτοβουλίας για την Υγεία του Ιδρύματος Σταύρος Νιάρχος, και</w:t>
      </w:r>
    </w:p>
    <w:p>
      <w:pPr>
        <w:pStyle w:val="StructureList1"/>
        <w:spacing w:before="120" w:after="0"/>
        <w:rPr>
          <w:lang w:val="el" w:eastAsia="el"/>
        </w:rPr>
      </w:pPr>
      <w:r>
        <w:rPr>
          <w:lang w:val="el" w:eastAsia="el"/>
        </w:rPr>
        <w:t>η)</w:t>
      </w:r>
      <w:r>
        <w:rPr>
          <w:lang w:val="en" w:eastAsia="en"/>
        </w:rPr>
        <w:tab/>
      </w:r>
      <w:r>
        <w:rPr>
          <w:lang w:val="el" w:eastAsia="el"/>
        </w:rPr>
        <w:t>συμβάλλει στην αποσαφήνιση και τον ειδικότερο προσδιορισμό των διαδικασιών πιστοποίησης του άρθρου 5 του ν. 4889/2022.</w:t>
      </w:r>
    </w:p>
    <w:p>
      <w:pPr>
        <w:pStyle w:val="MainText"/>
        <w:spacing w:before="120" w:after="0"/>
        <w:rPr>
          <w:lang w:val="el" w:eastAsia="el"/>
        </w:rPr>
      </w:pPr>
      <w:r>
        <w:rPr>
          <w:b/>
          <w:bCs/>
          <w:lang w:val="el" w:eastAsia="el"/>
        </w:rPr>
        <w:t>9.</w:t>
      </w:r>
      <w:r>
        <w:rPr>
          <w:lang w:val="el" w:eastAsia="el"/>
        </w:rPr>
        <w:t xml:space="preserve"> Ο Πρόεδρος της Π.Δ.Ε. είναι ο κύριος συντονιστής της παρακολούθησης της πορείας εκτέλεσης των έργων της παρ. 1.</w:t>
      </w:r>
    </w:p>
    <w:p>
      <w:pPr>
        <w:pStyle w:val="MainText"/>
        <w:spacing w:before="120" w:after="0"/>
        <w:rPr>
          <w:lang w:val="el" w:eastAsia="el"/>
        </w:rPr>
      </w:pPr>
      <w:r>
        <w:rPr>
          <w:b/>
          <w:bCs/>
          <w:lang w:val="el" w:eastAsia="el"/>
        </w:rPr>
        <w:t>10.</w:t>
      </w:r>
      <w:r>
        <w:rPr>
          <w:lang w:val="el" w:eastAsia="el"/>
        </w:rPr>
        <w:t xml:space="preserve"> Τα Μέλη της Π.Δ.Ε., με την επιφύλαξη του δευτέρου εδαφίου, δεν λαμβάνουν αμοιβή για την παροχή των υπηρεσιών τους, αλλά δικαιούνται αποζημίωσης για τα έξοδα της μετακίνησης, διαμονής και διατροφής τους, που διενεργούνται στο πλαίσιο εκπλήρωσης των αρμοδιοτήτων τους. Ο Πρόεδρος της Π.Δ.Ε. λαμβάνει μηνιαία αποζημίωση, η οποία ορίζεται στο ποσό των τακτικών μικτών μηνιαίων αποδοχών και αποζημιώσεων των Διοικητών των Υγειονομικών Περιφερειών, η οποία βαρύνει τις πιστώσεις του προϋπολογισμού της 3ης Υγειονομικής Περιφέρειας και εκκαθαρίζεται από αυτήν.</w:t>
      </w:r>
    </w:p>
    <w:p>
      <w:pPr>
        <w:pStyle w:val="MainText"/>
        <w:spacing w:before="120" w:after="0"/>
        <w:rPr>
          <w:lang w:val="el" w:eastAsia="el"/>
        </w:rPr>
      </w:pPr>
      <w:r>
        <w:rPr>
          <w:b/>
          <w:bCs/>
          <w:lang w:val="el" w:eastAsia="el"/>
        </w:rPr>
        <w:t>11.</w:t>
      </w:r>
      <w:r>
        <w:rPr>
          <w:lang w:val="el" w:eastAsia="el"/>
        </w:rPr>
        <w:t xml:space="preserve"> Με την περαίωση των έργων και την ολοκλήρωση και πιστοποίηση των δωρεών των νοσοκομείων, η Π.Δ.Ε. καταργείται.</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Συμβούλια Κρίσης και Επιλογής Ιατρών Ε.Σ.Υ. του Εθνικού Δικτύου Υπηρεσιών Ψυχικής Υγείας - Τροποποίηση τίτλου και άρθρου 7 ν. 4498/2017</w:t>
      </w:r>
    </w:p>
    <w:p>
      <w:pPr>
        <w:spacing w:before="240" w:after="240"/>
        <w:rPr>
          <w:lang w:val="el" w:eastAsia="el"/>
        </w:rPr>
      </w:pPr>
      <w:r>
        <w:rPr>
          <w:lang w:val="el" w:eastAsia="el"/>
        </w:rPr>
        <w:t>Στο άρθρο 7 του ν. 4498/2017 (Α’ 172), περί Συμβουλίων Κρίσης και Επιλογής Οδοντιάτρων και Ιατρών Ε.Σ.Υ., επέρχονται οι ακόλουθες τροποποιήσεις: α) στον τίτλο του άρθρου και στην παρ. 1 μετά τις λέξεις «Ιατρών Ε.Σ.Υ.» προστίθενται οι λέξεις: «και Συμβούλια Κρίσης και Επιλογής Ιατρών Ε.Σ.Υ. του Εθνικού Δικτύου Υπηρεσιών Ψυχικής Υγείας», β) στην παρ. 2 προστίθεται περ. γ’, γ) στην παρ. 3, γα) στο πρώτο εδάφιο, μετά από τις λέξεις «τις υποπερ. αα’, ββ’ και γγ’ των περ. α’ και β’» προστίθενται οι λέξεις «και τις υποπερ. ββ’ και γγ’ της περ. γ’», γβ) στο τρίτο εδάφιο, μετά από τις λέξεις «των υποπερ. αα’ και ββ’ των περ. α’ και β’» προστίθενται οι λέξεις «και των υποπερ. ββ’ και γγ’ της περ. γ’», γγ) οι λέξεις «της παρ. 1», όπου αυτές αναφέρονται, αντικαθίστανται από τις λέξεις «της παρ. 2»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Συμβούλια Κρίσης και Επιλογής Οδοντιάτρων και Ιατρών Ε.Σ.Υ. και Συμβούλια Κρίσης και Επιλογής Ιατρών Ε.Σ.Υ. του Εθνικού Δικτύου Υπηρεσιών Ψυχικής Υγείας</w:t>
      </w:r>
    </w:p>
    <w:p>
      <w:pPr>
        <w:spacing w:before="240" w:after="240"/>
        <w:rPr>
          <w:lang w:val="el" w:eastAsia="el"/>
        </w:rPr>
      </w:pPr>
      <w:r>
        <w:rPr>
          <w:lang w:val="el" w:eastAsia="el"/>
        </w:rPr>
        <w:t>1. Στην έδρα κάθε Δ.Υ.ΠΕ. συγκροτούνται, με απόφαση του Υπουργού Υγείας, Συμβούλια Κρίσης και Επιλογής Οδοντιάτρων και Ιατρών Ε.Σ.Υ. και Συμβούλια Κρίσης και Επιλογής Ιατρών Ε.Σ.Υ. του Εθνικού Δικτύου Υπηρεσιών Ψυχικής Υγείας, ανά ειδικότητα, με διετή θητεία.</w:t>
      </w:r>
    </w:p>
    <w:p>
      <w:pPr>
        <w:spacing w:before="240" w:after="240"/>
        <w:rPr>
          <w:lang w:val="el" w:eastAsia="el"/>
        </w:rPr>
      </w:pPr>
      <w:r>
        <w:rPr>
          <w:lang w:val="el" w:eastAsia="el"/>
        </w:rPr>
        <w:t>2. Τα Συμβούλια της παρ. 1 είναι πενταμελή και απαρτίζονται ως εξής:</w:t>
      </w:r>
    </w:p>
    <w:p>
      <w:pPr>
        <w:spacing w:before="240" w:after="240"/>
        <w:rPr>
          <w:lang w:val="el" w:eastAsia="el"/>
        </w:rPr>
      </w:pPr>
      <w:r>
        <w:rPr>
          <w:lang w:val="el" w:eastAsia="el"/>
        </w:rPr>
        <w:t>α. τα Συμβούλια κρίσης για θέσεις νοσοκομείων και γενικών νοσοκομείων κέντρων υγείας:</w:t>
      </w:r>
    </w:p>
    <w:p>
      <w:pPr>
        <w:spacing w:before="240" w:after="240"/>
        <w:rPr>
          <w:lang w:val="el" w:eastAsia="el"/>
        </w:rPr>
      </w:pPr>
      <w:r>
        <w:rPr>
          <w:lang w:val="el" w:eastAsia="el"/>
        </w:rPr>
        <w:t>αα. από έναν (1) διοικητή νοσοκομείου της Δ.Υ.ΠΕ. ως Πρόεδρο, ο οποίος επιλέγεται με κλήρωση, με αναπληρωτή τον αναπληρωτή διοικητή του ίδιου νοσοκομείου και, εάν δεν υπάρχει, τον διευθυντή της Ιατρικής Υπηρεσίας,</w:t>
      </w:r>
    </w:p>
    <w:p>
      <w:pPr>
        <w:spacing w:before="240" w:after="240"/>
        <w:rPr>
          <w:lang w:val="el" w:eastAsia="el"/>
        </w:rPr>
      </w:pPr>
      <w:r>
        <w:rPr>
          <w:lang w:val="el" w:eastAsia="el"/>
        </w:rPr>
        <w:t>ββ. από έναν (1) ιατρό κλάδου Ε.Σ.Υ., Πρόεδρο Επιστημονικού Συμβουλίου των νοσοκομείων της Δ.Υ.ΠΕ., με τον αναπληρωτή του, οι οποίοι επιλέγονται με κλήρωση μεταξύ των Προέδρων των Επιστημονικών Συμβουλίων των νοσοκομείων της Δ.Υ.ΠΕ. που είναι ιατροί κλάδου Ε.Σ.Υ.,</w:t>
      </w:r>
    </w:p>
    <w:p>
      <w:pPr>
        <w:spacing w:before="240" w:after="240"/>
        <w:rPr>
          <w:lang w:val="el" w:eastAsia="el"/>
        </w:rPr>
      </w:pPr>
      <w:r>
        <w:rPr>
          <w:lang w:val="el" w:eastAsia="el"/>
        </w:rPr>
        <w:t>γγ. από τρεις (3) ιατρούς κλάδου Ε.Σ.Υ., που υπηρετούν στην Περιφέρεια της Δ.Υ.Πε., με βαθμό Διευθυντή ή Συντονιστή, οι οποίοι επιλέγονται με κλήρωση μεταξύ των Διευθυντών ή Συντονιστών Διευθυντών της ίδιας ειδικότητας με τους κάθε φορά κρινόμενους, με τους αναπληρωτές τους, και ελλείψει αυτών από ιατρούς κλάδου Ε.Σ.Υ. άλλων βαθμών, ίδιας ειδικότητας με τους κρινόμενους ή, εάν ελλείπουν και αυτοί, από ιατρούς κλάδου Ε.Σ.Υ. της ίδιας ειδικότητας, οι οποίοι υπηρετούν σε οποιαδήποτε άλλη Δ.Υ.Πε.. Εάν η κρίση αφορά διευθυντική θέση και ελλείπουν οι ιατροί της ίδιας ειδικότητας με βαθμό Διευθυντή ή Συντονιστή Διευθυντή, επιλέγονται ιατροί κλάδου Ε.Σ.Υ. που υπηρετούν σε οποιαδήποτε άλλη Δ.Υ.Πε.. Αν δεν υφίστανται ή δεν επαρκούν οι ιατροί του πρώτου και του δεύτερου εδαφίου, επιλέγονται με κλήρωση ιατροί άλλης ειδικότητας του οικείου τομέα που υπηρετούν στην Περιφέρεια της Δ.Υ.Πε..</w:t>
      </w:r>
    </w:p>
    <w:p>
      <w:pPr>
        <w:spacing w:before="240" w:after="240"/>
        <w:rPr>
          <w:lang w:val="el" w:eastAsia="el"/>
        </w:rPr>
      </w:pPr>
      <w:r>
        <w:rPr>
          <w:lang w:val="el" w:eastAsia="el"/>
        </w:rPr>
        <w:t>Η γραμματειακή υποστήριξη παρέχεται από δύο (2) γραμματείς, έναν (1) τακτικό και έναν (1) αναπληρωτή, ανά ειδικότητα, υπαλλήλους κλάδου Π.Ε. ή Τ.Ε. ή Δ.Ε., που ορίζονται με την απόφαση συγκρότησης, μετά από πρόταση του Διοικητή της οικείας Δ.Υ.Πε..</w:t>
      </w:r>
    </w:p>
    <w:p>
      <w:pPr>
        <w:spacing w:before="240" w:after="240"/>
        <w:rPr>
          <w:lang w:val="el" w:eastAsia="el"/>
        </w:rPr>
      </w:pPr>
      <w:r>
        <w:rPr>
          <w:lang w:val="el" w:eastAsia="el"/>
        </w:rPr>
        <w:t>β. τα Συμβούλια κρίσης για θέσεις της πρωτοβάθμιας φροντίδας υγείας:</w:t>
      </w:r>
    </w:p>
    <w:p>
      <w:pPr>
        <w:spacing w:before="240" w:after="240"/>
        <w:rPr>
          <w:lang w:val="el" w:eastAsia="el"/>
        </w:rPr>
      </w:pPr>
      <w:r>
        <w:rPr>
          <w:lang w:val="el" w:eastAsia="el"/>
        </w:rPr>
        <w:t>αα. από τον Διοικητή της Δ.Υ.ΠΕ., ως Πρόεδρο, με αναπληρωτή έναν (1) Υποδιοικητή της Δ.Υ.ΠΕ.,</w:t>
      </w:r>
    </w:p>
    <w:p>
      <w:pPr>
        <w:spacing w:before="240" w:after="240"/>
        <w:rPr>
          <w:lang w:val="el" w:eastAsia="el"/>
        </w:rPr>
      </w:pPr>
      <w:r>
        <w:rPr>
          <w:lang w:val="el" w:eastAsia="el"/>
        </w:rPr>
        <w:t>ββ. από έναν (1) ιατρό κλάδου Ε.Σ.Υ., μέλος του Επιστημονικού Συμβουλίου της πρωτοβάθμιας φροντίδας υγείας της Δ.Υ.ΠΕ., με αναπληρωτή ένα (1) μέλος του Επιστημονικού Συμβουλίου ομοίως,</w:t>
      </w:r>
    </w:p>
    <w:p>
      <w:pPr>
        <w:spacing w:before="240" w:after="240"/>
        <w:rPr>
          <w:lang w:val="el" w:eastAsia="el"/>
        </w:rPr>
      </w:pPr>
      <w:r>
        <w:rPr>
          <w:lang w:val="el" w:eastAsia="el"/>
        </w:rPr>
        <w:t>γγ. από τρεις (3) ιατρούς κλάδου Ε.Σ.Υ., που υπηρετούν στην περιφέρεια της Δ.Υ.ΠΕ., με βαθμό Διευθυντή ή Συντονιστή Διευθυντή, οι οποίοι επιλέγονται με κλήρωση μεταξύ των Διευθυντών ή Συντονιστών Διευθυντών της ίδιας ειδικότητας με τους κάθε φορά κρινόμενους, με τους αναπληρωτές τους, και ελλείψει αυτών από ιατρούς κλάδου Ε.Σ.Υ. άλλων βαθμών ίδιας ειδικότητας με τους κρινόμενους ή, εάν ελλείπουν και αυτοί, από ιατρούς κλάδου Ε.Σ.Υ. της ίδιας ειδικότητας, οι οποίοι υπηρετούν σε οποιαδήποτε άλλη Δ.Υ.Πε.. Εάν η κρίση αφορά διευθυντική θέση και ελλείπουν οι ιατροί της ίδιας ειδικότητας με βαθμό Διευθυντή ή Συντονιστή Διευθυντή, επιλέγονται ιατροί κλάδου Ε.Σ.Υ. που υπηρετούν σε οποιαδήποτε άλλη Δ.Υ.Πε.. Αν δεν υφίστανται ή δεν επαρκούν οι ιατροί του πρώτου και του δεύτερου εδαφίου, επιλέγονται με κλήρωση ιατροί άλλης ειδικότητας του οικείου τομέα που υπηρετούν στην Περιφέρεια της Δ.Υ.Πε..</w:t>
      </w:r>
    </w:p>
    <w:p>
      <w:pPr>
        <w:spacing w:before="240" w:after="240"/>
        <w:rPr>
          <w:lang w:val="el" w:eastAsia="el"/>
        </w:rPr>
      </w:pPr>
      <w:r>
        <w:rPr>
          <w:lang w:val="el" w:eastAsia="el"/>
        </w:rPr>
        <w:t>Η γραμματειακή υποστήριξη παρέχεται από δύο (2) γραμματείς, έναν (1) τακτικό και έναν (1) αναπληρωτή, ανά ειδικότητα, υπαλλήλους κλάδου Π.Ε. ή Τ.Ε. ή Δ.Ε., που ορίζονται με την απόφαση συγκρότησης, μετά από πρόταση του Διοικητή της οικείας Δ.Υ.Πε..</w:t>
      </w:r>
    </w:p>
    <w:p>
      <w:pPr>
        <w:spacing w:before="240" w:after="240"/>
        <w:rPr>
          <w:lang w:val="el" w:eastAsia="el"/>
        </w:rPr>
      </w:pPr>
      <w:r>
        <w:rPr>
          <w:lang w:val="el" w:eastAsia="el"/>
        </w:rPr>
        <w:t>γ. τα Συμβούλια Κρίσης και Επιλογής για θέσεις ειδικευμένων ιατρών κλάδου Ε.Σ.Υ. των δομών παροχής υπηρεσιών ψυχικής υγείας του Εθνικού Δικτύου Υπηρεσιών Ψυχικής Υγείας (Ε.Δ.Υ.Ψ.Υ.):</w:t>
      </w:r>
    </w:p>
    <w:p>
      <w:pPr>
        <w:spacing w:before="240" w:after="240"/>
        <w:rPr>
          <w:lang w:val="el" w:eastAsia="el"/>
        </w:rPr>
      </w:pPr>
      <w:r>
        <w:rPr>
          <w:lang w:val="el" w:eastAsia="el"/>
        </w:rPr>
        <w:t>αα. από τον Διοικητή της οικείας Υ.Πε., ως Πρόεδρο, με αναπληρωτή τον Υποδιοικητή της οικείας Υ.Πε. που είναι αρμόδιος για θέματα ψυχικής υγείας,</w:t>
      </w:r>
    </w:p>
    <w:p>
      <w:pPr>
        <w:spacing w:before="240" w:after="240"/>
        <w:rPr>
          <w:lang w:val="el" w:eastAsia="el"/>
        </w:rPr>
      </w:pPr>
      <w:r>
        <w:rPr>
          <w:lang w:val="el" w:eastAsia="el"/>
        </w:rPr>
        <w:t>ββ. από τον Προϊστάμενο της Διεύθυνσης Ιατρικής Ψυχικής Υγείας της οικείας Δ.Υ.Πε., με αναπληρωτή του τον Προϊστάμενο της Διεύθυνσης Ιατρικής Ψυχικής Υγείας άλλης Υ.Πε., ο οποίος επιλέγεται με κλήρωση,</w:t>
      </w:r>
    </w:p>
    <w:p>
      <w:pPr>
        <w:spacing w:before="240" w:after="240"/>
        <w:rPr>
          <w:lang w:val="el" w:eastAsia="el"/>
        </w:rPr>
      </w:pPr>
      <w:r>
        <w:rPr>
          <w:lang w:val="el" w:eastAsia="el"/>
        </w:rPr>
        <w:t>γγ. από τρεις (3) ιατρούς κλάδου Ε.Σ.Υ., που υπηρετούν στις δομές παροχής υπηρεσιών ψυχικής υγείας του Περιφερειακού Δικτύου Υπηρεσιών Ψυχικής Υγείας (Πε.Δ.Υ.Ψ.Υ.) της οικείας Δ.Υ.Πε., με βαθμό Διευθυντή ή Συντονιστή Διευθυντή, οι οποίοι επιλέγονται με κλήρωση μεταξύ των Διευθυντών ή Συντονιστών Διευθυντών της ίδιας ειδικότητας με τους κάθε φορά κρινόμενους, με τους αναπληρωτές τους και, ελλείψει αυτών, από ιατρούς κλάδου Ε.Σ.Υ. άλλων βαθμών ίδιας ειδικότητας με τους κρινόμενους ή, εάν ελλείπουν και αυτοί, από ιατρούς κλάδου Ε.Σ.Υ. της ίδιας ειδικότητας, οι οποίοι υπηρετούν σε δομές του Πε.Δ.Υ.Ψ.Υ. οποιασδήποτε άλλης Δ.Υ.Πε.. Εάν η κρίση αφορά διευθυντική θέση και ελλείπουν οι ιατροί της ίδιας ειδικότητας με βαθμό Διευθυντή ή Συντονιστή Διευθυντή, επιλέγονται ιατροί κλάδου Ε.Σ.Υ. της ίδιας ειδικότητας με βαθμό Διευθυντή ή Συντονιστή Διευθυντή που υπηρετούν σε δομές του Πε.Δ.Υ.Ψ.Υ. οποιασδήποτε άλλης Δ.Υ.Πε.. Αν δεν υφίστανται ή δεν επαρκούν οι ιατροί του πρώτου και του δεύτερου εδαφίου, επιλέγονται με κλήρωση ιατροί άλλης ειδικότητας που υπηρετούν σε δομές του Πε.Δ.Υ.Ψ.Υ. της οικείας Δ.Υ.Πε..</w:t>
      </w:r>
    </w:p>
    <w:p>
      <w:pPr>
        <w:spacing w:before="240" w:after="240"/>
        <w:rPr>
          <w:lang w:val="el" w:eastAsia="el"/>
        </w:rPr>
      </w:pPr>
      <w:r>
        <w:rPr>
          <w:lang w:val="el" w:eastAsia="el"/>
        </w:rPr>
        <w:t>Η γραμματειακή υποστήριξη παρέχεται από δύο (2) γραμματείς, έναν (1) τακτικό και έναν (1) αναπληρωτή, ανά ειδικότητα, υπαλλήλους κλάδου ΠΕ ή ΤΕ ή ΔΕ, που ορίζονται με την απόφαση συγκρότησης, μετά από πρόταση του Διοικητή της οικείας Δ.Υ.Πε.</w:t>
      </w:r>
    </w:p>
    <w:p>
      <w:pPr>
        <w:spacing w:before="240" w:after="240"/>
        <w:rPr>
          <w:lang w:val="el" w:eastAsia="el"/>
        </w:rPr>
      </w:pPr>
      <w:r>
        <w:rPr>
          <w:lang w:val="el" w:eastAsia="el"/>
        </w:rPr>
        <w:t>3. Στη διαδικασία κρίσης και επιλογής για τις θέσεις κάθε ιατρικής ειδικότητας συμμετέχει διαφορετικό μέλος από τις υποπερ. αα’, ββ’ και γγ’ των περ. α’ και β’ και τις υποπερ. ββ’ και γγ’ της περ. γ’ της παρ. 2. Με κλήρωση που διενεργείται στη Δ.Υ.ΠΕ. από τριμελή επιτροπή που ορίζεται από τον διοικητή, καθορίζεται σε ποιο συμβούλιο κρίσης ανά ειδικότητα θα συμμετέχουν τα μέλη του πρώτου εδαφίου. Εάν ο διαθέσιμος προς κλήρωση αριθμός των μελών των υποπερ. αα’ και ββ’ των περ. α’ και β’ και των υποπερ. ββ’ και γγ’ της περ. γ’ της παρ. 2 είναι μικρότερος από τον αριθμό των ιατρικών ειδικοτήτων για τις οποίες γίνεται η κρίση, μπορεί κάποιο μέλος να συμμετέχει σε περισσότερες από μία διαδικασίες κρίσης.</w:t>
      </w:r>
    </w:p>
    <w:p>
      <w:pPr>
        <w:spacing w:before="240" w:after="240"/>
        <w:rPr>
          <w:lang w:val="el" w:eastAsia="el"/>
        </w:rPr>
      </w:pPr>
      <w:r>
        <w:rPr>
          <w:lang w:val="el" w:eastAsia="el"/>
        </w:rPr>
        <w:t>4. Κριτήρια επιλογής αποτελούν η προϋπηρεσία/κλινι- κή εμπειρία, το επιστημονικό και εκπαιδευτικό έργο και οι διοικητικές ικανότητες στις περιπτώσεις που κρίνονται υποψήφιοι για διευθυντικές θέσεις.</w:t>
      </w:r>
    </w:p>
    <w:p>
      <w:pPr>
        <w:spacing w:before="240" w:after="240"/>
        <w:rPr>
          <w:lang w:val="el" w:eastAsia="el"/>
        </w:rPr>
      </w:pPr>
      <w:r>
        <w:rPr>
          <w:lang w:val="el" w:eastAsia="el"/>
        </w:rPr>
        <w:t>5. Ειδικά για θέσεις του ιατρικού προσωπικού του Γενικού Νοσοκομείου Θεσσαλονίκης (Γ.Ν.Θ.) «ΠΑΠΑΓΕΩΡ- ΓΙΟΥ», το Συμβούλιο Κρίσης και Επιλογής συγκροτείται στην έδρα του νοσοκομείου με απόφαση του Υπουργού Υγείας, είναι πενταμελές με διετή θητεία και είναι αρμόδιο για τον έλεγχο των δικαιολογητικών, τη μοριοδότη- ση, την αναμοριοδότηση, τη διεξαγωγή της συνέντευξης και τη διαμόρφωση της τελικής βαθμολογίας των ιατρών και αποτελείται από:</w:t>
      </w:r>
    </w:p>
    <w:p>
      <w:pPr>
        <w:spacing w:before="240" w:after="240"/>
        <w:rPr>
          <w:lang w:val="el" w:eastAsia="el"/>
        </w:rPr>
      </w:pPr>
      <w:r>
        <w:rPr>
          <w:lang w:val="el" w:eastAsia="el"/>
        </w:rPr>
        <w:t>α) τον Πρόεδρο του Διοικητικού Συμβουλίου του Νοσοκομείου ως Πρόεδρο, με αναπληρωτή τον Αντιπρόεδρο του Διοικητικού Συμβουλίου,</w:t>
      </w:r>
    </w:p>
    <w:p>
      <w:pPr>
        <w:spacing w:before="240" w:after="240"/>
        <w:rPr>
          <w:lang w:val="el" w:eastAsia="el"/>
        </w:rPr>
      </w:pPr>
      <w:r>
        <w:rPr>
          <w:lang w:val="el" w:eastAsia="el"/>
        </w:rPr>
        <w:t>β) τον Πρόεδρο του Επιστημονικού Συμβουλίου του Νοσοκομείου, με αναπληρωτή τον Αντιπρόεδρο του Επιστημονικού Συμβουλίου,</w:t>
      </w:r>
    </w:p>
    <w:p>
      <w:pPr>
        <w:spacing w:before="240" w:after="240"/>
        <w:rPr>
          <w:lang w:val="el" w:eastAsia="el"/>
        </w:rPr>
      </w:pPr>
      <w:r>
        <w:rPr>
          <w:lang w:val="el" w:eastAsia="el"/>
        </w:rPr>
        <w:t>γ) τρεις (3) ιατρούς, με βαθμό Διευθυντή ή Συντονιστή, οι οποίοι επιλέγονται με κλήρωση μεταξύ των Διευθυντών ή Συντονιστών Διευθυντών της ίδιας ειδικότητας με τους κάθε φορά κρινόμενους, με τους αναπληρωτές τους και ελλείψει αυτών από ιατρούς άλλων βαθμών, ίδιας ειδικότητας με τους κρινόμενους ή, εάν ελλείπουν και αυτοί από ιατρούς κλάδου Ε.Σ.Υ. ίδιας ειδικότητας με τους κρινόμενους, από εκείνους που υπηρετούν σε νοσοκομεία αρμοδιότητας και εποπτείας της οικείας Δ.Υ.ΠΕ. ή, ελλείψει αυτών, οποιασδήποτε άλλης Δ.Υ.ΠΕ.. Αν δεν υφίστανται ή δεν επαρκούν οι ιατροί του πρώτου και του δεύτερου εδαφίου, επιλέγονται με κλήρωση ιατροί άλλης ειδικότητας του οικείου τομέα που υπηρετούν στο Γενικό Νοσοκομείο Θεσσαλονίκης «Παπαγεωργίου».</w:t>
      </w:r>
    </w:p>
    <w:p>
      <w:pPr>
        <w:spacing w:before="240" w:after="240"/>
        <w:rPr>
          <w:lang w:val="el" w:eastAsia="el"/>
        </w:rPr>
      </w:pPr>
      <w:r>
        <w:rPr>
          <w:lang w:val="el" w:eastAsia="el"/>
        </w:rPr>
        <w:t>6. Ειδικά για θέσεις του ιατρικού προσωπικού του Ε.Κ.Α.Β., το Συμβούλιο Κρίσης και Επιλογής συγκροτείται στην έδρα του Ε.Κ.Α.Β. με απόφαση του Υπουργού Υγείας, είναι πενταμελές με διετή θητεία και είναι αρμόδιο για τον έλεγχο των δικαιολογητικών, τη μοριοδότηση, την αναμοριοδότηση, τη διεξαγωγή της συνέντευξης και τη διαμόρφωση της τελικής βαθμολογίας των ιατρών και αποτελείται από:</w:t>
      </w:r>
    </w:p>
    <w:p>
      <w:pPr>
        <w:spacing w:before="240" w:after="240"/>
        <w:rPr>
          <w:lang w:val="el" w:eastAsia="el"/>
        </w:rPr>
      </w:pPr>
      <w:r>
        <w:rPr>
          <w:lang w:val="el" w:eastAsia="el"/>
        </w:rPr>
        <w:t>α) τον Πρόεδρο του Διοικητικού Συμβουλίου του Ε.Κ.Α.Β. ως Πρόεδρο, με αναπληρωτή έναν (1) από τους αντιπρόεδρους του Διοικητικού Συμβουλίου,</w:t>
      </w:r>
    </w:p>
    <w:p>
      <w:pPr>
        <w:spacing w:before="240" w:after="240"/>
        <w:rPr>
          <w:lang w:val="el" w:eastAsia="el"/>
        </w:rPr>
      </w:pPr>
      <w:r>
        <w:rPr>
          <w:lang w:val="el" w:eastAsia="el"/>
        </w:rPr>
        <w:t>β) τον Πρόεδρο του Επιστημονικού Συμβουλίου του Ε.Κ.Α.Β., με αναπληρωτή ένα (1) μέλος του Επιστημονικού Συμβουλίου,</w:t>
      </w:r>
    </w:p>
    <w:p>
      <w:pPr>
        <w:spacing w:before="240" w:after="240"/>
        <w:rPr>
          <w:lang w:val="el" w:eastAsia="el"/>
        </w:rPr>
      </w:pPr>
      <w:r>
        <w:rPr>
          <w:lang w:val="el" w:eastAsia="el"/>
        </w:rPr>
        <w:t>γ) τον Συντονιστή Διευθυντή του Τμήματος Ιατρικών Υπηρεσιών του Ε.Κ.Α.Β., με αναπληρωτή τον αρχαιότερο Διευθυντή ιατρό κλάδου Ε.Σ.Υ. του Ε.Κ.Α.Β.,</w:t>
      </w:r>
    </w:p>
    <w:p>
      <w:pPr>
        <w:spacing w:before="240" w:after="240"/>
        <w:rPr>
          <w:lang w:val="el" w:eastAsia="el"/>
        </w:rPr>
      </w:pPr>
      <w:r>
        <w:rPr>
          <w:lang w:val="el" w:eastAsia="el"/>
        </w:rPr>
        <w:t>δ) δύο (2) Διευθυντές ιατρούς κλάδου Ε.Σ.Υ. του Ε.Κ.Α.Β., με αναπληρωτές δύο (2) Διευθυντές ιατρούς κλάδου Ε.Σ.Υ. του Ε.Κ.Α.Β. και ελλείψει αυτών από ιατρούς άλλων βαθμών κλάδου Ε.Σ.Υ. του Ε.Κ.Α.Β..</w:t>
      </w:r>
    </w:p>
    <w:p>
      <w:pPr>
        <w:spacing w:before="240" w:after="240"/>
        <w:rPr>
          <w:lang w:val="el" w:eastAsia="el"/>
        </w:rPr>
      </w:pPr>
      <w:r>
        <w:rPr>
          <w:lang w:val="el" w:eastAsia="el"/>
        </w:rPr>
        <w:t>Οι διαδικασίες κρίσης/τοποθέτησης του ιατρικού προσωπικού του Ε.Κ.Α.Β., που εκκρεμούν στα Συμβούλια τα οποία συγκροτήθηκαν, σύμφωνα με την παρ. 24 του άρθρου 11 του ν. 2889/2001 (Α’ 37), για θέσεις που έχουν προκηρυχθεί μετά την 1η.1.2018, ολοκληρώνονται από το Συμβούλιο της παρούσας. Η γραμματειακή υποστήριξη του συμβουλίου της παρούσας παρέχεται από υπαλλήλους του κλάδου ΠΕ ή ΤΕ ή ΔΕ Διοικητικού, που ορίζονται με την απόφαση συγκρότησής του, μετά από πρόταση του Προέδρου του Ε.Κ.Α.Β..</w:t>
      </w:r>
    </w:p>
    <w:p>
      <w:pPr>
        <w:spacing w:before="240" w:after="240"/>
        <w:rPr>
          <w:lang w:val="el" w:eastAsia="el"/>
        </w:rPr>
      </w:pPr>
      <w:r>
        <w:rPr>
          <w:lang w:val="el" w:eastAsia="el"/>
        </w:rPr>
        <w:t>Η παρ. 24 του άρθρου 11 του ν. 2889/2001 καταργείται.</w:t>
      </w:r>
    </w:p>
    <w:p>
      <w:pPr>
        <w:spacing w:before="240" w:after="240"/>
        <w:rPr>
          <w:lang w:val="el" w:eastAsia="el"/>
        </w:rPr>
      </w:pPr>
      <w:r>
        <w:rPr>
          <w:lang w:val="el" w:eastAsia="el"/>
        </w:rPr>
        <w:t>7. Καταργείται.»</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Συμβούλιο Αξιολόγησης για την εξέλιξη των ειδικευμένων ιατρών του Εθνικού Συστήματος Υγείας του Εθνικού Δικτύου Υπηρεσιών Ψυχικής Υγείας - Προσθήκη άρθρου 22Α στον ν. 4461/2017</w:t>
      </w:r>
    </w:p>
    <w:p>
      <w:pPr>
        <w:spacing w:before="240" w:after="240"/>
        <w:rPr>
          <w:lang w:val="el" w:eastAsia="el"/>
        </w:rPr>
      </w:pPr>
      <w:r>
        <w:rPr>
          <w:lang w:val="el" w:eastAsia="el"/>
        </w:rPr>
        <w:t>Στον ν. 4461/2017 (Α’ 38) προστίθεται άρθρο 22Α ως εξής:</w:t>
      </w:r>
    </w:p>
    <w:p>
      <w:pPr>
        <w:spacing w:before="240" w:after="240"/>
        <w:rPr>
          <w:lang w:val="el" w:eastAsia="el"/>
        </w:rPr>
      </w:pPr>
      <w:r>
        <w:rPr>
          <w:lang w:val="el" w:eastAsia="el"/>
        </w:rPr>
        <w:t>«Άρθρο 22Α</w:t>
      </w:r>
    </w:p>
    <w:p>
      <w:pPr>
        <w:spacing w:before="240" w:after="240"/>
        <w:rPr>
          <w:lang w:val="el" w:eastAsia="el"/>
        </w:rPr>
      </w:pPr>
      <w:r>
        <w:rPr>
          <w:lang w:val="el" w:eastAsia="el"/>
        </w:rPr>
        <w:t>Συμβούλιο Αξιολόγησης για την εξέλιξη των ειδικευμένων ιατρών Ε.Σ.Υ. του Ε.Δ.Υ.Ψ.Υ.</w:t>
      </w:r>
    </w:p>
    <w:p>
      <w:pPr>
        <w:spacing w:before="240" w:after="240"/>
        <w:rPr>
          <w:lang w:val="el" w:eastAsia="el"/>
        </w:rPr>
      </w:pPr>
      <w:r>
        <w:rPr>
          <w:lang w:val="el" w:eastAsia="el"/>
        </w:rPr>
        <w:t>1. Σε κάθε Περιφερειακό Δίκτυο Υπηρεσιών Ψυχικής Υγείας (Πε.Δ.Υ.Ψ.Υ.), η Γενική Συνέλευση των ειδικευμένων ιατρών κλάδου Ε.Σ.Υ. από τον βαθμό του αξιολογούμενου και πάνω, οι οποίοι υπηρετούν στις δομές παροχής υπηρεσιών ψυχικής υγείας της οικείας Διοίκησης Υγειονομικής Περιφέρειας (Δ.Υ.Πε.), συμπεριλαμβανομένων των ιατρών κλάδου Ε.Σ.Υ. της περ. α’ της παρ. 2 του άρθρου 30 του ν. 5129/2024 (Α’ 124), περί μεταφοράς προσωπικού στον Εθνικό Οργανισμό Πρόληψης και Αντιμετώπισης Εξαρτήσεων, αποτελεί το Συμβούλιο Αξιολόγησης για την εξέλιξη των ιατρών Ε.Σ.Υ. του Εθνικού Δικτύου Υπηρεσιών Ψυχικής Υγείας (Ε.Δ.Υ.Ψ.Υ.).</w:t>
      </w:r>
    </w:p>
    <w:p>
      <w:pPr>
        <w:spacing w:before="240" w:after="240"/>
        <w:rPr>
          <w:lang w:val="el" w:eastAsia="el"/>
        </w:rPr>
      </w:pPr>
      <w:r>
        <w:rPr>
          <w:lang w:val="el" w:eastAsia="el"/>
        </w:rPr>
        <w:t>2. Η Συνέλευση συγκαλείται από τον Διοικητή ή τον αρμόδιο για θέματα ψυχικής Υγείας Υποδιοικητή της οικείας Υγειονομικής Περιφέρειας δύο (2) φορές τον χρόνο, βρίσκεται δε σε απαρτία και συνεδριάζει εγκύρως εφόσον παρίσταται τουλάχιστον το πενήντα τοις εκατό (50%) των ιατρών που έχουν δικαίωμα συμμετοχής σε αυτή. Αν δεν επιτυγχάνεται απαρτία, η Συνέλευση συνέρχεται εκ νέου εντός επτά (7) ημερών από την ημερομηνία της συνεδρίασης που διαπιστώθηκε έλλειψη απαρτίας. Κατά τη συνεδρίαση αυτή, υπάρχει απαρτία αν παρευρί- σκεται σε αυτή τουλάχιστον το τριάντα τοις εκατό (30%) των ιατρών που έχουν δικαίωμα συμμετοχής. Εάν και πάλι δεν υπάρχει απαρτία, η Συνέλευση συνέρχεται εκ νέου εντός επτά (7) ημερών από την ημερομηνία της τελευταίας συνεδρίασης, βρίσκεται δε σε απαρτία και συνεδριάζει εγκύρως οποιοσδήποτε και εάν είναι ο αριθμός των παρόντων ιατρών. Εάν η ημέρα της συνεδρίασης είναι μη εργάσιμη ή αργία, η Συνέλευση συνέρχεται την αμέσως επομένη εργάσιμη ημέρα.</w:t>
      </w:r>
    </w:p>
    <w:p>
      <w:pPr>
        <w:spacing w:before="240" w:after="240"/>
        <w:rPr>
          <w:lang w:val="el" w:eastAsia="el"/>
        </w:rPr>
      </w:pPr>
      <w:r>
        <w:rPr>
          <w:lang w:val="el" w:eastAsia="el"/>
        </w:rPr>
        <w:t>3. Η ψηφοφορία για τη λήψη των αποφάσεων στη Συνέλευση είναι φανερή. Η ατομική αξιολόγηση θεωρείται θετική, αν συγκεντρώνει το πενήντα τοις εκατό (50%) συν μία των ψήφων των παρόντων.</w:t>
      </w:r>
    </w:p>
    <w:p>
      <w:pPr>
        <w:spacing w:before="240" w:after="240"/>
        <w:rPr>
          <w:lang w:val="el" w:eastAsia="el"/>
        </w:rPr>
      </w:pPr>
      <w:r>
        <w:rPr>
          <w:lang w:val="el" w:eastAsia="el"/>
        </w:rPr>
        <w:t>4. Οι εισηγητές για κάθε ιατρική ειδικότητα είναι δύο (2). Ο πρώτος εισηγητής, με τον αναπληρωτή του, είναι μόνιμοι ιατροί κλάδου Ε.Σ.Υ. της ίδιας ειδικότητας με τον αξιολογούμενο, ορίζονται το πρώτο δεκαπενθήμερο κάθε έτους από το Επιστημονικό Συμβούλιο Υπηρεσιών Ψυχικής Υγείας (Ε.Σ.Υ.Ψ.Υ.) κάθε Δ.Υ.Πε. και αν ελλείπουν ή κωλύονται, στη θέση τους ορίζονται από το Ε.Σ.Υ.Ψ.Υ. μόνιμοι ιατροί κλάδου Ε.Σ.Υ. οποιασδήποτε ειδικότητας του οικείου Συμβουλίου Αξιολόγησης. Δεύτερος εισηγητής είναι ο εκάστοτε Υπεύθυνος της δομής παροχής υπηρεσιών ψυχικής υγείας, όπου υπηρετεί ο αξιολογούμενος ιατρός, με τον αναπληρωτή του, και, εάν ελλείπει, ο αρχαιότερος ιατρός του οικείου Συμβουλίου Αξιολόγησης, με τον αναπληρωτή του.</w:t>
      </w:r>
    </w:p>
    <w:p>
      <w:pPr>
        <w:spacing w:before="240" w:after="240"/>
        <w:rPr>
          <w:lang w:val="el" w:eastAsia="el"/>
        </w:rPr>
      </w:pPr>
      <w:r>
        <w:rPr>
          <w:lang w:val="el" w:eastAsia="el"/>
        </w:rPr>
        <w:t>5. Οι εισηγητές, μέχρι το τέλος Ιανουαρίου κάθε έτους, παραλαμβάνουν τους φακέλους των υποψηφίων που θα αξιολογηθούν στην πρώτη συνεδρίαση του έτους και μέχρι το τέλος Ιουλίου κάθε έτους, παραλαμβάνουν τους φακέλους των υποψηφίων που θα αξιολογηθούν στη δεύτερη συνεδρίαση του έτους. Μέσα σε ένα μήνα από την παραλαβή των φακέλων καταθέτουν την εισήγησή τους στη Γραμματεία της οικείας Δ.Υ.Πε.. Η Γραμματεία, μέσα σε πέντε (5) ημερολογιακές ημέρες, επιδίδει τις εισηγήσεις στους υποψηφίους ιατρούς, οι οποίοι δικαιούνται να υποβάλουν ένσταση μέσα σε προθεσμία δεκαπέντε (15) ημερολογιακών ημερών από την επίδοση. Εντός δεκαπέντε (15) ημερών από τη λήξη της προθεσμίας των ενστάσεων, συγκαλείται το Συμβούλιο Αξιολόγησης, το οποίο, αφού ακούσει τις εισηγήσεις, τις ενστάσεις και τις απαντήσεις επί των ενστάσεων από τους εισηγητές, καθώς και κάθε σχετική διευκρίνιση, αποφασίζει αιτιολογημένα.</w:t>
      </w:r>
    </w:p>
    <w:p>
      <w:pPr>
        <w:spacing w:before="240" w:after="240"/>
        <w:rPr>
          <w:lang w:val="el" w:eastAsia="el"/>
        </w:rPr>
      </w:pPr>
      <w:r>
        <w:rPr>
          <w:lang w:val="el" w:eastAsia="el"/>
        </w:rPr>
        <w:t>6. Το Συμβούλιο της παρ. 1 είναι αρμόδιο για την κρίση για μονιμοποίηση των ειδικευμένων ιατρών Ε.Σ.Υ., που υπηρετούν στις δομές παροχής υπηρεσιών ψυχικής υγείας του Πε.Δ.Υ.Ψ.Υ. της οικείας Δ.Υ.Πε., συμπεριλαμβανομένων των ιατρών κλάδου Ε.Σ.Υ. της περ. α’ της παρ. 2 του άρθρου 30 του ν. 5129/2024. Οι ιατροί κρίνονται με βάση τα κριτήρια της παρ. 6 του άρθρου 35 του ν. 2519/1997 (Α’ 165), περί εξέλιξης γιατρών του Ε.Σ.Υ., και εφόσον η κρίση τους είναι θετική, μονιμοποιούνται.»</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Επιλογή και αξιολόγηση Συντονιστών Διευθυντών του Ε.Δ.Υ.Ψ.Υ. - Τροποποίηση παρ. 1, 8 και 9 άρθρου 11 ν. 4999/2022</w:t>
      </w:r>
    </w:p>
    <w:p>
      <w:pPr>
        <w:spacing w:before="240" w:after="240"/>
        <w:rPr>
          <w:lang w:val="el" w:eastAsia="el"/>
        </w:rPr>
      </w:pPr>
      <w:r>
        <w:rPr>
          <w:lang w:val="el" w:eastAsia="el"/>
        </w:rPr>
        <w:t>Στο άρθρο 11 του ν. 4999/2022 (Α’ 225), περί επιλογής και αξιολόγησης Συντονιστών Διευθυντών, επέρχονται οι ακόλουθες τροποποιήσεις: α) στο τέλος του δεύτερου εδαφίου της παρ. 1 προστίθενται οι λέξεις «, καθώς και για τα Κέντρα Ψυχικής Υγείας και τα Τμήματα, τις Μονάδες και τις Κλινικές των δομών δευτεροβάθμιας περίθαλψης του Εθνικού Δικτύου Υπηρεσιών Ψυχικής Υγείας (Ε.Δ.Υ.Ψ.Υ.)», β) στην περ. α) της παρ. 8 μετά από τις λέξεις «τον Υποδιοικητή που τον αναπληρώνει» προστίθενται οι λέξεις «και ειδικά για τις ειδικότητες της ψυχιατρικής ενηλίκων και της ψυχιατρικής παιδιού και εφήβου τον αρμόδιο για θέματα ψυχικής υγείας Υποδιοικητή της Υ.ΠΕ.», γ) στην περ. β) της παρ. 8, γα) μετά από τις λέξεις «ενός νοσοκομείου του Ε.Σ.Υ.,» προστίθενται οι λέξεις «και για τις ειδικότητες της ψυχιατρικής ενηλίκων και της ψυχιατρικής παιδιού και εφήβου τον Προϊστάμενο της Διεύθυνσης Ιατρικής Ψυχικής Υγείας μίας Υ.ΠΕ.», γβ) μετά από τις λέξεις «και αναπληρώνεται από άλλον Διευθυντή Ιατρικής Υπηρεσίας νοσοκομείου του Ε.Σ.Υ.» προστίθενται οι λέξεις «ή από Προϊστάμενο της Διεύθυνσης Ιατρικής Ψυχικής Υγείας άλλης Υ.Π., αντίστοιχα», δ) στην παρ. 9 προστίθενται τέταρτο και πέμπτο εδάφια και το άρθρο 11 διαμορφώνεται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Επιλογή και αξιολόγηση Συντονιστών Διευθυντών</w:t>
      </w:r>
    </w:p>
    <w:p>
      <w:pPr>
        <w:spacing w:before="240" w:after="240"/>
        <w:rPr>
          <w:lang w:val="el" w:eastAsia="el"/>
        </w:rPr>
      </w:pPr>
      <w:r>
        <w:rPr>
          <w:lang w:val="el" w:eastAsia="el"/>
        </w:rPr>
        <w:t>1. Μετά από αίτημα της οικείας Διοίκησης Υγειονομικής Περιφέρειας (Δ.Υ.ΠΕ.) και έγκριση του Υπουργού Υγείας, προκηρύσσονται σε Τμήματα ή Μονάδες Νοσοκομείων του Εθνικού Συστήματος Υγείας (Ε.Σ.Υ.) θέσεις ειδικευμένων ιατρών κλάδου Ε.Σ.Υ., στον βαθμό του Συντονιστή Διευθυντή. Το πρώτο εδάφιο ισχύει και για τις θέσεις ειδικευμένων ιατρών στον βαθμό του Συντονιστή Διευθυντή για το Γενικό Νοσοκομείο Θεσσαλονίκης (Γ.Ν.Θ.) «Παπαγεωργίου», καθώς και για τα Κέντρα Ψυχικής Υγείας και τα Τμήματα, τις Μονάδες και τις Κλινικές των δομών δευτεροβάθμιας περίθαλψης του Εθνικού Δικτύου Υπηρεσιών Ψυχικής Υγείας (Ε.Δ.Υ.Ψ.Υ.).</w:t>
      </w:r>
    </w:p>
    <w:p>
      <w:pPr>
        <w:spacing w:before="240" w:after="240"/>
        <w:rPr>
          <w:lang w:val="el" w:eastAsia="el"/>
        </w:rPr>
      </w:pPr>
      <w:r>
        <w:rPr>
          <w:lang w:val="el" w:eastAsia="el"/>
        </w:rPr>
        <w:t>2. Η κάλυψη θέσης Συντονιστή Διευθυντή πραγματοποιείται με ανοιχτή προκήρυξη, στην οποία δύνανται να συμμετέχουν ως υποψήφιοι ειδικευμένοι ιατροί με προϋπηρεσία τουλάχιστον οκτώ (8) ετών στην οικεία ειδικότητα. Δεν επιτρέπεται να θέσουν υποψηφιότητα για τη θέση Συντονιστή Διευθυντή όσοι αποχωρούν από την υπηρεσία λόγω συμπλήρωσης του ορίου ηλικίας κατά τη διάρκεια της θητείας της προκηρυσσόμενης θέσης, η οποία υπολογίζεται από την ημερομηνία λήξης της προθεσμίας υποβολής των υποψηφιοτήτων, με εξαίρεση όσους υπηρετούν κατά τη δημοσίευση της προκήρυξης ως προσωρινοί προϊστάμενοι για τουλάχιστον τρία (3) έτη.</w:t>
      </w:r>
    </w:p>
    <w:p>
      <w:pPr>
        <w:spacing w:before="240" w:after="240"/>
        <w:rPr>
          <w:lang w:val="el" w:eastAsia="el"/>
        </w:rPr>
      </w:pPr>
      <w:r>
        <w:rPr>
          <w:lang w:val="el" w:eastAsia="el"/>
        </w:rPr>
        <w:t>3. Κριτήρια επιλογής ιατρών κλάδου Ε.Σ.Υ. σε βαθμό Συντονιστή Διευθυντή αποτελούν, μεταξύ άλλων, οι ακαδημαϊκοί τίτλοι σπουδών, η εκπαιδευτική δραστηριότητα, η επιστημονική δραστηριότητα, η κλινική εμπειρία με κριτήριο τις ιατρικές πράξεις, οι διοικητικές ικανότητες και το οργανωτικό έργο από θέσεις ευθύνης, ιδιαίτερα την τελευταία πενταετία, η συνεργασία με το ιατρικό και λοιπό προσωπικό, καθώς και η σχέση με τους ασθενείς.</w:t>
      </w:r>
    </w:p>
    <w:p>
      <w:pPr>
        <w:spacing w:before="240" w:after="240"/>
        <w:rPr>
          <w:lang w:val="el" w:eastAsia="el"/>
        </w:rPr>
      </w:pPr>
      <w:r>
        <w:rPr>
          <w:lang w:val="el" w:eastAsia="el"/>
        </w:rPr>
        <w:t>4. Η επιλογή γίνεται από το Συμβούλιο Επιλογής Συντονιστών Διευθυντών της παρ. 8. Μετά από την ολοκλήρωση της διαδικασίας επιλογής, συμπεριλαμβανομένης της εξέτασης και απόρριψης ή αποδοχής με αιτιολογημένη απόφαση των ενστάσεων επί του πίνακα κατάταξης και της προφορικής συνέντευξης, συντάσσεται πρακτικό ανά προκήρυξη, το οποίο αποστέλλεται στην αρμόδια διεύθυνση του Υπουργείου Υγείας. Ο Υπουργός διατηρεί το δικαίωμα αναπομπής των πρακτικών με ανάλογη εφαρμογή των παρ. 1 και 2 του άρθρου 90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5. Ο Συντονιστής Διευθυντής διορίζεται με απόφαση του αρμοδίου οργάνου του Υπουργείου Υγείας ή του Προέδρου του Γ.Ν.Θ. «Παπαγεωργίου» για τριετή θητεία, με δυνατότητα ισόχρονης ανανέωσης από τη λήξη της, έπειτα από ατομική αξιολόγηση, που διενεργείται με την ολοκλήρωση της θητείας του από την Επιτροπή Ατομικής Αξιολόγησης Συντονιστών Διευθυντών της παρ. 9. Με την ολοκλήρωση της τριετούς θητείας που έπεται της ανανέωσης, ακολουθεί εκ νέου αξιολόγηση από την Επιτροπή της παρ. 9. Η διαδικασία ατομικής αξιολόγησης των Συντονιστών Διευθυντών του παρόντος εκκινεί με ευθύνη του Διοικητή ή Προέδρου του οικείου νοσοκομείου έξι (6) μήνες πριν από τη λήξη της θητείας τους και ολοκληρώνεται εντός μηνός. Αν το αποτέλεσμα της ατομικής αξιολόγησης είναι θετικό, ο ιατρός μονιμοποιείται στον βαθμό του Συντονιστή Διευθυντή στη συγκεκριμένη θέση. Αν το αποτέλεσμα της ατομικής αξιολόγησης είναι αρνητικό, η θέση Συντονιστή Διευθυντή κενούται και προκηρύσσεται εκ νέου πέντε (5) μήνες πριν από την ολοκλήρωση της θητείας του υπηρετούντος Συντονιστή Διευθυντή, υπό τους όρους και τη διαδικασία της παρ. 1. Σε περίπτωση μη ανανέωσης της θητείας του, ο ειδικευμένος ιατρός κλάδου Ε.Σ.Υ. τοποθετείται στο νοσοκομείο ή στον φορέα προέλευσής του, σε κενή οργανική θέση της ειδικότητας του ή, αν δεν υπάρχει, σε προσωποπαγή θέση, στον βαθμό που κατείχε πριν αναλάβει τη θέση του Συντονιστή Διευθυντή και ο χρόνος υπηρεσίας του ως Συντονιστή Διευθυντή λαμβάνεται υπόψη για τη βαθμολογική του εξέλιξη. Ο Συντονιστής Διευθυντής, του οποίου η θητεία δεν ανανεώνεται, δεν δύναται να υποβάλει υποψηφιότητα για την ίδια θέση στον βαθμό του Συντονιστή Διευθυντή, κατά την επόμενη προκήρυξη της θέσης αυτής.</w:t>
      </w:r>
    </w:p>
    <w:p>
      <w:pPr>
        <w:spacing w:before="240" w:after="240"/>
        <w:rPr>
          <w:lang w:val="el" w:eastAsia="el"/>
        </w:rPr>
      </w:pPr>
      <w:r>
        <w:rPr>
          <w:lang w:val="el" w:eastAsia="el"/>
        </w:rPr>
        <w:t>6. Το έργο των Συντονιστών Διευθυντών αξιολογείται με βάση, ιδίως, το κλινικό, επιστημονικό, εκπαιδευτικό και διοικητικό τους έργο και την εν γένει συμπεριφορά τους προς τους συναδέλφους, τους ασθενείς και το κοινό και κριτήρια, μεταξύ άλλων, τη διοικητική ικανότητά τους και την ικανότητά τους να προσφέρουν στην ανάπτυξη και τη βελτίωση της αποτελεσματικότητας και αποδοτικότητας του Τμήματος, του οποίου προΐστανται, καθώς και την ατομική τους αξιολόγηση ως Συντονιστών Διευθυντών.</w:t>
      </w:r>
    </w:p>
    <w:p>
      <w:pPr>
        <w:spacing w:before="240" w:after="240"/>
        <w:rPr>
          <w:lang w:val="el" w:eastAsia="el"/>
        </w:rPr>
      </w:pPr>
      <w:r>
        <w:rPr>
          <w:lang w:val="el" w:eastAsia="el"/>
        </w:rPr>
        <w:t>7. Στο πλαίσιο της διαδικασίας αξιολόγησης οι αξιολογούμενοι Συντονιστές Διευθυντές καλούνται να υποβάλουν έκθεση αυτοαξιολόγησης για το έργο που έχουν επιτελέσει κατά τη διάρκεια του αξιολογούμενου χρονικού διαστήματος. Με την ολοκλήρωση της διαδικασίας ατομικής αξιολόγησης, συντάσσεται πρακτικό, το οποίο κοινοποιείται αμελλητί επί αποδείξει στον αξιολογούμενο Συντονιστή Διευθυντή, ο οποίος έχει δικαίωμα υποβολής ένστασης εντός αποκλειστικής προθεσμίας πέντε (5) εργάσιμων ημερών από την κοινοποίησή του σε αυτόν. Μετά από την εξέταση των ενστάσεων και την αποδοχή ή απόρριψή της από το Συμβούλιο της παρ. 9, οριστικοποιείται το πρακτικό, διαβιβάζεται στην αρμόδια διεύθυνση του Υπουργείου Υγείας, και αναλόγως με το αποτέλεσμα εκδίδεται απόφαση περί ανανέωσης της θητείας, μονιμοποίησης του υπηρετούντος ως Συντονιστή Διευθυντή ή λήξης της θητείας και, προκειμένου για ιατρούς κλάδου Ε.Σ.Υ., επιστροφής στο νοσοκομείο ή τον φορέα προέλευσης.</w:t>
      </w:r>
    </w:p>
    <w:p>
      <w:pPr>
        <w:spacing w:before="240" w:after="240"/>
        <w:rPr>
          <w:lang w:val="el" w:eastAsia="el"/>
        </w:rPr>
      </w:pPr>
      <w:r>
        <w:rPr>
          <w:lang w:val="el" w:eastAsia="el"/>
        </w:rPr>
        <w:t>8. Συστήνεται Συμβούλιο Επιλογής Συντονιστών Διευθυντών ανά ειδικότητα, με έδρα τη Διοίκηση της 1ης Υγειονομικής Περιφέρειας (Υ.ΠΕ.), που είναι αρμόδιο για τον έλεγχο των δικαιολογητικών, τη μοριοδότηση των αιτήσεων που υποβάλλονται και την επιλογή των ιατρών κλάδου Ε.Σ.Υ. σε βαθμό Συντονιστή Διευθυντή για το σύνολο των θέσεων που έχουν προκηρυχθεί. Το Συμβούλιο Επιλογής Συντονιστών Διευθυντών, το οποίο συγκροτείται με απόφαση του Υπουργού Υγείας, αποτελείται από πέντε (5) μέλη, με διετή θητεία, ως εξής:</w:t>
      </w:r>
    </w:p>
    <w:p>
      <w:pPr>
        <w:spacing w:before="240" w:after="240"/>
        <w:rPr>
          <w:lang w:val="el" w:eastAsia="el"/>
        </w:rPr>
      </w:pPr>
      <w:r>
        <w:rPr>
          <w:lang w:val="el" w:eastAsia="el"/>
        </w:rPr>
        <w:t>α) έναν (1) Διοικητή Υ.ΠΕ. ως Πρόεδρο, ο οποίος επιλέγεται με κλήρωση και αναπληρώνεται από τον Υποδιοικητή που τον αναπληρώνει και ειδικά για τις ειδικότητες της ψυχιατρικής ενηλίκων και της ψυχιατρικής παιδιού και εφήβου τον αρμόδιο για θέματα ψυχικής υγείας Υποδιοικητή της Υ.Π.,</w:t>
      </w:r>
    </w:p>
    <w:p>
      <w:pPr>
        <w:spacing w:before="240" w:after="240"/>
        <w:rPr>
          <w:lang w:val="el" w:eastAsia="el"/>
        </w:rPr>
      </w:pPr>
      <w:r>
        <w:rPr>
          <w:lang w:val="el" w:eastAsia="el"/>
        </w:rPr>
        <w:t>β) τον Διευθυντή της Ιατρικής Υπηρεσίας ενός νοσοκομείου του Ε.Σ.Υ. και για τις ειδικότητες της ψυχιατρικής ενηλίκων και της ψυχιατρικής παιδιού και εφήβου τον Προϊστάμενο της Διεύθυνσης Ιατρικής Ψυχικής Υγείας μίας Υ.ΠΕ., ο οποίος επιλέγεται με κλήρωση από κατάλογο, που συντάσσει και τηρεί η αρμόδια υπηρεσία του Υπουργείου Υγείας, και αναπληρώνεται από άλλον Διευθυντή Ιατρικής Υπηρεσίας νοσοκομείου του Ε.Σ.Υ. ή από Προϊστάμενο της Διεύθυνσης Ιατρικής Ψυχικής Υγείας άλλης Υ.ΠΕ., αντίστοιχα, ο οποίος επιλέγεται με την ίδια διαδικασία,</w:t>
      </w:r>
    </w:p>
    <w:p>
      <w:pPr>
        <w:spacing w:before="240" w:after="240"/>
        <w:rPr>
          <w:lang w:val="el" w:eastAsia="el"/>
        </w:rPr>
      </w:pPr>
      <w:r>
        <w:rPr>
          <w:lang w:val="el" w:eastAsia="el"/>
        </w:rPr>
        <w:t>γ) τρεις (3) Συντονιστές Διευθυντές, ιατρούς κλάδου Ε.Σ.Υ., που έχουν την ίδια με την κρινόμενη θέση ειδικότητα, οι οποίοι επιλέγονται με τους αναπληρωτές τους, Συντονιστές Διευθυντές, ιατρούς κλάδου Ε.Σ.Υ., που ομοίως, έχουν την ίδια με την κρινόμενη θέση ειδικότητα, με κλήρωση από σχετικό κατάλογο που συντάσσει και τηρεί η αρμόδια υπηρεσία του Υπουργείου Υγείας. Αν οι υπηρετούντες Συντονιστές Διευθυντές της ίδιας ειδικότητας δεν επαρκούν, στην κλήρωση συμμετέχουν και Συντονιστές Διευθυντές με άλλη ειδικότητα του οικείου τομέα. Η γραμματειακή υποστήριξη κάθε Συμβουλίου Επιλογής Συντονιστών Διευθυντών παρέχεται από έναν (1) γραμματέα με τον αναπληρωτή του ανά ειδικότητα, υπαλλήλους κλάδου ΠΕ ή ΤΕ ή ΔΕ Διοικητικού της 1ης Δ.Υ.ΠΕ., οι οποίοι ορίζονται με την απόφαση συγκρότησης, μετά από πρόταση του Διοικητή της.</w:t>
      </w:r>
    </w:p>
    <w:p>
      <w:pPr>
        <w:spacing w:before="240" w:after="240"/>
        <w:rPr>
          <w:lang w:val="el" w:eastAsia="el"/>
        </w:rPr>
      </w:pPr>
      <w:r>
        <w:rPr>
          <w:lang w:val="el" w:eastAsia="el"/>
        </w:rPr>
        <w:t>Για την επιλογή ιατρών σε βαθμό Συντονιστή Διευθυντή στο Γ.Ν.Θ. «Παπαγεωργίου» συστήνεται Συμβούλιο Επιλογής Συντονιστών Διευθυντών στο εν λόγω νοσοκομείο.</w:t>
      </w:r>
    </w:p>
    <w:p>
      <w:pPr>
        <w:spacing w:before="240" w:after="240"/>
        <w:rPr>
          <w:lang w:val="el" w:eastAsia="el"/>
        </w:rPr>
      </w:pPr>
      <w:r>
        <w:rPr>
          <w:lang w:val="el" w:eastAsia="el"/>
        </w:rPr>
        <w:t>Το Συμβούλιο Επιλογής Συντονιστών Διευθυντών για το Γ.Ν.Θ. «Παπαγεωργίου» συγκροτείται στην έδρα του νοσοκομείου με απόφαση του Υπουργού Υγείας και αποτελείται από πέντε (5) μέλη, με διετή θητεία, ως εξής:</w:t>
      </w:r>
    </w:p>
    <w:p>
      <w:pPr>
        <w:spacing w:before="240" w:after="240"/>
        <w:rPr>
          <w:lang w:val="el" w:eastAsia="el"/>
        </w:rPr>
      </w:pPr>
      <w:r>
        <w:rPr>
          <w:lang w:val="el" w:eastAsia="el"/>
        </w:rPr>
        <w:t>α) Τον Πρόεδρο του Διοικητικού Συμβουλίου του νοσοκομείου ως Πρόεδρο, με αναπληρωτή τον Αντιπρόεδρο του Διοικητικού Συμβουλίου,</w:t>
      </w:r>
    </w:p>
    <w:p>
      <w:pPr>
        <w:spacing w:before="240" w:after="240"/>
        <w:rPr>
          <w:lang w:val="el" w:eastAsia="el"/>
        </w:rPr>
      </w:pPr>
      <w:r>
        <w:rPr>
          <w:lang w:val="el" w:eastAsia="el"/>
        </w:rPr>
        <w:t>β) τον Διευθυντή της Ιατρικής Υπηρεσίας του νοσοκομείου με τον αναπληρωτή του,</w:t>
      </w:r>
    </w:p>
    <w:p>
      <w:pPr>
        <w:spacing w:before="240" w:after="240"/>
        <w:rPr>
          <w:lang w:val="el" w:eastAsia="el"/>
        </w:rPr>
      </w:pPr>
      <w:r>
        <w:rPr>
          <w:lang w:val="el" w:eastAsia="el"/>
        </w:rPr>
        <w:t>γ) τρεις (3) ιατρούς με βαθμό Συντονιστή Διευθυντή κλάδου Ε.Σ.Υ. που υπηρετούν σε νοσοκομεία της 3ης Δ.Υ.ΠΕ. με τους αναπληρωτές τους, οι οποίοι έχουν την ίδια ειδικότητα με την κρινόμενη θέση και επιλέγονται με κλήρωση από σχετικό κατάλογο που συντάσσει και τηρεί η αρμόδια υπηρεσία του Υπουργείου Υγείας. Αν οι υπη- ρετούντες Συντονιστές Διευθυντές της ίδιας ειδικότητας με την κρινόμενη θέση που υπηρετούν σε νοσοκομεία της 3ης Δ.Υ.ΠΕ. δεν επαρκούν, στην κλήρωση συμμετέχουν και Συντονιστές Διευθυντές κλάδου Ε.Σ.Υ. της ίδιας ειδικότητας με την κρινόμενη θέση που υπηρετούν σε νοσοκομεία της 4ης Δ.Υ.ΠΕ., σύμφωνα με σχετικό κατάλογο που επίσης συντάσσει και τηρεί η αρμόδια υπηρεσία του Υπουργείου Υγείας. Αν οι υπηρετούντες Συντονιστές Διευθυντές της ίδιας ειδικότητας δεν επαρκούν, στην κλήρωση συμμετέχουν και Συντονιστές Διευθυντές με άλλη ειδικότητα του οικείου τομέα. Η γραμματειακή υποστήριξη του Συμβουλίου Επιλογής Συντονιστών Διευθυντών παρέχεται από έναν (1) γραμματέα με τον αναπληρωτή του, υπαλλήλους του νοσοκομείου που ορίζονται με την απόφαση συγκρότησης.</w:t>
      </w:r>
    </w:p>
    <w:p>
      <w:pPr>
        <w:spacing w:before="240" w:after="240"/>
        <w:rPr>
          <w:lang w:val="el" w:eastAsia="el"/>
        </w:rPr>
      </w:pPr>
      <w:r>
        <w:rPr>
          <w:lang w:val="el" w:eastAsia="el"/>
        </w:rPr>
        <w:t>9. Ανά νοσοκομείο του Ε.Σ.Υ., συστήνεται τριμελής Επιτροπή Ατομικής Αξιολόγησης Συντονιστών Διευθυντών, για την ατομική αξιολόγηση των Συντονιστών Διευθυντών, η οποία συγκροτείται με απόφαση του Διοικητή του ή Προέδρου του η οποία αποτελείται από:</w:t>
      </w:r>
    </w:p>
    <w:p>
      <w:pPr>
        <w:spacing w:before="240" w:after="240"/>
        <w:rPr>
          <w:lang w:val="el" w:eastAsia="el"/>
        </w:rPr>
      </w:pPr>
      <w:r>
        <w:rPr>
          <w:lang w:val="el" w:eastAsia="el"/>
        </w:rPr>
        <w:t>α) τον Διοικητή ή Πρόεδρο του νοσοκομείου ως Πρόεδρο,</w:t>
      </w:r>
    </w:p>
    <w:p>
      <w:pPr>
        <w:spacing w:before="240" w:after="240"/>
        <w:rPr>
          <w:lang w:val="el" w:eastAsia="el"/>
        </w:rPr>
      </w:pPr>
      <w:r>
        <w:rPr>
          <w:lang w:val="el" w:eastAsia="el"/>
        </w:rPr>
        <w:t>β) τον Διευθυντή της Ιατρικής Υπηρεσίας και γ) τον Πρόεδρο του Επιστημονικού Συμβουλίου. Η γραμματειακή υποστήριξη της Επιτροπής Ατομικής Αξιολόγησης παρέχεται από έναν (1) γραμματέα με τον αναπληρωτή του, υπαλλήλους κλάδου ΠΕ ή ΤΕ ή ΔΕ Διοικητικού, οι οποίοι ορίζονται με την απόφαση συγκρότησης.</w:t>
      </w:r>
    </w:p>
    <w:p>
      <w:pPr>
        <w:spacing w:before="240" w:after="240"/>
        <w:rPr>
          <w:lang w:val="el" w:eastAsia="el"/>
        </w:rPr>
      </w:pPr>
      <w:r>
        <w:rPr>
          <w:lang w:val="el" w:eastAsia="el"/>
        </w:rPr>
        <w:t>Στο Γ.Ν.Θ. «Παπαγεωργίου» συστήνεται πενταμελής Επιτροπή Ατομικής Αξιολόγησης Συντονιστών Διευθυντών, η οποία συγκροτείται με απόφαση του Προέδρου του Διοικητικού Συμβουλίου και αποτελείται από:</w:t>
      </w:r>
    </w:p>
    <w:p>
      <w:pPr>
        <w:spacing w:before="240" w:after="240"/>
        <w:rPr>
          <w:lang w:val="el" w:eastAsia="el"/>
        </w:rPr>
      </w:pPr>
      <w:r>
        <w:rPr>
          <w:lang w:val="el" w:eastAsia="el"/>
        </w:rPr>
        <w:t>α) τον Πρόεδρο του Διοικητικού Συμβουλίου ως Πρόεδρο, β) τον Γενικό Διευθυντή, γ) τον Διευθυντή της Ιατρικής Υπηρεσίας, δ) τον Πρόεδρο του Επιστημονικού Συμβουλίου και ε) τον Διευθυντή του Τομέα, στον οποίον ανήκει το τμήμα ή η μονάδα, όπου υπηρετεί ο αξιολογούμενος Συντονιστής Διευθυντής.</w:t>
      </w:r>
    </w:p>
    <w:p>
      <w:pPr>
        <w:spacing w:before="240" w:after="240"/>
        <w:rPr>
          <w:lang w:val="el" w:eastAsia="el"/>
        </w:rPr>
      </w:pPr>
      <w:r>
        <w:rPr>
          <w:lang w:val="el" w:eastAsia="el"/>
        </w:rPr>
        <w:t>Η γραμματειακή υποστήριξη της Επιτροπής Ατομικής Αξιολόγησης παρέχεται από έναν (1) γραμματέα με τον αναπληρωτή του, υπαλλήλους του νοσοκομείου που ορίζονται με την απόφαση συγκρότησης.</w:t>
      </w:r>
    </w:p>
    <w:p>
      <w:pPr>
        <w:spacing w:before="240" w:after="240"/>
        <w:rPr>
          <w:lang w:val="el" w:eastAsia="el"/>
        </w:rPr>
      </w:pPr>
      <w:r>
        <w:rPr>
          <w:lang w:val="el" w:eastAsia="el"/>
        </w:rPr>
        <w:t>Στο πλαίσιο του Ε.Δ.Υ.Ψ.Υ. συστήνεται ανά Δ.Υ.ΠΕ. τριμελής Επιτροπή Ατομικής Αξιολόγησης Συντονιστών Διευθυντών, για την ατομική αξιολόγηση των Συντονιστών Διευθυντών, η οποία συγκροτείται με απόφαση του Διοικητή της οικείας Δ.Υ.ΠΕ. και η οποία αποτελείται από:</w:t>
      </w:r>
    </w:p>
    <w:p>
      <w:pPr>
        <w:spacing w:before="240" w:after="240"/>
        <w:rPr>
          <w:lang w:val="el" w:eastAsia="el"/>
        </w:rPr>
      </w:pPr>
      <w:r>
        <w:rPr>
          <w:lang w:val="el" w:eastAsia="el"/>
        </w:rPr>
        <w:t>α) τον αρμόδιο για θέματα ψυχικής υγείας Υποδιοικητή της οικείας Υ.ΠΕ., ως Πρόεδρο,</w:t>
      </w:r>
    </w:p>
    <w:p>
      <w:pPr>
        <w:spacing w:before="240" w:after="240"/>
        <w:rPr>
          <w:lang w:val="el" w:eastAsia="el"/>
        </w:rPr>
      </w:pPr>
      <w:r>
        <w:rPr>
          <w:lang w:val="el" w:eastAsia="el"/>
        </w:rPr>
        <w:t>β) τον Προϊστάμενο της Διεύθυνσης Ιατρικής Ψυχικής Υγείας της οικείας Υ.ΠΕ. και</w:t>
      </w:r>
    </w:p>
    <w:p>
      <w:pPr>
        <w:spacing w:before="240" w:after="240"/>
        <w:rPr>
          <w:lang w:val="el" w:eastAsia="el"/>
        </w:rPr>
      </w:pPr>
      <w:r>
        <w:rPr>
          <w:lang w:val="el" w:eastAsia="el"/>
        </w:rPr>
        <w:t>γ) τον Πρόεδρο του Επιστημονικού Συμβουλίου Υπηρεσιών Ψυχικής Υγείας αυτής.</w:t>
      </w:r>
    </w:p>
    <w:p>
      <w:pPr>
        <w:spacing w:before="240" w:after="240"/>
        <w:rPr>
          <w:lang w:val="el" w:eastAsia="el"/>
        </w:rPr>
      </w:pPr>
      <w:r>
        <w:rPr>
          <w:lang w:val="el" w:eastAsia="el"/>
        </w:rPr>
        <w:t>Η γραμματειακή υποστήριξη της Επιτροπής Ατομικής Αξιολόγησης παρέχεται από έναν (1) γραμματέα με τον αναπληρωτή του, οι οποίοι είναι υπάλληλοι κλάδου ΠΕ ή ΤΕ ή ΔΕ Διοικητικού, οι οποίοι ορίζονται με την απόφαση συγκρότησης.</w:t>
      </w:r>
    </w:p>
    <w:p>
      <w:pPr>
        <w:spacing w:before="240" w:after="240"/>
        <w:rPr>
          <w:lang w:val="el" w:eastAsia="el"/>
        </w:rPr>
      </w:pPr>
      <w:r>
        <w:rPr>
          <w:lang w:val="el" w:eastAsia="el"/>
        </w:rPr>
        <w:t>10. Ιατροί κλάδου Ε.Σ.Υ. που υποβάλλουν υποψηφιότητα και κρίνονται διοριστέοι σε θέση ιατρών κλάδου Ε.Σ.Υ. με βαθμό Συντονιστή Διευθυντή και δεν αποδέχονται τον διορισμό τους, καθώς και ιατροί που διορίζονται, αλλά παραιτούνται πριν από την ολοκλήρωση της θητείας τους, δεν δύνανται να υποβάλουν εκ νέου υποψηφιότητα για διορισμό σε θέση ιατρών κλάδου Ε.Σ.Υ. με βαθμό Συντονιστή Διευθυντή πριν από τη συμπλήρωση δύο (2) ετών από την παρέλευση της προθεσμίας ανάληψης υπηρεσίας ή από την ημερομηνία παραίτησής τους.</w:t>
      </w:r>
    </w:p>
    <w:p>
      <w:pPr>
        <w:spacing w:before="240" w:after="240"/>
        <w:rPr>
          <w:lang w:val="el" w:eastAsia="el"/>
        </w:rPr>
      </w:pPr>
      <w:r>
        <w:rPr>
          <w:lang w:val="el" w:eastAsia="el"/>
        </w:rPr>
        <w:t>11. Όσοι διορίζονται σε θέση ιατρού κλάδου Ε.Σ.Υ. με βαθμό Συντονιστή Διευθυντή κατ’ εφαρμογή του παρόντος δεν δύνανται να μετακινούνται, μετατίθενται ή αποσπώνται κατά τη διάρκεια της θητείας τους.</w:t>
      </w:r>
    </w:p>
    <w:p>
      <w:pPr>
        <w:spacing w:before="240" w:after="240"/>
        <w:rPr>
          <w:lang w:val="el" w:eastAsia="el"/>
        </w:rPr>
      </w:pPr>
      <w:r>
        <w:rPr>
          <w:lang w:val="el" w:eastAsia="el"/>
        </w:rPr>
        <w:t>12. Οι Διευθυντές που κατέστησαν Συντονιστές Διευθυντές κατ’ εφαρμογή της περ. Ζ) του τέταρτου εδαφίου του άρθρου 4 του ν. 3754/2009 (Α’ 43) παραμένουν Συντονιστές Διευθυντές μέχρι την αποχώρησή τους για οποιονδήποτε λόγο.»</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Προσόντα πρόσληψης επικουρικού προσωπικού ειδικότητας ΔΕ Πληρωμάτων Ασθενοφόρων ΕΚΑΒ του κλάδου ΔΕ Πληρωμάτων Ασθενοφόρων στο Εθνικό Κέντρο Άμεσης Βοήθειας - Μεταβατική διάταξη - Προσθήκη περ. ε) στην παρ. 2 του άρθρου 10 του ν. 3329/2005</w:t>
      </w:r>
    </w:p>
    <w:p>
      <w:pPr>
        <w:pStyle w:val="MainText"/>
        <w:spacing w:before="120" w:after="0"/>
        <w:rPr>
          <w:lang w:val="el" w:eastAsia="el"/>
        </w:rPr>
      </w:pPr>
      <w:r>
        <w:rPr>
          <w:b/>
          <w:bCs/>
          <w:lang w:val="el" w:eastAsia="el"/>
        </w:rPr>
        <w:t>1.</w:t>
      </w:r>
      <w:r>
        <w:rPr>
          <w:lang w:val="el" w:eastAsia="el"/>
        </w:rPr>
        <w:t xml:space="preserve"> Στην παρ. 2 του άρθρου 10 του ν. 3329/2005 (Α’ 81), περί του επικουρικού προσωπικού του Εθνικού Κέντρου Άμεσης Βοήθειας, προστίθεται περ. ε) ως εξής:</w:t>
      </w:r>
    </w:p>
    <w:p>
      <w:pPr>
        <w:spacing w:before="240" w:after="240"/>
        <w:rPr>
          <w:lang w:val="el" w:eastAsia="el"/>
        </w:rPr>
      </w:pPr>
      <w:r>
        <w:rPr>
          <w:lang w:val="el" w:eastAsia="el"/>
        </w:rPr>
        <w:t>«ε) Κατά παρέκκλιση του π.δ. 85/2022 (Α’ 232), περί καθορισμού των προσόντων διορισμού σε φορείς του δημοσίου τομέα, και μέχρι την τροποποίησή του, ως προς τα προσόντα διορισμού, για τη Β κατηγορία επικουρικών προσόντων της ειδικότητας ΔΕ Πληρωμάτων Ασθενοφόρων ΕΚΑΒ του κλάδου ΔΕ Πληρωμάτων Ασθενοφόρων δύνανται να προσλαμβάνονται ως επικουρικό προσωπικό και οι υποψήφιοι που κατέχουν βεβαίωση επαγγελματικής κατάρτισης της ειδικότητας «Διασώ- στη - Πλήρωμα Ασθενοφόρου» οποιουδήποτε πρώην Ινστιτούτου Επαγγελματικής Κατάρτισης (Ι.Ε.Κ.) ή Σχολής Ανώτερης Επαγγελματικής Κατάρτισης (Σ.Α.Ε.Κ.) και για τις Γ, Δ και Ε κατηγορίες επικουρικών προσόντων δύνα- νται να προσλαμβάνονται ως επικουρικό προσωπικό και οι υποψήφιοι που κατέχουν βεβαίωση επιτυχούς περά- τωσης Γ’, Β’ και Α’ εξαμήνου της ειδικότητας «Διασώστη - Πλήρωμα Ασθενοφόρου» οποιουδήποτε πρώην Ι.Ε.Κ. ή Σ.Α.Ε.Κ., αντίστοιχα.»</w:t>
      </w:r>
    </w:p>
    <w:p>
      <w:pPr>
        <w:pStyle w:val="MainText"/>
        <w:spacing w:before="120" w:after="0"/>
        <w:rPr>
          <w:lang w:val="el" w:eastAsia="el"/>
        </w:rPr>
      </w:pPr>
      <w:r>
        <w:rPr>
          <w:b/>
          <w:bCs/>
          <w:lang w:val="el" w:eastAsia="el"/>
        </w:rPr>
        <w:t>2.</w:t>
      </w:r>
      <w:r>
        <w:rPr>
          <w:lang w:val="el" w:eastAsia="el"/>
        </w:rPr>
        <w:t xml:space="preserve"> Η παρ. 1 εφαρμόζεται για όλους τους υποψηφίους που είναι εγγεγραμμένοι στους ηλεκτρονικούς καταλόγους λοιπού, πλην ιατρών, επικουρικού προσωπικού του άρθρου 10 του ν. 3329/2005 που ισχύουν κατά την έναρξη ισχύος του παρόντος, ανεξαρτήτως του χρόνου εγγραφής τους σε αυτούς και της ολοκλήρωσης ή όχι του ελέγχου των δικαιολογητικών τους.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Καταχώριση στοιχείων στον ιατρικό φάκελο και ιατρικό απόρρητο στο πλαίσιο της διατροφικής υποστήριξης των νοσηλευόμενων ασθενών - Τροποποίηση παρ. 2Α, 5 και 6 άρθρου 134 ν. 4052/2012</w:t>
      </w:r>
    </w:p>
    <w:p>
      <w:pPr>
        <w:pStyle w:val="MainText"/>
        <w:spacing w:before="120" w:after="0"/>
        <w:rPr>
          <w:lang w:val="el" w:eastAsia="el"/>
        </w:rPr>
      </w:pPr>
      <w:r>
        <w:rPr>
          <w:b/>
          <w:bCs/>
          <w:lang w:val="el" w:eastAsia="el"/>
        </w:rPr>
        <w:t>1.</w:t>
      </w:r>
      <w:r>
        <w:rPr>
          <w:lang w:val="el" w:eastAsia="el"/>
        </w:rPr>
        <w:t xml:space="preserve"> Στο τρίτο εδάφιο της παρ. 2Α του άρθρου 134 του ν. 4052/2012 (Α’ 41), περί της υποχρεωτικής ανίχνευσης του διατροφικού κινδύνου (nutritional risk screening) των νοσηλευόμενων ασθενών, μετά από τη λέξη «καταχωρίζεται» προστίθενται οι λέξεις «από τον θεράποντα ιατρό» και η παρ. 2Α διαμορφώνεται ως εξής:</w:t>
      </w:r>
    </w:p>
    <w:p>
      <w:pPr>
        <w:spacing w:before="240" w:after="240"/>
        <w:rPr>
          <w:lang w:val="el" w:eastAsia="el"/>
        </w:rPr>
      </w:pPr>
      <w:r>
        <w:rPr>
          <w:lang w:val="el" w:eastAsia="el"/>
        </w:rPr>
        <w:t>«2Α. Στα νοσηλευτικά ιδρύματα που ανήκουν στο Ε.Σ.Υ. ή στον ιδιωτικό τομέα, καθώς και στα νοσηλευτικά ιδρύματα/μονάδες που παρέχουν διατροφική φροντίδα και υποστήριξη, είτε ανήκουν στο Ε.Σ.Υ. είτε στον ιδιωτικό τομέα, εφόσον διαθέτουν διατροφολόγους, καθιερώνεται ως υποχρεωτική η ανίχνευση του διατροφικού κινδύνου (nutritional risk screening) των νοσηλευόμενων ασθενών. Η ανίχνευση πραγματοποιείται με τη χρήση ερωτηματολογίων βάσει των βέλτιστων επιστημονικών πρακτικών εντός των πρώτων είκοσι τεσσάρων (24) ωρών από την εισαγωγή του ασθενούς από το εφημερεύον προσωπικό της αντίστοιχης κλινικής. Το αποτέλεσμά της καταχωρίζεται από τον θεράποντα ιατρό στον ηλεκτρονικό ιατρικό φάκελο του ασθενούς και, εφόσον υπάρχει δυνατότητα, στο Ενιαίο Πληροφοριακό Σύστημα για την Υποστήριξη των Επιχειρησιακών Λειτουργιών Μονάδων Υγείας του Εθνικού Συστήματος Υγείας. Εάν από την ανίχνευση προκύψει ότι ο ασθενής είναι υψηλού ή μέτριου διατροφικού κινδύνου, ενημερώνεται η Ομάδα Υποστήριξης Θρέψης και, αν δεν υφί- σταται τέτοια Ομάδα, το Τμήμα Κλινικής Διατροφής του Νοσοκομείου και εισηγείται εντός είκοσι τεσσάρων (24) ωρών το κατάλληλο πλάνο διατροφικής υποστήριξης και θεραπείας, σύμφωνα με την παρ. 3. Στους ασθενείς που αξιολογούνται ως χαμηλού διατροφικού κινδύνου, η διαδικασία επαναλαμβάνεται το αργότερο κατά την έβδομη (7η) ημέρα νοσηλείας. Η ανίχνευση του πρώτου εδαφίου αποτελεί προϋπόθεση για την κάλυψη των εξόδων νοσηλείας από τον Εθνικό Οργανισμό Παροχής Υπηρεσιών Υγείας (Ε.Ο.Π.Π.Υ.) ή άλλο φορέα του Δημοσίου, καθώς και για την κατ’ οίκον έγκριση αποζημίωσης παροχών ιατροτεχνολογικού υλικού και σκευασμάτων ειδικής διατροφής, όπως αυτά προβλέπονται στον Ενιαίο Κανονισμό Παροχών Υγείας, η μη τήρηση της οποίας επιβαρύνει τα νοσηλευτικά ιδρύματα του πρώτου εδαφίου.»</w:t>
      </w:r>
    </w:p>
    <w:p>
      <w:pPr>
        <w:pStyle w:val="MainText"/>
        <w:spacing w:before="120" w:after="0"/>
        <w:rPr>
          <w:lang w:val="el" w:eastAsia="el"/>
        </w:rPr>
      </w:pPr>
      <w:r>
        <w:rPr>
          <w:b/>
          <w:bCs/>
          <w:lang w:val="el" w:eastAsia="el"/>
        </w:rPr>
        <w:t>2.</w:t>
      </w:r>
      <w:r>
        <w:rPr>
          <w:lang w:val="el" w:eastAsia="el"/>
        </w:rPr>
        <w:t xml:space="preserve"> Στην παρ. 5 του άρθρου 134 του ν. 4052/2012, περί της ισχύος του ιατρικού απορρήτου στο πλαίσιο της διατροφικής υποστήριξης των νοσηλευόμενων ασθενών, επέρχονται οι ακόλουθες τροποποιήσεις: α) οι λέξεις «δεν ισχύει» αντικαθίστανται από τη λέξη «κάμπτεται», β) στο τέλος, προστίθενται οι λέξεις «, οι οποίοι δικαιούνται πρόσβαση στις πρόσφορες και αναγκαίες για την εκπλήρωση των καθηκόντων τους πληροφορίες, που είναι καταχωρημένες στον ιατρικό φάκελο του ασθενούς, με τη συνδρομή του θεράποντος ιατρού» και η παρ. 5, μετά από νομοτεχνικές βελτιώσεις, διαμορφώνεται ως εξής:</w:t>
      </w:r>
    </w:p>
    <w:p>
      <w:pPr>
        <w:spacing w:before="240" w:after="240"/>
        <w:rPr>
          <w:lang w:val="el" w:eastAsia="el"/>
        </w:rPr>
      </w:pPr>
      <w:r>
        <w:rPr>
          <w:lang w:val="el" w:eastAsia="el"/>
        </w:rPr>
        <w:t>«5. Το ιατρικό απόρρητο κάμπτεται έναντι των διαιτολόγων του τμήματος Κλινικής Διατροφής και της Ομάδας Υποστήριξης Θρέψης καθώς και των φαρμακοποιών του φαρμακευτικού Τμήματος και της Ομάδας Θρέψης, οι οποίοι δικαιούνται πρόσβαση στις πρόσφορες και αναγκαίες για την εκπλήρωση των καθηκόντων τους πληροφορίες, που είναι καταχωρημένες στον ιατρικό φάκελο του ασθενούς, με τη συνδρομή του θεράποντος ιατρού.»</w:t>
      </w:r>
    </w:p>
    <w:p>
      <w:pPr>
        <w:pStyle w:val="MainText"/>
        <w:spacing w:before="120" w:after="0"/>
        <w:rPr>
          <w:lang w:val="el" w:eastAsia="el"/>
        </w:rPr>
      </w:pPr>
      <w:r>
        <w:rPr>
          <w:b/>
          <w:bCs/>
          <w:lang w:val="el" w:eastAsia="el"/>
        </w:rPr>
        <w:t>3.</w:t>
      </w:r>
      <w:r>
        <w:rPr>
          <w:lang w:val="el" w:eastAsia="el"/>
        </w:rPr>
        <w:t xml:space="preserve"> Στο τέλος της παρ. 6 του άρθρου 134 του ν. 4052/2012, περί της τήρησης του ιατρικού φακέλου στο πλαίσιο της διατροφικής υποστήριξης των νοσηλευόμενων ασθενών, προστίθενται οι λέξεις «από τον θεράποντα ιατρό» και η παρ. 6 διαμορφώνεται ως εξής:</w:t>
      </w:r>
    </w:p>
    <w:p>
      <w:pPr>
        <w:spacing w:before="240" w:after="240"/>
        <w:rPr>
          <w:lang w:val="el" w:eastAsia="el"/>
        </w:rPr>
      </w:pPr>
      <w:r>
        <w:rPr>
          <w:lang w:val="el" w:eastAsia="el"/>
        </w:rPr>
        <w:t>«6 . Τα συμπεράσματα των διαιτολόγων του τμήματος Κλινικής Διατροφής και της Ομάδας Υποστήριξης Θρέψης, όπως και τα στοιχεία σχετικά με την εφαρμοζόμενη διατροφική υποστήριξη του ασθενούς καταγράφονται στον ιατρικό του φάκελο, από τον θεράποντα ιατρό.»</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Μετακίνηση ιατρικού προσωπικού στο Γενικό Νοσοκομείο Θήρας - Προσθήκη παρ. 4Α στο άρθρο 64 του ν. 4368/2016</w:t>
      </w:r>
    </w:p>
    <w:p>
      <w:pPr>
        <w:spacing w:before="240" w:after="240"/>
        <w:rPr>
          <w:lang w:val="el" w:eastAsia="el"/>
        </w:rPr>
      </w:pPr>
      <w:r>
        <w:rPr>
          <w:lang w:val="el" w:eastAsia="el"/>
        </w:rPr>
        <w:t>Στο άρθρο 64 του ν. 4368/2016 (Α’ 21), περί της στε- λέχωσης και της συνεργασίας του Γενικού Νοσοκομείου (Γ.Ν.) Θήρας με μονάδες του Εθνικού Συστήματος Υγείας (Ε.Σ.Υ.), προστίθεται παρ. 4Α ως εξής:</w:t>
      </w:r>
    </w:p>
    <w:p>
      <w:pPr>
        <w:spacing w:before="240" w:after="240"/>
        <w:rPr>
          <w:lang w:val="el" w:eastAsia="el"/>
        </w:rPr>
      </w:pPr>
      <w:r>
        <w:rPr>
          <w:lang w:val="el" w:eastAsia="el"/>
        </w:rPr>
        <w:t>«4 Α. Ιατροί κλάδου Ε.Σ.Υ. μπορούν, με αίτησή τους προς την Α.Ε.Μ.Υ. Α.Ε., να μετακινούνται στην Α.Ε.Μ.Υ. Α.Ε. για τις ανάγκες της νοσηλευτικής μονάδας του Γ.Ν. Θήρας. Για τη μετακίνηση εκδίδεται σχετική πρόσκληση του Γ.Ν. Θήρας, για συγκεκριμένες ειδικότητες που καθορίζονται με την υπουργική απόφαση του όγδοου εδαφίου.</w:t>
      </w:r>
    </w:p>
    <w:p>
      <w:pPr>
        <w:spacing w:before="240" w:after="240"/>
        <w:rPr>
          <w:lang w:val="el" w:eastAsia="el"/>
        </w:rPr>
      </w:pPr>
      <w:r>
        <w:rPr>
          <w:lang w:val="el" w:eastAsia="el"/>
        </w:rPr>
        <w:t>Η μετακίνηση διενεργείται, κατά παρέκκλιση των άρθρων 24 του ν. 3599/2007 (Α’ 176), 29 του ν. 4816/2021 (Α’ 118) και των παρ. 2 έως 5 του άρθρου εικοστού του ν. 5015/2023 (Α’ 20), για τα νοσοκομεία του Ε.Σ.Υ., με απόφαση του Υπουργού Υγείας, η οποία εκδίδεται μετά από γνώμη του Δ.Σ. της Α.Ε.Μ.Υ. Α.Ε. και του αρμοδίου οργάνου του φορέα προέλευσης, για χρονικό διάστημα που δεν μπορεί να υπερβαίνει τον ένα (1) μήνα, με δυνατότητα ανανέωσης σε εξαιρετικές περιπτώσεις.</w:t>
      </w:r>
    </w:p>
    <w:p>
      <w:pPr>
        <w:spacing w:before="240" w:after="240"/>
        <w:rPr>
          <w:lang w:val="el" w:eastAsia="el"/>
        </w:rPr>
      </w:pPr>
      <w:r>
        <w:rPr>
          <w:lang w:val="el" w:eastAsia="el"/>
        </w:rPr>
        <w:t>Για τις μετακινήσεις που διενεργούνται κατ’ εφαρμογή του παρόντος καταβάλλεται η μηνιαία αποζημίωση της παρ. 1 του άρθρου εικοστού του ν. 5015/2023.</w:t>
      </w:r>
    </w:p>
    <w:p>
      <w:pPr>
        <w:spacing w:before="240" w:after="240"/>
        <w:rPr>
          <w:lang w:val="el" w:eastAsia="el"/>
        </w:rPr>
      </w:pPr>
      <w:r>
        <w:rPr>
          <w:lang w:val="el" w:eastAsia="el"/>
        </w:rPr>
        <w:t>Αν η μετακίνηση έχει διάρκεια μικρότερη του ενός (1) μηνός, η αποζημίωση του προηγούμενου εδαφίου καταβάλλεται αναλογικά.</w:t>
      </w:r>
    </w:p>
    <w:p>
      <w:pPr>
        <w:spacing w:before="240" w:after="240"/>
        <w:rPr>
          <w:lang w:val="el" w:eastAsia="el"/>
        </w:rPr>
      </w:pPr>
      <w:r>
        <w:rPr>
          <w:lang w:val="el" w:eastAsia="el"/>
        </w:rPr>
        <w:t>Η μηνιαία αποζημίωση, οι δαπάνες διαμονής και μετακίνησης, καθώς και η αποζημίωση εφημεριακής και υπερωριακής απασχόλησης κατά τη διάρκεια της μετακίνησης καταβάλλονται από τον φορέα υποδοχής.</w:t>
      </w:r>
    </w:p>
    <w:p>
      <w:pPr>
        <w:spacing w:before="240" w:after="240"/>
        <w:rPr>
          <w:lang w:val="el" w:eastAsia="el"/>
        </w:rPr>
      </w:pPr>
      <w:r>
        <w:rPr>
          <w:lang w:val="el" w:eastAsia="el"/>
        </w:rPr>
        <w:t>Η μηνιαία αποζημίωση δεν προσμετράται στο ανώτατο όριο αποδοχών που προβλέπεται για τους ιατρούς κλάδου Ε.Σ.Υ., όπως αυτό καθορίζεται στην παρ. 9 του άρθρου 45 του ν. 3205/2003 (Α’ 297).</w:t>
      </w:r>
    </w:p>
    <w:p>
      <w:pPr>
        <w:spacing w:before="240" w:after="240"/>
        <w:rPr>
          <w:lang w:val="el" w:eastAsia="el"/>
        </w:rPr>
      </w:pPr>
      <w:r>
        <w:rPr>
          <w:lang w:val="el" w:eastAsia="el"/>
        </w:rPr>
        <w:t>Με απόφαση του Υπουργού Υγείας, η οποία εκδίδεται μετά από εισήγηση του Δ.Σ. της Α.Ε.Μ.Υ. Α.Ε., καθορίζονται οι ειδικότητες του ιατρικού προσωπικού που δύ- νανται να μετακινούνται κατ’ εφαρμογή της παρούσας.</w:t>
      </w:r>
    </w:p>
    <w:p>
      <w:pPr>
        <w:spacing w:before="240" w:after="240"/>
        <w:rPr>
          <w:lang w:val="el" w:eastAsia="el"/>
        </w:rPr>
      </w:pPr>
      <w:r>
        <w:rPr>
          <w:lang w:val="el" w:eastAsia="el"/>
        </w:rPr>
        <w:t>Με κοινή απόφαση των Υπουργών Υγείας και Εθνικής Οικονομίας και Οικονομικών καθορίζεται ο αριθμός των ιατρών που δύνανται να μετακινηθούν και ρυθμίζεται κάθε αναγκαία λεπτομέρεια για την εφαρμογή της παρούσας, συμπεριλαμβανομένης της δυνατότητας ανανέωσης της διάρκειας της μετακίνησης σε εξαιρετικές περιπτώσεις.»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Παραμονή στην υπηρεσία του επιστημονικού μη ιατρικού προσωπικού του Εθνικού Συστήματος Υγείας κλάδων ΠΕ Βιολόγων, ΠΕ Χημικών, ειδικότητας ΠΕ Χημικών και κλάδου ΠΕ Βιοχημικών, ειδικότητας</w:t>
      </w:r>
    </w:p>
    <w:p>
      <w:pPr>
        <w:spacing w:before="240" w:after="240"/>
        <w:rPr>
          <w:lang w:val="el" w:eastAsia="el"/>
        </w:rPr>
      </w:pPr>
      <w:r>
        <w:rPr>
          <w:b/>
          <w:bCs/>
          <w:lang w:val="el" w:eastAsia="el"/>
        </w:rPr>
        <w:t>ΠΕ Βιοχημικών</w:t>
      </w:r>
    </w:p>
    <w:p>
      <w:pPr>
        <w:spacing w:before="240" w:after="240"/>
        <w:rPr>
          <w:lang w:val="el" w:eastAsia="el"/>
        </w:rPr>
      </w:pPr>
      <w:r>
        <w:rPr>
          <w:lang w:val="el" w:eastAsia="el"/>
        </w:rPr>
        <w:t>Επιστημονικό μη ιατρικό προσωπικό που υπηρετεί στο Εθνικό Σύστημα Υγείας κλάδων ΠΕ Βιολόγων, ΠΕ Χημικών, ειδικότητας ΠΕ Χημικών και κλάδου ΠΕ Βιοχημικών, ειδικότητας ΠΕ Βιοχημικών των οποίων η υπαλληλική σχέση λήγει αυτοδικαίως την 31η.12.2025, λόγω της συμπλήρωσης του εξηκοστού έβδομου (67ου) έτους της ηλικίας τους, μπορούν να παραμείνουν στην υπηρεσία, για λόγους δημόσιας υγείας, με τα ίδια καθήκοντα, έως την 31η.12.2028. Για την εφαρμογή του πρώτου εδαφίου οι Χημικοί και Βιοχημικοί υποβάλλουν αίτηση προς τον Διοικητή ή τον Πρόεδρο του φορέα, όπου υπηρετούν, εντός προθεσμίας δεκαπέντε (15) ημέρων από την έναρξη ισχύος του παρόντος.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Παράταση ισχύος της διάρθρωσης της Αυτοτελούς Διεύθυνσης Ελέγχου Συμβάσεων και Παρόχων του Εθνικού Οργανισμού Παροχής Υπηρεσιών Υγείας</w:t>
      </w:r>
    </w:p>
    <w:p>
      <w:pPr>
        <w:spacing w:before="240" w:after="240"/>
        <w:rPr>
          <w:lang w:val="el" w:eastAsia="el"/>
        </w:rPr>
      </w:pPr>
      <w:r>
        <w:rPr>
          <w:lang w:val="el" w:eastAsia="el"/>
        </w:rPr>
        <w:t>Η προθεσμία της περ. α) της παρ. 4 του άρθρου 71 του ν. 4931/2022 (Α’ 94), περί της ισχύος της απόφασης του Δ.Σ. του Εθνικού Οργανισμού Παροχής Υπηρεσιών Υγείας (Ε.Ο.Π.Υ.Υ.) για τον καθορισμό της διάρθρωσης της Αυτοτελούς Διεύθυνσης Ελέγχου Συμβάσεων και Παρόχων του Ε.Ο.Π.Υ.Υ., παρατείνεται από τη λήξη της έως την 31η.12.2025.</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Παράταση παραμονής ειδικευόμενων ιατρών των Μονάδων Ψυχικής Υγείας του Εθνικού Δικτύου Υπηρεσιών Ψυχικής Υγείας - Προσθήκη άρθρου 10Α στον ν. 1609/1986</w:t>
      </w:r>
    </w:p>
    <w:p>
      <w:pPr>
        <w:spacing w:before="240" w:after="240"/>
        <w:rPr>
          <w:lang w:val="el" w:eastAsia="el"/>
        </w:rPr>
      </w:pPr>
      <w:r>
        <w:rPr>
          <w:lang w:val="el" w:eastAsia="el"/>
        </w:rPr>
        <w:t>Στον ν. 1609/1986 (Α’ 86), προστίθεται άρθρο 10Α, ως εξής:</w:t>
      </w:r>
    </w:p>
    <w:p>
      <w:pPr>
        <w:spacing w:before="240" w:after="240"/>
        <w:rPr>
          <w:lang w:val="el" w:eastAsia="el"/>
        </w:rPr>
      </w:pPr>
      <w:r>
        <w:rPr>
          <w:lang w:val="el" w:eastAsia="el"/>
        </w:rPr>
        <w:t>«Άρθρο 10Α</w:t>
      </w:r>
    </w:p>
    <w:p>
      <w:pPr>
        <w:spacing w:before="240" w:after="240"/>
        <w:rPr>
          <w:lang w:val="el" w:eastAsia="el"/>
        </w:rPr>
      </w:pPr>
      <w:r>
        <w:rPr>
          <w:lang w:val="el" w:eastAsia="el"/>
        </w:rPr>
        <w:t>Παράταση παραμονής ειδικευόμενων ιατρών των Μονάδων Ψυχικής Υγείας του Εθνικού Δικτύου Υπηρεσιών Ψυχικής Υγείας</w:t>
      </w:r>
    </w:p>
    <w:p>
      <w:pPr>
        <w:spacing w:before="240" w:after="240"/>
        <w:rPr>
          <w:lang w:val="el" w:eastAsia="el"/>
        </w:rPr>
      </w:pPr>
      <w:r>
        <w:rPr>
          <w:lang w:val="el" w:eastAsia="el"/>
        </w:rPr>
        <w:t>1. Οι ειδικευόμενοι ιατροί της ψυχιατρικής και ψυχιατρικής παιδιού και εφήβου που υπηρετούν σε Μονάδες Ψυχικής Υγείας (Μ.Ψ.Υ.) των Διοικήσεων Υγειονομικών Περιφερειών (Δ.Υ.Πε.) στο πλαίσιο λειτουργίας του Εθνικού Δικτύου Υπηρεσιών Ψυχικής Υγείας (Ε.Δ.Υ.Ψ.Υ.) δύνανται, μετά από αίτησή τους που εγκρίνεται από τον αρμόδιο για θέματα ψυχικής υγείας Υποδιοικητή της οικείας Υγειονομικής Περιφέρειας (Υ.Πε.), να παραμένουν σε αυτές, στην ίδια οργανική θέση που καταλαμβάνουν ή σε οποιαδήποτε άλλη κενή οργανική θέση ειδικευομένου ιατρού της ίδιας Μ.Ψ.Υ. και μετά τη λήξη του συμβατικού χρόνου ειδίκευσής τους, με τα ίδια δικαιώματα και υποχρεώσεις και με τις ίδιες αποδοχές και μέχρι την υπογραφή της σύμβασης από τον επόμενο ιατρό που θα καλύψει την ανωτέρω κενή οργανική θέση ειδικευομένου ιατρού.</w:t>
      </w:r>
    </w:p>
    <w:p>
      <w:pPr>
        <w:spacing w:before="240" w:after="240"/>
        <w:rPr>
          <w:lang w:val="el" w:eastAsia="el"/>
        </w:rPr>
      </w:pPr>
      <w:r>
        <w:rPr>
          <w:lang w:val="el" w:eastAsia="el"/>
        </w:rPr>
        <w:t>2. Ιατροί, που αποκτούν τίτλο ειδικότητας στην ψυχιατρική και ψυχιατρική παιδιού και εφήβου κατά τη διάρκεια της παράτασης της σύμβασής τους, σύμφωνα με την παρ. 1, δύνανται να παραμένουν, με τα ίδια δικαιώματα και υποχρεώσεις και με τις ίδιες αποδοχές, στην οργανική θέση που κατείχαν ως ειδικευόμενοι ή σε οποιαδήποτε άλλη κενή οργανική θέση ειδικευομένου ιατρού της ίδιας Μ.Ψ.Υ., μέχρι την κάλυψη αυτής από τον επόμενο ειδικευόμενο ιατρό. Η παραμονή του ιατρού στη θέση αυτή δεν μπορεί να υπερβεί τα τέσσερα (4) συνεχή εξάμηνα από τη λήψη του τίτλου της ειδικότητας. Ιατροί που ολοκληρώνουν τον συνολικό χρόνο άσκησης στην ειδικότητα, χωρίς να αποκτούν τίτλο ειδικότητας στην ψυχιατρική ή ψυχιατρική παιδιού και εφήβου, δύνανται να παραμένουν με τα ίδια δικαιώματα και υποχρεώσεις και τις ίδιες αποδοχές στην οργανική θέση που κατείχαν ως ειδικευόμενοι ή σε οποιαδήποτε άλλη κενή οργανική θέση ειδικευομένου ιατρού της ίδιας Μ.Ψ.Υ., μέχρι την κάλυψη αυτής από τον επόμενο ειδικευόμενο ιατρό και πάντως για χρονικό διάστημα που δεν υπερβαίνει τα τέσσερα (4) συνεχή εξάμηνα από την ολοκλήρωση του χρόνου άσκησης στην ειδικότητα.</w:t>
      </w:r>
    </w:p>
    <w:p>
      <w:pPr>
        <w:spacing w:before="240" w:after="240"/>
        <w:rPr>
          <w:lang w:val="el" w:eastAsia="el"/>
        </w:rPr>
      </w:pPr>
      <w:r>
        <w:rPr>
          <w:lang w:val="el" w:eastAsia="el"/>
        </w:rPr>
        <w:t>3. Ιατροί, που κατέχουν προσωποπαγή θέση ή τοποθετούνται ως έμμισθοι υπεράριθμοι ειδικευόμενοι και ολοκλήρωσαν τον χρόνο ειδίκευσής τους στην ψυχιατρική και ψυχιατρική παιδιού και εφήβου, έχουν τη δυνατότητα παράτασης της σύμβασής τους, με τους όρους και τις προϋποθέσεις των παρ. 1 και 2, σε οποιαδήποτε κενή οργανική θέση ειδικευόμενου ιατρού της Μ.Ψ.Υ. όπου υπηρετούν, εφόσον αυτή δεν καλύπτεται σύμφωνα με τις ανωτέρω παραγράφους.</w:t>
      </w:r>
    </w:p>
    <w:p>
      <w:pPr>
        <w:spacing w:before="240" w:after="240"/>
        <w:rPr>
          <w:lang w:val="el" w:eastAsia="el"/>
        </w:rPr>
      </w:pPr>
      <w:r>
        <w:rPr>
          <w:lang w:val="el" w:eastAsia="el"/>
        </w:rPr>
        <w:t>4. Εφόσον στη Μ.Ψ.Υ. ειδίκευσής τους δεν υπάρχει κενή οργανική θέση ειδικευόμενου ιατρού, οι ειδικευόμενοι ιατροί των παρ. 1, 2 και 3 δύνανται, μετά από αίτησή τους, να τοποθετούνται με απόφαση του αρμοδίου για θέματα ψυχικής υγείας Υποδιοικητή της οικείας Υ.Πε., σε κενή θέση ειδικευόμενου ιατρού άλλης Μ.Ψ.Υ. της οικείας Δ.Υ.Πε., με τους ίδιους ως άνω όρους και προϋποθέσεις, μέχρι την υπογραφή της σύμβασης από τον επόμενο ιατρό που θα καλύψει την ανωτέρω κενή οργανική θέση ειδικευομένου ιατρού.</w:t>
      </w:r>
    </w:p>
    <w:p>
      <w:pPr>
        <w:spacing w:before="240" w:after="240"/>
        <w:rPr>
          <w:lang w:val="el" w:eastAsia="el"/>
        </w:rPr>
      </w:pPr>
      <w:r>
        <w:rPr>
          <w:lang w:val="el" w:eastAsia="el"/>
        </w:rPr>
        <w:t>5. Εφόσον δεν υπάρχει κενή οργανική θέση ειδικευο- μένου ιατρού σε καμία Μ.Ψ.Υ. της οικείας Δ.Υ.Πε., οι ιατροί των παρ. 1, 2 και 3 μπορούν να παρατείνουν τη σύμβασή τους, με τα ίδια δικαιώματα, τις ίδιες υποχρεώσεις και τις ίδιες αποδοχές και μέχρι τη συμπλήρωση τεσσάρων (4) συνεχών εξαμήνων κατ’ ανώτατο όριο:</w:t>
      </w:r>
    </w:p>
    <w:p>
      <w:pPr>
        <w:spacing w:before="240" w:after="240"/>
        <w:rPr>
          <w:lang w:val="el" w:eastAsia="el"/>
        </w:rPr>
      </w:pPr>
      <w:r>
        <w:rPr>
          <w:lang w:val="el" w:eastAsia="el"/>
        </w:rPr>
        <w:t>α) σε οποιαδήποτε Μ.Ψ.Υ. άλλης Υ.Πε. υπάρχει κενή οργανική θέση ειδικευόμενου ιατρού, κατόπιν έγκρισης της παράτασης παραμονής τους από τον αρμόδιο για θέματα ψυχικής υγείας Υποδιοικητή της αντίστοιχης Υ.Πε., είτε</w:t>
      </w:r>
    </w:p>
    <w:p>
      <w:pPr>
        <w:spacing w:before="240" w:after="240"/>
        <w:rPr>
          <w:lang w:val="el" w:eastAsia="el"/>
        </w:rPr>
      </w:pPr>
      <w:r>
        <w:rPr>
          <w:lang w:val="el" w:eastAsia="el"/>
        </w:rPr>
        <w:t>β) σε οποιαδήποτε Μ.Ψ.Υ. διασυνδεόμενου και συνερ- γαζόμενου φορέα του ίδιου ή άλλου Περιφερειακού Δικτύου Υπηρεσιών Ψυχικής Υγείας στην οποία υπάρχει κενή οργανική θέση ειδικευόμενου ιατρού, κατόπιν έγκρισης της παράτασης παραμονής τους από τον αρμόδιο για θέματα ψυχικής υγείας Υποδιοικητή της αντίστοιχης Υ.Πε. και τον επικεφαλής του φορέα υποδοχής.</w:t>
      </w:r>
    </w:p>
    <w:p>
      <w:pPr>
        <w:spacing w:before="240" w:after="240"/>
        <w:rPr>
          <w:lang w:val="el" w:eastAsia="el"/>
        </w:rPr>
      </w:pPr>
      <w:r>
        <w:rPr>
          <w:lang w:val="el" w:eastAsia="el"/>
        </w:rPr>
        <w:t>6. Ιατροί, που ειδικεύονται στην ψυχιατρική και ψυχιατρική παιδιού και εφήβου σε άλλη Μ.Ψ.Υ. από αυτή της οργανικής τους θέσης λόγω προσωρινής αναστολής της λειτουργίας αυτής, δύνανται να παρατείνουν τη σύμβασή τους στη Μ.Ψ.Υ. που υπηρετούν ή σε άλλη Μ.Ψ.Υ. της ίδιας ή άλλης Δ.Υ.Πε. με τους όρους και τις προϋποθέσεις των παρ. 1 έως 5.</w:t>
      </w:r>
    </w:p>
    <w:p>
      <w:pPr>
        <w:spacing w:before="240" w:after="240"/>
        <w:rPr>
          <w:lang w:val="el" w:eastAsia="el"/>
        </w:rPr>
      </w:pPr>
      <w:r>
        <w:rPr>
          <w:lang w:val="el" w:eastAsia="el"/>
        </w:rPr>
        <w:t>7. Οι ειδικευόμενοι ιατροί της ψυχιατρικής και ψυχιατρικής παιδιού και εφήβου των παρ. 1, 2 και 3, οι οποίοι μεταφέρθηκαν στις οικείες Δ.Υ.Πε. με τη διαδικασία της παρ. 4 του άρθρου 7 του ν. 5129/2024 (Α’ 124), καθώς και όσοι τοποθετούνται εφεξής, δύνανται να παραμένουν, μετά τη λήξη του συμβατικού χρόνου ειδίκευσής τους, με τα ίδια δικαιώματα και υποχρεώσεις και με τις ίδιες αποδοχές, στην οργανική θέση που κατείχαν ως ειδικευόμενοι ή σε οποιαδήποτε άλλη κενή οργανική θέση ειδικευόμενου ιατρού οποιουδήποτε φορέα παροχής υπηρεσιών υγείας (Φ.Π.Υ.Υ.) της ίδιας Υ.Πε., κατόπιν έγκρισης της παράτασης παραμονής τους από τον Διοικητή της οικείας Υ.Πε.. Οι ιατροί του πρώτου εδαφίου καλύπτουν τις ανάγκες των Μ.Ψ.Υ. που λειτουργούν εντός των Φ.Π.Υ.Υ., σύμφωνα με την περ. γ) της παρ. 2 του άρθρου 7 του ν. 5129/2024. Οι τακτικές αποδοχές τους καταβάλλονται από τον Φ.Π.Υ.Υ. στον οποίο καταλαμβάνουν οργανική θέση. Η ισχύς των συμβάσεων παράτασης της παραμονής των ειδικευομέ- νων ιατρών του πρώτου εδαφίου δεν δύναται να ανανεώνεται πέραν της 31ης.12.2026.</w:t>
      </w:r>
    </w:p>
    <w:p>
      <w:pPr>
        <w:spacing w:before="240" w:after="240"/>
        <w:rPr>
          <w:lang w:val="el" w:eastAsia="el"/>
        </w:rPr>
      </w:pPr>
      <w:r>
        <w:rPr>
          <w:lang w:val="el" w:eastAsia="el"/>
        </w:rPr>
        <w:t>8. Οι παρ. 1 έως 7 ισχύουν αναλόγως και για τους ειδικευόμενους ιατρούς της ψυχιατρικής και ψυχιατρικής παιδιού και εφήβου των διασυνδεόμενων και συνεργα- ζόμενων φορέων του Ε.Δ.Υ.Ψ.Υ..</w:t>
      </w:r>
    </w:p>
    <w:p>
      <w:pPr>
        <w:spacing w:before="240" w:after="240"/>
        <w:rPr>
          <w:lang w:val="el" w:eastAsia="el"/>
        </w:rPr>
      </w:pPr>
      <w:r>
        <w:rPr>
          <w:lang w:val="el" w:eastAsia="el"/>
        </w:rPr>
        <w:t>9. Για τους ειδικευόμενους ιατρούς πλην της ψυχιατρικής και ψυχιατρικής παιδιού και εφήβου που υπηρετούν στις Μ.Ψ.Υ. εφαρμόζεται ανάλογα το άρθρο 10.</w:t>
      </w:r>
    </w:p>
    <w:p>
      <w:pPr>
        <w:spacing w:before="240" w:after="240"/>
        <w:rPr>
          <w:lang w:val="el" w:eastAsia="el"/>
        </w:rPr>
      </w:pPr>
      <w:r>
        <w:rPr>
          <w:lang w:val="el" w:eastAsia="el"/>
        </w:rPr>
        <w:t>10. Το παρόν εφαρμόζεται και για τους ειδικευόμενους ιατρούς που έχουν τοποθετηθεί και εξακολουθούν να υπηρετούν σε Μ.Ψ.Υ. του Ε.Δ.Υ.Ψ.Υ., καθώς και των δια- συνδεόμενων και συνεργαζόμενων φορέων αυτού, κατά την έναρξη ισχύος του παρόντος, ακόμη και εάν έχει λήξει ο χρόνος ειδίκευσής τους. Στην περίπτωση αυτή, η αίτηση για την παράταση της παραμονής τους από τη λήξη της ισχύος της, υποβάλλεται εντός δέκα (10) εργασίμων ημερών από την έναρξη ισχύος του παρόντος. Ιατροί οι οποίοι μετά την ολοκλήρωση του χρόνου ειδίκευσής τους αποχώρησαν από τη Μ.Ψ.Υ. όπου υπηρετούσαν κατά το χρονικό διάστημα από την ημερομηνία έναρξης λειτουργίας του Ε.Δ.Υ.Ψ.Υ. μέχρι την έναρξη ισχύος του παρόντος δύνανται να υπογράψουν σύμβαση εργασίας Ιδιωτικού Δικαίου Ορισμένου Χρόνου σύμφωνα με το παρόν, για την παραμονή τους στη Μ.Ψ.Υ., στην οποία τοποθετήθηκαν για άσκηση στην ειδικότητα, με τους ίδιους όρους που ίσχυαν κατά τη διάρκεια της άσκησής τους στην ειδικότητα. Στην περίπτωση αυτή, η αίτηση για την παράταση της παραμονής τους υποβάλλεται εντός δέκα (10) εργασίμων ημερών από την έναρξη ισχύος του παρόντος.»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Μεταφορά υπολοίπου ημερών κανονικής άδειας έτους 2023, για το προσωπικό της</w:t>
      </w:r>
    </w:p>
    <w:p>
      <w:pPr>
        <w:spacing w:before="240" w:after="240"/>
        <w:rPr>
          <w:lang w:val="el" w:eastAsia="el"/>
        </w:rPr>
      </w:pPr>
      <w:r>
        <w:rPr>
          <w:b/>
          <w:bCs/>
          <w:lang w:val="el" w:eastAsia="el"/>
        </w:rPr>
        <w:t>Κεντρικής Υπηρεσίας του Υπουργείου Υγείας και των εποπτευόμενων φορέων</w:t>
      </w:r>
    </w:p>
    <w:p>
      <w:pPr>
        <w:spacing w:before="240" w:after="240"/>
        <w:rPr>
          <w:lang w:val="el" w:eastAsia="el"/>
        </w:rPr>
      </w:pPr>
      <w:r>
        <w:rPr>
          <w:lang w:val="el" w:eastAsia="el"/>
        </w:rPr>
        <w:t>Οι ημέρες της κανονικής άδειας του έτους 2023, οι οποίες δεν ελήφθησαν από το προσωπικό της Κεντρικής Υπηρεσίας του Υπουργείου Υγείας και των εποπτευόμενων φορέων, κατ’ εφαρμογή του άρθρου 11 του ν. 4876/2021 (Α’ 251), του άρθρου 66 του ν. 4999/2022 (Α’ 225) και του άρθρου 44 του ν. 5102/2024 (Α’ 55), μεταφέρονται αυτοδικαίως και χορηγούνται κατά τη διάρκεια των ετών 2025, 2026 και 2027.</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ΕΞΟΥΣΙΟΔΟΤΙΚΗ ΔΙΑΤΑΞΗ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Εξουσιοδοτική διάταξη περί μεταστέγασης εγκατεστημένων πανεπιστημιακών κλινικών, εργαστηρίων και ειδικών μονάδων - Προσθήκη παρ. 5 στο άρθρο 415 του ν. 4957/2022</w:t>
      </w:r>
    </w:p>
    <w:p>
      <w:pPr>
        <w:spacing w:before="240" w:after="240"/>
        <w:rPr>
          <w:lang w:val="el" w:eastAsia="el"/>
        </w:rPr>
      </w:pPr>
      <w:r>
        <w:rPr>
          <w:lang w:val="el" w:eastAsia="el"/>
        </w:rPr>
        <w:t>Στο άρθρο 415 του ν. 4957/2022 (Α’ 141), περί εξουσι- οδοτικών διατάξεων του Κεφαλαίου ΣΤ’ του Μέρους Α’, προστίθεται παρ. 5 ως εξής:</w:t>
      </w:r>
    </w:p>
    <w:p>
      <w:pPr>
        <w:spacing w:before="240" w:after="240"/>
        <w:rPr>
          <w:lang w:val="el" w:eastAsia="el"/>
        </w:rPr>
      </w:pPr>
      <w:r>
        <w:rPr>
          <w:lang w:val="el" w:eastAsia="el"/>
        </w:rPr>
        <w:t>«5. Με κοινή απόφαση των Υπουργών Υγείας και Παιδείας, Θρησκευμάτων και Αθλητισμού, η οποία εκδίδεται μετά από γνώμη της Συγκλήτου του Α.Ε.Ι., κατόπιν εισήγησης του αρμοδίου συλλογικού οργάνου της ακαδημαϊκής μονάδας, στην οποία εντάσσεται το εργαστήριο ή η κλινική ή ειδική μονάδα, και μετά από έγκριση του Διοικητικού Συμβουλίου του νοσοκομείου υποδοχής, κατόπιν θετικής εισήγησης του επιστημονικού του συμβουλίου, εγκατεστημένες πανεπιστημιακές κλινικές, εργαστήρια και ειδικές μονάδες με το πάσης φύσης προσωπικό που υπηρετεί σε αυτές δύνανται να μεταστεγάζονται από την οργανική μονάδα έδρας και να λειτουργούν στην αποκεντρωμένη οργανική μονάδα ενιαίων νοσοκομείων νομικών προσώπων δημοσίου δικαίου και το αντίστροφο, κατόπιν εισήγησης του αρμόδιου συλλογικού οργάνου της ακαδημαϊκής μονάδας, στην οποία εντάσσεται το εργαστήριο ή η κλινική ή ειδική μονάδα.»</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Συμβούλια επιλογής διευθύνσεων πρωτοβάθμιας και δευτεροβάθμιας εκπαίδευσης - Προσθήκη παρ. 9Α και 9Β στο άρθρο 37, τροποποίηση άρθρου 46 ν. 4823/2021</w:t>
      </w:r>
    </w:p>
    <w:p>
      <w:pPr>
        <w:pStyle w:val="MainText"/>
        <w:spacing w:before="120" w:after="0"/>
        <w:rPr>
          <w:lang w:val="el" w:eastAsia="el"/>
        </w:rPr>
      </w:pPr>
      <w:r>
        <w:rPr>
          <w:b/>
          <w:bCs/>
          <w:lang w:val="el" w:eastAsia="el"/>
        </w:rPr>
        <w:t>1.</w:t>
      </w:r>
      <w:r>
        <w:rPr>
          <w:lang w:val="el" w:eastAsia="el"/>
        </w:rPr>
        <w:t xml:space="preserve"> Στο άρθρο 37 του ν. 4823/2021 (Α’ 136), περί συμβουλίων επιλογής των διευθύνσεων πρωτοβάθμιας και δευτεροβάθμιας εκπαίδευσης, μετά την παρ. 9 προστίθενται παρ. 9Α και 9Β ως εξής:</w:t>
      </w:r>
    </w:p>
    <w:p>
      <w:pPr>
        <w:spacing w:before="240" w:after="240"/>
        <w:rPr>
          <w:lang w:val="el" w:eastAsia="el"/>
        </w:rPr>
      </w:pPr>
      <w:r>
        <w:rPr>
          <w:lang w:val="el" w:eastAsia="el"/>
        </w:rPr>
        <w:t>«9Α. Όταν ο Διευθυντής Εκπαίδευσης ασκεί καθήκοντα Περιφερειακού Διευθυντή Εκπαίδευσης ή εκλείπει, πρόεδρος του Τοπικού Συμβουλίου Επιλογής ορίζεται ο Προϊστάμενος του Τμήματος Εκπαιδευτικών Θεμάτων που τον αναπληρώνει, σύμφωνα με το πρώτο εδάφιο της περ. γ) του άρθρου 46.</w:t>
      </w:r>
    </w:p>
    <w:p>
      <w:pPr>
        <w:spacing w:before="240" w:after="240"/>
        <w:rPr>
          <w:lang w:val="el" w:eastAsia="el"/>
        </w:rPr>
      </w:pPr>
      <w:r>
        <w:rPr>
          <w:lang w:val="el" w:eastAsia="el"/>
        </w:rPr>
        <w:t>Στην περίπτωση του πρώτου εδαφίου, αναπληρωματικό μέλος ορίζεται από τον Περιφερειακό Διευθυντή Εκπαίδευσης, ύστερα από πρόσκληση εκδήλωσης ενδιαφέροντος, Διευθυντής Σχολικής Μονάδας της Διεύθυνσης Εκπαίδευσης. Κριτήρια επιλογής για τον αναπληρωτή συνιστούν τα χρόνια υπηρεσίας ως στέλεχος της εκπαίδευσης των περ. α) έως γ) και στ) έως κβ) της παρ. 2 του άρθρου 30 και αν οι υποψήφιοι έχουν τα ίδια χρόνια υπηρεσίας ως στελέχη εκπαίδευσης, τα χρόνια εκπαιδευτικής υπηρεσίας.</w:t>
      </w:r>
    </w:p>
    <w:p>
      <w:pPr>
        <w:spacing w:before="240" w:after="240"/>
        <w:rPr>
          <w:lang w:val="el" w:eastAsia="el"/>
        </w:rPr>
      </w:pPr>
      <w:r>
        <w:rPr>
          <w:lang w:val="el" w:eastAsia="el"/>
        </w:rPr>
        <w:t>Αν εκλείπει και ο Προϊστάμενος του Τμήματος Εκπαιδευτικών Θεμάτων, ορίζονται ως μέλη του Τοπικού Συμβουλίου Επιλογής, τακτικό και αναπληρωματικό, υπηρετούντες σε θέση Διευθυντή σχολικής μονάδας της Διεύθυνσης Εκπαίδευσης, κατά την ανωτέρω διαδικασία.</w:t>
      </w:r>
    </w:p>
    <w:p>
      <w:pPr>
        <w:spacing w:before="240" w:after="240"/>
        <w:rPr>
          <w:lang w:val="el" w:eastAsia="el"/>
        </w:rPr>
      </w:pPr>
      <w:r>
        <w:rPr>
          <w:lang w:val="el" w:eastAsia="el"/>
        </w:rPr>
        <w:t>Στις περιπτώσεις του δεύτερου και του τέταρτου εδαφίου καθήκοντα Προέδρου ασκεί ο Αντιπρόεδρος του Τοπικού Συμβουλίου Επιλογής.</w:t>
      </w:r>
    </w:p>
    <w:p>
      <w:pPr>
        <w:spacing w:before="240" w:after="240"/>
        <w:rPr>
          <w:lang w:val="el" w:eastAsia="el"/>
        </w:rPr>
      </w:pPr>
      <w:r>
        <w:rPr>
          <w:lang w:val="el" w:eastAsia="el"/>
        </w:rPr>
        <w:t>Αν ο Διευθυντής Εκπαίδευσης κωλύεται, τότε αναπληρώνεται κατά τα οριζόμενα στο πρώτο εδάφιο. Εάν δεν υφίσταται ο Προϊστάμενος του Τμήματος Εκπαιδευτικών Θεμάτων ή κωλύεται και αυτός, τότε αναπληρώνεται από Διευθυντή Σχολικής Μονάδας της Διεύθυνσης Εκπαίδευσης κατά τα οριζόμενα στο τέταρτο εδάφιο.</w:t>
      </w:r>
    </w:p>
    <w:p>
      <w:pPr>
        <w:spacing w:before="240" w:after="240"/>
        <w:rPr>
          <w:lang w:val="el" w:eastAsia="el"/>
        </w:rPr>
      </w:pPr>
      <w:r>
        <w:rPr>
          <w:lang w:val="el" w:eastAsia="el"/>
        </w:rPr>
        <w:t>9Β. Όταν ο Επόπτης Ποιότητας της Εκπαίδευσης ελλείπει, Αντιπρόεδρος του Τοπικού Συμβουλίου Επιλογής ορίζεται ο νόμιμος αναπληρωτής του, σύμφωνα με την περ. δ) του άρθρου 46. Αναπληρωματικό μέλος του Αντιπροέδρου ορίζεται από τον Περιφερειακό Διευθυντή Εκπαίδευσης, ύστερα από πρόσκληση εκδήλωσης ενδιαφέροντος, Σύμβουλος Εκπαίδευσης του οποίου η αρμοδιότητα εκτείνεται στη Διεύθυνση Εκπαίδευσης. Κριτήρια επιλογής για τον Αναπληρωτή του Αντιπροέδρου συνιστούν τα χρόνια υπηρεσίας ως στέλεχος της εκπαίδευσης των περ. α) έως γ) και στ) έως κβ) της παρ. 2 του άρθρου 30 και στην περίπτωση που οι υποψήφιοι έχουν τα ίδια χρόνια υπηρεσίας ως στελέχη της εκπαίδευσης, τα χρόνια εκπαιδευτικής υπηρεσίας. Αν ο Επόπτης Ποιότητας της Εκπαίδευσης κωλύεται, τότε αναπληρώνεται κατά τα οριζόμενα στο πρώτο εδάφιο της παρούσας. Εάν δεν υφίσταται ο νόμιμος αναπληρωτής του Επόπτη Ποιότητας της Εκπαίδευσης ή κωλύεται και αυτός, τότε αναπληρώνεται κατά τα οριζόμενα στο δεύτερο και το τρίτο εδάφιο. Αν ελλείπει και ο ανωτέρω νόμιμος αναπληρωτής του Επόπτη Ποιότητας της Εκπαίδευσης, ως τακτικό και αναπληρωματικό μέλος ορίζονται οι Σύμβουλοι Εκπαίδευσης, που ασκούν καθήκοντα Επόπτη Ποιότητας της Εκπαίδευσης και αναπληρωτή Επόπτη Ποιότητας της Εκπαίδευσης, κατά τα οριζόμενα στο δεύτερο και τρίτο εδάφιο της περ. δ’ του άρθρου 46.»</w:t>
      </w:r>
    </w:p>
    <w:p>
      <w:pPr>
        <w:pStyle w:val="MainText"/>
        <w:spacing w:before="120" w:after="0"/>
        <w:rPr>
          <w:lang w:val="el" w:eastAsia="el"/>
        </w:rPr>
      </w:pPr>
      <w:r>
        <w:rPr>
          <w:b/>
          <w:bCs/>
          <w:lang w:val="el" w:eastAsia="el"/>
        </w:rPr>
        <w:t>2.</w:t>
      </w:r>
      <w:r>
        <w:rPr>
          <w:lang w:val="el" w:eastAsia="el"/>
        </w:rPr>
        <w:t xml:space="preserve"> Στο άρθρο 46 του ν. 4823/2021, περί της αναπλή- ρωσης των στελεχών εκπαίδευσης, στην περ. δ) προστίθενται νέα εδάφια, δεύτερο και τρίτο, και η περ. δ) διαμορφώνεται ως εξής:</w:t>
      </w:r>
    </w:p>
    <w:p>
      <w:pPr>
        <w:spacing w:before="240" w:after="240"/>
        <w:rPr>
          <w:lang w:val="el" w:eastAsia="el"/>
        </w:rPr>
      </w:pPr>
      <w:r>
        <w:rPr>
          <w:lang w:val="el" w:eastAsia="el"/>
        </w:rPr>
        <w:t>«δ) Ο Επόπτης Ποιότητας της Εκπαίδευσης, από τον αναπληρωτή του, ο οποίος ορίζεται, σύμφωνα με την παρ. 2 του άρθρου 38. Όταν σε Διεύθυνση Εκπαίδευσης δεν υφίσταται Επόπτης Ποιότητας της Εκπαίδευσης και αναπληρωτής του, και έως την πλήρωση των κενών θέσεων σύμφωνα με τη διαδικασία της παρ. 14 του άρθρου 41, καθήκοντα Επόπτη Ποιότητας της Εκπαίδευσης ασκεί ο Σύμβουλος Εκπαίδευσης με τα περισσότερα χρόνια εκπαιδευτικής υπηρεσίας από τους έχοντες την αρμοδιότητα στη Διεύθυνση Εκπαίδευσης και καθήκοντα αναπληρωτή Επόπτη Ποιότητας της Εκπαίδευσης, ο Σύμβουλος Εκπαίδευσης με τα αμέσως περισσότερα χρόνια εκπαιδευτικής υπηρεσίας από τους έχοντες την αρμοδιότητα στη Διεύθυνση Εκπαίδευσης. Η τοποθέτηση των ως άνω Συμβούλων Εκπαίδευσης γίνεται με απόφαση του Περιφερειακού Διευθυντή Εκπαίδευσης, μετά από γνώμη του Περιφερειακού Επόπτη Ποιότητας της Εκπαίδευσης.»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Ρυθμίσεις για την επιτάχυνση της αξιοποίησης των κονδυλίων του Αναπτυξιακού Προγράμματος Δημοσίων Επενδύσεων - Τροποποίηση παρ. 1 και 3 άρθρου 23 ν. 5163/2024</w:t>
      </w:r>
    </w:p>
    <w:p>
      <w:pPr>
        <w:spacing w:before="240" w:after="240"/>
        <w:rPr>
          <w:lang w:val="el" w:eastAsia="el"/>
        </w:rPr>
      </w:pPr>
      <w:r>
        <w:rPr>
          <w:lang w:val="el" w:eastAsia="el"/>
        </w:rPr>
        <w:t>Στο άρθρο 23 του ν. 5163/2024 (Α’ 199), περί ρυθμίσεων για την επιτάχυνση της αξιοποίησης των κονδυλίων του Αναπτυξιακού Προγράμματος Δημοσίων Επενδύσεων, επέρχονται οι ακόλουθες τροποποιήσεις: α) στην παρ. 1 οι λέξεις «30ή Απριλίου 2025» αντικαθίστανται από τις λέξεις «31η Δεκεμβρίου 2025», β) στην παρ. 3, βα) στην περ. α), i) οι λέξεις «υπεύθυνους ηλεκτρονικού τιμολογίου» διαγράφονται, ii) η λέξη «εκκαθαριστές» αντικαθίσταται από τη λέξη «και», iii) μετά από τις λέξεις «για κάθε έργο ΑΠΔΕ» προστίθενται οι λέξεις «για το οποίο η ίδια έχει αρμοδιότητα διαχειριστή έργου/ υπολόγου σύμφωνα με την παρ. 1,», ββ) στην περ. γ), i) οι λέξεις «για τις πληρωμές ποσών προς:» διαγράφονται, ii) οι υποπερ. γα), γβ), γγ) και γδ) διαγράφονται, βγ) στην περ. δ), η λέξη «διαχείρισης» αντικαθίσταται από τη λέξη «υλοποίησης», βδ) η περ. ι) αντικαθίσταται, και το άρθρο 23 διαμορφώνεται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Ρυθμίσεις για την επιτάχυνση της αξιοποίησης των κονδυλίων του Αναπτυξιακού</w:t>
      </w:r>
    </w:p>
    <w:p>
      <w:pPr>
        <w:spacing w:before="240" w:after="240"/>
        <w:rPr>
          <w:lang w:val="el" w:eastAsia="el"/>
        </w:rPr>
      </w:pPr>
      <w:r>
        <w:rPr>
          <w:lang w:val="el" w:eastAsia="el"/>
        </w:rPr>
        <w:t>Προγράμματος Δημοσίων Επενδύσεων</w:t>
      </w:r>
    </w:p>
    <w:p>
      <w:pPr>
        <w:spacing w:before="240" w:after="240"/>
        <w:rPr>
          <w:lang w:val="el" w:eastAsia="el"/>
        </w:rPr>
      </w:pPr>
      <w:r>
        <w:rPr>
          <w:lang w:val="el" w:eastAsia="el"/>
        </w:rPr>
        <w:t>1 . H Ειδική Υπηρεσία «Επιτελική Δομή (ΕΔ) ΕΣΠΑ του Υπουργείου Εργασίας και Κοινωνικής Ασφάλισης» δύ- ναται να ορίζεται διαχειριστής έργου/υπόλογος, κατά την έννοια του άρθρου 3 του ν. 5140/2024 (Α’ 154), για πληρωμές έργων του Αναπτυξιακού Προγράμματος Δημοσίων Επενδύσεων (ΑΠΔΕ), ως προς το εθνικό και συγχρηματοδοτούμενο σκέλος αυτού, που πραγματοποιούνται το αργότερο μέχρι την 31η Δεκεμβρίου 2025, κατά παρέκκλιση κάθε άλλης γενικής ή ειδικής διάταξης. Η ρύθμιση καταλαμβάνει και πληρωμές έργων που δεν έχουν ολοκληρωθεί έως τη δημοσίευση του παρόντος.</w:t>
      </w:r>
    </w:p>
    <w:p>
      <w:pPr>
        <w:spacing w:before="240" w:after="240"/>
        <w:rPr>
          <w:lang w:val="el" w:eastAsia="el"/>
        </w:rPr>
      </w:pPr>
      <w:r>
        <w:rPr>
          <w:lang w:val="el" w:eastAsia="el"/>
        </w:rPr>
        <w:t>2 .α) Για την εφαρμογή της παρ. 1 συστήνεται στην Ειδική Υπηρεσία (ΕΥ) ΕΔ ΕΣΠΑ του Υπουργείου Εργασίας και Κοινωνικής Ασφάλισης οργανική Μονάδα επιπέδου Τμήματος σύμφωνα με την παρ. 2 του άρθρου 63 του ν. 4914/2022 (Α’ 61), η οποία αναλαμβάνει τις αρμοδιότητες διαχειριστή έργου/υπολόγου.</w:t>
      </w:r>
    </w:p>
    <w:p>
      <w:pPr>
        <w:spacing w:before="240" w:after="240"/>
        <w:rPr>
          <w:lang w:val="el" w:eastAsia="el"/>
        </w:rPr>
      </w:pPr>
      <w:r>
        <w:rPr>
          <w:lang w:val="el" w:eastAsia="el"/>
        </w:rPr>
        <w:t>β) Συστήνεται στην ΕΥ ΕΔ ΕΣΠΑ του Υπουργείου Εργασίας και Κοινωνικής Ασφάλισης μία (1) θέση προϊστάμενου της Μονάδας και πέντε (5) θέσεις στελεχών, κατ’ ανώτατο όριο, όλων των κλάδων και ειδικοτήτων. Για τη μεταβατική τοποθέτηση του προϊστάμενου, σύμφωνα με την παρ. 19 του άρθρου 66 του ν. 4914/2022, εφαρμόζεται η διαδικασία της υπ’ αρ. 78564/4.8.2022 απόφασης του Υπουργού Ανάπτυξης και Επενδύσεων (Β’ 4405). Κατά τα λοιπά, για τα θέματα προσωπικού της Μονάδας εφαρμόζεται το άρθρο 33 του ν. 4914/2022, περί θεμάτων προσωπικού των Ειδικών Υπηρεσιών.</w:t>
      </w:r>
    </w:p>
    <w:p>
      <w:pPr>
        <w:spacing w:before="240" w:after="240"/>
        <w:rPr>
          <w:lang w:val="el" w:eastAsia="el"/>
        </w:rPr>
      </w:pPr>
      <w:r>
        <w:rPr>
          <w:lang w:val="el" w:eastAsia="el"/>
        </w:rPr>
        <w:t>3 . Αρμοδιότητες της οργανικής Μονάδας της παρ. 2 είναι, ιδίως, οι ακόλουθες:</w:t>
      </w:r>
    </w:p>
    <w:p>
      <w:pPr>
        <w:spacing w:before="240" w:after="240"/>
        <w:rPr>
          <w:lang w:val="el" w:eastAsia="el"/>
        </w:rPr>
      </w:pPr>
      <w:r>
        <w:rPr>
          <w:lang w:val="el" w:eastAsia="el"/>
        </w:rPr>
        <w:t>α) Ορίζει εισηγητές εκκαθάρισης και υπεύθυνους λογαριασμών για κάθε έργο ΑΠΔΕ, για το οποίο η ίδια έχει αρμοδιότητα διαχειριστή έργου/υπολόγου σύμφωνα με την παρ. 1, διασφαλίζοντας τη μη ύπαρξη σύγκρουσης συμφερόντων μεταξύ των ρόλων σύμφωνα με το ισχύ- ον θεσμικό πλαίσιο, καθώς και εκκαθαριστές στην Ανεξάρτητη Αρχή Δημοσίων Εσόδων (Α.Α.Δ.Ε.) για αμοιβές επιχειρηματικής δραστηριότητας και όπου απαιτείται, ενημερώνει τις αρμόδιες υπηρεσίες/φορείς, όπως την Τράπεζα της Ελλάδος και τη Γενική Διεύθυνση Οικονομικών Υπηρεσιών του Φορέα Χρηματοδότησης.</w:t>
      </w:r>
    </w:p>
    <w:p>
      <w:pPr>
        <w:spacing w:before="240" w:after="240"/>
        <w:rPr>
          <w:lang w:val="el" w:eastAsia="el"/>
        </w:rPr>
      </w:pPr>
      <w:r>
        <w:rPr>
          <w:lang w:val="el" w:eastAsia="el"/>
        </w:rPr>
        <w:t>β) Μεριμνά για τον ορισμό υπεύθυνου για την έκδοση από αυτόν της ταυτότητας οφειλής και της δήλωσης πα- ρακρατούμενου φόρου από Φορείς Γενικής Κυβέρνησης, μέσω της Α.Α.Δ.Ε., για τις πληρωμές στις οποίες κρίνεται απαραίτητο.</w:t>
      </w:r>
    </w:p>
    <w:p>
      <w:pPr>
        <w:spacing w:before="240" w:after="240"/>
        <w:rPr>
          <w:lang w:val="el" w:eastAsia="el"/>
        </w:rPr>
      </w:pPr>
      <w:r>
        <w:rPr>
          <w:lang w:val="el" w:eastAsia="el"/>
        </w:rPr>
        <w:t>γ) Μεριμνά, σε συνεργασία με τις αρμόδιες υπηρεσίες, όπως η Α.Α.Δ.Ε., ο Ηλεκτρονικός Εθνικός Φορέας Κοινωνικής Ασφάλισης (e-ΕΦΚΑ) ή και μέσω Κέντρου Διαλει- τουργικότητας (ΚΕΔ), για την έκδοση/άντληση οποιουδήποτε απαραίτητου εγγράφου για την εκκαθάριση μιας δαπάνης, για την οποία η ΕΥ ΕΔ ΕΣΠΑ του Υπουργείου Εργασίας και Κοινωνικής Ασφάλισης ορίζεται διαχειριστής έργου/υπόλογος με βάση την παρ. 1.</w:t>
      </w:r>
    </w:p>
    <w:p>
      <w:pPr>
        <w:spacing w:before="240" w:after="240"/>
        <w:rPr>
          <w:lang w:val="el" w:eastAsia="el"/>
        </w:rPr>
      </w:pPr>
      <w:r>
        <w:rPr>
          <w:lang w:val="el" w:eastAsia="el"/>
        </w:rPr>
        <w:t>δ) Εκκαθαρίζει τις δαπάνες και ελέγχει τη νομιμότητα και την κανονικότητα των δαπανών και των σχετικών δικαιολογητικών που αποστέλλονται σε αυτήν από τις αρμόδιες υπηρεσίες υλοποίησης των έργων, σύμφωνα με το ισχύον νομοθετικό πλαίσιο.</w:t>
      </w:r>
    </w:p>
    <w:p>
      <w:pPr>
        <w:spacing w:before="240" w:after="240"/>
        <w:rPr>
          <w:lang w:val="el" w:eastAsia="el"/>
        </w:rPr>
      </w:pPr>
      <w:r>
        <w:rPr>
          <w:lang w:val="el" w:eastAsia="el"/>
        </w:rPr>
        <w:t>ε) Εκδίδει τις εντολές πληρωμής προσδιορίζοντας το δικαίωμα του δικαιούχου της πληρωμής έναντι του Δημοσίου, αναφέροντας την ταξινόμηση και κατηγοριοποίηση κάθε έργου ΑΠΔΕ στη σχετική εντολή.</w:t>
      </w:r>
    </w:p>
    <w:p>
      <w:pPr>
        <w:spacing w:before="240" w:after="240"/>
        <w:rPr>
          <w:lang w:val="el" w:eastAsia="el"/>
        </w:rPr>
      </w:pPr>
      <w:r>
        <w:rPr>
          <w:lang w:val="el" w:eastAsia="el"/>
        </w:rPr>
        <w:t>στ) Μεριμνά για την καταβολή από τον υπεύθυνο λογαριασμού στους δικαιούχους του τελικού πληρωτέου ποσού, σύμφωνα με τις ισχύουσες διατάξεις.</w:t>
      </w:r>
    </w:p>
    <w:p>
      <w:pPr>
        <w:spacing w:before="240" w:after="240"/>
        <w:rPr>
          <w:lang w:val="el" w:eastAsia="el"/>
        </w:rPr>
      </w:pPr>
      <w:r>
        <w:rPr>
          <w:lang w:val="el" w:eastAsia="el"/>
        </w:rPr>
        <w:t>ζ) Παρακολουθεί ταμειακά τους λογαριασμούς που τηρούνται στην Τράπεζα της Ελλάδος και παρέχει πληροφορίες για την κίνησή τους ενημερώνοντας τις αντίστοιχες Μονάδες υλοποίησης των Πράξεων/Έργων και άλλα αρμόδια όργανα.</w:t>
      </w:r>
    </w:p>
    <w:p>
      <w:pPr>
        <w:spacing w:before="240" w:after="240"/>
        <w:rPr>
          <w:lang w:val="el" w:eastAsia="el"/>
        </w:rPr>
      </w:pPr>
      <w:r>
        <w:rPr>
          <w:lang w:val="el" w:eastAsia="el"/>
        </w:rPr>
        <w:t>η) Ενημερώνει τον Φορέα Χρηματοδότησης για θέματα σχετικά με το Μητρώο δικαιούχων έμμεσων πληρωμών που λαμβάνουν χρηματοδότηση από αυτήν και παρέχει οποιαδήποτε άλλη σχετική πληροφορία.</w:t>
      </w:r>
    </w:p>
    <w:p>
      <w:pPr>
        <w:spacing w:before="240" w:after="240"/>
        <w:rPr>
          <w:lang w:val="el" w:eastAsia="el"/>
        </w:rPr>
      </w:pPr>
      <w:r>
        <w:rPr>
          <w:lang w:val="el" w:eastAsia="el"/>
        </w:rPr>
        <w:t>θ) Συγκεντρώνει και αποστέλλει στοιχεία σχετικά με τις πιστώσεις, τις προβλέψεις δαπανών, καθώς και λοιπά στοιχεία που αφορούν στα έργα της σε συνεργασία με τις αρμόδιες Μονάδες της ΕΥ ΕΔ ΕΣΠΑ του Υπουργείου Εργασίας και Κοινωνικής Ασφάλισης.</w:t>
      </w:r>
    </w:p>
    <w:p>
      <w:pPr>
        <w:spacing w:before="240" w:after="240"/>
        <w:rPr>
          <w:lang w:val="el" w:eastAsia="el"/>
        </w:rPr>
      </w:pPr>
      <w:r>
        <w:rPr>
          <w:lang w:val="el" w:eastAsia="el"/>
        </w:rPr>
        <w:t>ι) Συγκεντρώνει και αποστέλλει στην οικονομική υπηρεσία του Φορέα Χρηματοδότησης στοιχεία που αφορούν στο Μητρώο Δεσμεύσεων.</w:t>
      </w:r>
    </w:p>
    <w:p>
      <w:pPr>
        <w:spacing w:before="240" w:after="240"/>
        <w:rPr>
          <w:lang w:val="el" w:eastAsia="el"/>
        </w:rPr>
      </w:pPr>
      <w:r>
        <w:rPr>
          <w:lang w:val="el" w:eastAsia="el"/>
        </w:rPr>
        <w:t>ια) Συντάσσει απολογιστικούς πίνακες και ενημερωτικά σημειώματα για θέματα που άπτονται των ως άνω αρμοδιοτήτων της σύμφωνα με το παρόν.</w:t>
      </w:r>
    </w:p>
    <w:p>
      <w:pPr>
        <w:spacing w:before="240" w:after="240"/>
        <w:rPr>
          <w:lang w:val="el" w:eastAsia="el"/>
        </w:rPr>
      </w:pPr>
      <w:r>
        <w:rPr>
          <w:lang w:val="el" w:eastAsia="el"/>
        </w:rPr>
        <w:t>ιβ) Αποστέλλει στην οικονομική υπηρεσία του Φορέα Χρηματοδότησης κάθε στοιχείο που χρησιμοποιήθηκε για την ενταλματοποίηση γενομένων δαπανών - πληρωμών.</w:t>
      </w:r>
    </w:p>
    <w:p>
      <w:pPr>
        <w:spacing w:before="240" w:after="240"/>
        <w:rPr>
          <w:lang w:val="el" w:eastAsia="el"/>
        </w:rPr>
      </w:pPr>
      <w:r>
        <w:rPr>
          <w:lang w:val="el" w:eastAsia="el"/>
        </w:rPr>
        <w:t>ιγ) Ασκεί κάθε άλλη αρμοδιότητα που προβλέπεται για τους διαχειριστές έργων/υπόλογους στον ν. 5140/2024, καθώς και από το οικείο σύστημα διαχείρισης και ελέγχου που διέπει το Εταιρικό Σύμφωνο Περιφερειακής Ανάπτυξης (ΕΣΠΑ), το Εθνικό Πρόγραμμα Ανάπτυξης (ΕΠΑ) και το Ταμείο Ανάκαμψης και Ανθεκτικότητας (ΤΑΑ).</w:t>
      </w:r>
    </w:p>
    <w:p>
      <w:pPr>
        <w:spacing w:before="240" w:after="240"/>
        <w:rPr>
          <w:lang w:val="el" w:eastAsia="el"/>
        </w:rPr>
      </w:pPr>
      <w:r>
        <w:rPr>
          <w:lang w:val="el" w:eastAsia="el"/>
        </w:rPr>
        <w:t>4 .α) Με απόφαση του Υπουργού Εργασίας και Κοινωνικής Ασφάλισης, που αναρτάται στο Πρόγραμμα «Διαύγεια», ορίζονται τα έργα της παρ. 1 στα οποία η ΕΥ ΕΔ ΕΣΠΑ του Υπουργείου Εργασίας και Κοινωνικής Ασφάλισης ορίζεται διαχειριστής έργου/υπόλογος.</w:t>
      </w:r>
    </w:p>
    <w:p>
      <w:pPr>
        <w:spacing w:before="240" w:after="240"/>
        <w:rPr>
          <w:lang w:val="el" w:eastAsia="el"/>
        </w:rPr>
      </w:pPr>
      <w:r>
        <w:rPr>
          <w:lang w:val="el" w:eastAsia="el"/>
        </w:rPr>
        <w:t>β) Με κοινή απόφαση των Υπουργών Εθνικής Οικονομίας και Οικονομικών και Εργασίας και Κοινωνικής Ασφάλισης καθορίζεται κάθε άλλη αναγκαία λεπτομέρεια σχετικά με την εφαρμογή των παρ. 1, 2 και 3.»</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Αναγνώριση τίτλων ιατρικών εξειδικεύσεων Ηνωμένων Πολιτειών Αμερικής - Προσθήκη περ. Ε στην παρ. 5 του άρθρου 21 του ν. 3580/2007</w:t>
      </w:r>
    </w:p>
    <w:p>
      <w:pPr>
        <w:spacing w:before="240" w:after="240"/>
        <w:rPr>
          <w:lang w:val="el" w:eastAsia="el"/>
        </w:rPr>
      </w:pPr>
      <w:r>
        <w:rPr>
          <w:lang w:val="el" w:eastAsia="el"/>
        </w:rPr>
        <w:t>Στην παρ. 5 του άρθρου 21 του ν. 3580/2007 (Α’ 134), περί ιατρικών ειδικοτήτων και εξειδικεύσεων, προστίθεται περ. Ε ως εξής:</w:t>
      </w:r>
    </w:p>
    <w:p>
      <w:pPr>
        <w:spacing w:before="240" w:after="240"/>
        <w:rPr>
          <w:lang w:val="el" w:eastAsia="el"/>
        </w:rPr>
      </w:pPr>
      <w:r>
        <w:rPr>
          <w:lang w:val="el" w:eastAsia="el"/>
        </w:rPr>
        <w:t>«Ε. Τίτλοι ιατρικών εξειδικεύσεων, που έχουν απονε- μηθεί στις Ηνωμένες Πολιτείες Αμερικής σε Έλληνες ιατρούς ή ιατρούς υπηκόους άλλων κρατών μελών της Ευρωπαϊκής Ένωσης, από τις αρμόδιες επιτροπές των οικείων αμερικανικών συμβουλίων ιατρικών ειδικοτήτων, αναγνωρίζονται ως αντίστοιχες των θεσμοθετημένων στην Ελλάδα ιατρικών εξειδικεύσεων, με απόφαση του Υπουργού Υγείας, η οποία εκδίδεται κατόπιν αίτησης του ενδιαφερομένου που συνοδεύεται από τον προς αναγνώριση τίτλο κατά παρέκκλιση κάθε άλλης διάταξης, χωρίς άλλη διαδικασία.»</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Ειδική ηλεκτρονική εφαρμογή «KidsWallet» και προσθήκη λειτουργικότητας επαλήθευσης ηλικίας στην ηλεκτρονική εφαρμογή του ψηφιακού αποθετηρίου εγγράφων - Προσθήκη άρθρου 80Α στον ν. 4954/2022 και προσθήκη παρ. 11 και 12 στο άρθρο 80 του ν. 4954/2022</w:t>
      </w:r>
    </w:p>
    <w:p>
      <w:pPr>
        <w:pStyle w:val="MainText"/>
        <w:spacing w:before="120" w:after="0"/>
        <w:rPr>
          <w:lang w:val="el" w:eastAsia="el"/>
        </w:rPr>
      </w:pPr>
      <w:r>
        <w:rPr>
          <w:b/>
          <w:bCs/>
          <w:lang w:val="el" w:eastAsia="el"/>
        </w:rPr>
        <w:t>1.</w:t>
      </w:r>
      <w:r>
        <w:rPr>
          <w:lang w:val="el" w:eastAsia="el"/>
        </w:rPr>
        <w:t xml:space="preserve"> Στον ν. 4954/2022 (Α’ 136) προστίθεται άρθρο 80Α ως εξής:</w:t>
      </w:r>
    </w:p>
    <w:p>
      <w:pPr>
        <w:spacing w:before="240" w:after="240"/>
        <w:rPr>
          <w:lang w:val="el" w:eastAsia="el"/>
        </w:rPr>
      </w:pPr>
      <w:r>
        <w:rPr>
          <w:lang w:val="el" w:eastAsia="el"/>
        </w:rPr>
        <w:t>«Άρθρο 80Α</w:t>
      </w:r>
    </w:p>
    <w:p>
      <w:pPr>
        <w:spacing w:before="240" w:after="240"/>
        <w:rPr>
          <w:lang w:val="el" w:eastAsia="el"/>
        </w:rPr>
      </w:pPr>
      <w:r>
        <w:rPr>
          <w:lang w:val="el" w:eastAsia="el"/>
        </w:rPr>
        <w:t>Ειδική ηλεκτρονική εφαρμογή «KidsWallet»</w:t>
      </w:r>
    </w:p>
    <w:p>
      <w:pPr>
        <w:spacing w:before="240" w:after="240"/>
        <w:rPr>
          <w:lang w:val="el" w:eastAsia="el"/>
        </w:rPr>
      </w:pPr>
      <w:r>
        <w:rPr>
          <w:lang w:val="el" w:eastAsia="el"/>
        </w:rPr>
        <w:t>1. Το Υπουργείο Ψηφιακής Διακυβέρνησης αναπτύσσει ειδική ηλεκτρονική εφαρμογή για κινητές συσκευές (mobile application) με την ονομασία «KidsWallet», η οποία είναι προσβάσιμη μέσω της Ενιαίας Ψηφιακής Πύλης της Δημόσιας Διοίκησης (gov.gr-ΕΨΠ).</w:t>
      </w:r>
    </w:p>
    <w:p>
      <w:pPr>
        <w:spacing w:before="240" w:after="240"/>
        <w:rPr>
          <w:lang w:val="el" w:eastAsia="el"/>
        </w:rPr>
      </w:pPr>
      <w:r>
        <w:rPr>
          <w:lang w:val="el" w:eastAsia="el"/>
        </w:rPr>
        <w:t>2. Δικαίωμα εισόδου στην ειδική ηλεκτρονική εφαρμογή «KidsWallet» έχουν οι ανήλικοι και οι ασκούντες τη γονική μέριμνα ή, κατά περίπτωση, την επιμέλεια ή την πραγματική φροντίδα των ανηλίκων. Τα πρόσωπα του προηγούμενου εδαφίου, εκτός από τους ανήλικους, εισέρχονται στην ειδική ηλεκτρονική εφαρμογή μετά από αυθεντικοποίηση, σύμφωνα με το άρθρο 24 του ν. 4727/2020 (Α’ 184), περί τρόπων αυθεντικοποίησης για χρήση υπηρεσιών μέσω της Ενιαίας Ψηφιακής Πύλης της Δημόσιας Διοίκησης, καθώς και με τη χρήση δεύτερου παράγοντα αυθεντικοποίησης.</w:t>
      </w:r>
    </w:p>
    <w:p>
      <w:pPr>
        <w:spacing w:before="240" w:after="240"/>
        <w:rPr>
          <w:lang w:val="el" w:eastAsia="el"/>
        </w:rPr>
      </w:pPr>
      <w:r>
        <w:rPr>
          <w:lang w:val="el" w:eastAsia="el"/>
        </w:rPr>
        <w:t>3. Στην ειδική ηλεκτρονική εφαρμογή «KidsWallet» δύ- νανται να αποθηκεύονται σε ψηφιακή μορφή τα στοιχεία των δελτίων αστυνομικής ταυτότητας των ανηλίκων που αναφέρονται στην περ. α) της παρ. 3 του άρθρου 80 του παρόντος. Ο ανήλικος δύναται να επιδεικνύει τα ανωτέρω, για τον σκοπό της ταυτοποίησής του, σε φορείς του δημόσιου τομέα, όπως αυτός ορίζεται στην περ. α’ της παρ. 1 του άρθρου 14 του ν. 4270/2014 (Α’ 143), σε δικαστικές αρχές και σε φυσικά και νομικά πρόσωπα του ιδιωτικού τομέα, που νομιμοποιούνται για τον έλεγχο ταυτότητας ή την ταυτοποίηση, στο πλαίσιο της άσκησης των κατά νόμο αρμοδιοτήτων τους ή της εκπλήρωσης των κατά νόμο υποχρεώσεών τους. Οι παρ. 4, 5, 7, 8 και 9 και η περ. Α’ της παρ. 6 του άρθρου 80 του ν. 4954/2022 εφαρμόζονται και για τα στοιχεία δελτίων αστυνομικής ταυτότητας που αποθηκεύονται στην ειδική ηλεκτρονική εφαρμογή «KidsWallet».</w:t>
      </w:r>
    </w:p>
    <w:p>
      <w:pPr>
        <w:spacing w:before="240" w:after="240"/>
        <w:rPr>
          <w:lang w:val="el" w:eastAsia="el"/>
        </w:rPr>
      </w:pPr>
      <w:r>
        <w:rPr>
          <w:lang w:val="el" w:eastAsia="el"/>
        </w:rPr>
        <w:t>4. Η ειδική ηλεκτρονική εφαρμογή «KidsWallet» παρέχει στον ασκούντα τη γονική μέριμνα ή, κατά περίπτωση, την επιμέλεια ή την πραγματική φροντίδα των ανηλίκων, λειτουργικότητες γονικού ελέγχου της χρήσης της συσκευής στην οποία είναι εγκατεστημένη. Ως λειτουργικότητες γονικού ελέγχου νοούνται οι ψηφιακές λειτουργίες που επιτρέπουν τον περιορισμό ή τον έλεγχο της πρόσβασης των ανηλίκων σε επιγραμμικές (online) υπηρεσίες επικοινωνίας και πρόσβασης σε ψηφιακό περιεχόμενο, ιδίως σε συγκεκριμένες εφαρμογές.</w:t>
      </w:r>
    </w:p>
    <w:p>
      <w:pPr>
        <w:spacing w:before="240" w:after="240"/>
        <w:rPr>
          <w:lang w:val="el" w:eastAsia="el"/>
        </w:rPr>
      </w:pPr>
      <w:r>
        <w:rPr>
          <w:lang w:val="el" w:eastAsia="el"/>
        </w:rPr>
        <w:t>5. Η ειδική ηλεκτρονική εφαρμογή «KidsWallet» περιέχει ειδική λειτουργικότητα επαλήθευσης της ηλικίας του ανηλίκου σε φυσικό ή ψηφιακό περιβάλλον. Η επαλήθευση της ηλικίας μέσω της ειδικής λειτουργικότητας του προηγούμενου εδαφίου ισοδυναμεί με την επαλήθευση ηλικίας που τελείται με επίδειξη έγχαρτου ή ψηφιακού δημόσιου ταυτοποιητικού εγγράφου.</w:t>
      </w:r>
    </w:p>
    <w:p>
      <w:pPr>
        <w:spacing w:before="240" w:after="240"/>
        <w:rPr>
          <w:lang w:val="el" w:eastAsia="el"/>
        </w:rPr>
      </w:pPr>
      <w:r>
        <w:rPr>
          <w:lang w:val="el" w:eastAsia="el"/>
        </w:rPr>
        <w:t>6. Με κοινή απόφαση των Υπουργών Ψηφιακής Διακυβέρνησης, Προστασίας του Πολίτη, Δικαιοσύνης, Εσωτερικών και Κοινωνικής Συνοχής και Οικογένειας καθορίζονται τα ειδικότερα ζητήματα σχετικά με τη λειτουργία της ειδικής ηλεκτρονικής εφαρμογής «KidsWallet», όσον αφορά την ψηφιακή αποθήκευση στοιχείων δελτίων αστυνομικής ταυτότητας σύμφωνα με την παρ. 3, ιδίως οι απαιτούμενες διαλειτουργικότητες με άλλα πληροφοριακά συστήματα και μητρώα του δημόσιου τομέα, όπως αυτός ορίζεται στην περ. Α’ της παρ. 1 του άρθρου 14 του ν. 4270/2014, και τα τεχνικά και οργανωτικά μέτρα για την ασφάλεια της επεξεργασίας των δεδομένων προσωπικού χαρακτήρα, η διαδικασία ανάκλησης και κάθε αναγκαία τεχνική ή άλλη λεπτομέρεια για την εφαρμογή του παρόντος.</w:t>
      </w:r>
    </w:p>
    <w:p>
      <w:pPr>
        <w:spacing w:before="240" w:after="240"/>
        <w:rPr>
          <w:lang w:val="el" w:eastAsia="el"/>
        </w:rPr>
      </w:pPr>
      <w:r>
        <w:rPr>
          <w:lang w:val="el" w:eastAsia="el"/>
        </w:rPr>
        <w:t>7. Με κοινή απόφαση του Υπουργού Ψηφιακής Διακυβέρνησης και του κατά περίπτωση αρμόδιου Υπουργού, δύναται να προβλεφθεί η αποθήκευση πρόσθετων ταυ- τοποιητικών εγγράφων ανηλίκων στην ειδική ηλεκτρονική εφαρμογή «KidsWallet».</w:t>
      </w:r>
    </w:p>
    <w:p>
      <w:pPr>
        <w:spacing w:before="240" w:after="240"/>
        <w:rPr>
          <w:lang w:val="el" w:eastAsia="el"/>
        </w:rPr>
      </w:pPr>
      <w:r>
        <w:rPr>
          <w:lang w:val="el" w:eastAsia="el"/>
        </w:rPr>
        <w:t>8. Με απόφαση του Υπουργού Ψηφιακής Διακυβέρνησης, καθορίζονται ο τρόπος χρήσης, οι παρεχόμενες λειτουργίες και κάθε αναγκαία λεπτομέρεια σχετικά με τις λειτουργικότητες γονικού ελέγχου της ειδικής ηλεκτρονικής εφαρμογής «KidsWallet», σύμφωνα με την παρ. 4.</w:t>
      </w:r>
    </w:p>
    <w:p>
      <w:pPr>
        <w:spacing w:before="240" w:after="240"/>
        <w:rPr>
          <w:lang w:val="el" w:eastAsia="el"/>
        </w:rPr>
      </w:pPr>
      <w:r>
        <w:rPr>
          <w:lang w:val="el" w:eastAsia="el"/>
        </w:rPr>
        <w:t>9. Με κοινή απόφαση του Υπουργού Ψηφιακής Διακυβέρνησης και του κατά περίπτωση αρμόδιου Υπουργού, ρυθμίζονται η διαδικασία, η νομική ισχύς και το πεδίο εφαρμογής της επαλήθευσης ηλικίας του ανηλίκου, σύμφωνα με την παρ. 5. Με διαπιστωτική πράξη του Υπουργού Ψηφιακής Διακυβέρνησης ορίζεται η έναρξη ισχύος της ειδικής λειτουργικότητας της παρ. 5 για την επαλήθευση της ηλικίας του ανηλίκου.</w:t>
      </w:r>
    </w:p>
    <w:p>
      <w:pPr>
        <w:spacing w:before="240" w:after="240"/>
        <w:rPr>
          <w:lang w:val="el" w:eastAsia="el"/>
        </w:rPr>
      </w:pPr>
      <w:r>
        <w:rPr>
          <w:lang w:val="el" w:eastAsia="el"/>
        </w:rPr>
        <w:t>10. Με κοινή απόφαση των Υπουργών Ψηφιακής Διακυβέρνησης, Κοινωνικής Συνοχής και Οικογένειας και του κατά περίπτωση αρμόδιου Υπουργού, ρυθμίζονται η διαδικασία, οι όροι και κάθε άλλη τεχνική λεπτομέρεια σχετικά με την είσοδο στην ειδική ηλεκτρονική εφαρμογή «KidsWallet» των ασκούντων την επιμέλεια ή την πραγματική φροντίδα ανηλίκων, όταν αυτά τα πρόσωπα δεν ασκούν τη γονική μέριμνα.»</w:t>
      </w:r>
    </w:p>
    <w:p>
      <w:pPr>
        <w:pStyle w:val="MainText"/>
        <w:spacing w:before="120" w:after="0"/>
        <w:rPr>
          <w:lang w:val="el" w:eastAsia="el"/>
        </w:rPr>
      </w:pPr>
      <w:r>
        <w:rPr>
          <w:b/>
          <w:bCs/>
          <w:lang w:val="el" w:eastAsia="el"/>
        </w:rPr>
        <w:t>2.</w:t>
      </w:r>
      <w:r>
        <w:rPr>
          <w:lang w:val="el" w:eastAsia="el"/>
        </w:rPr>
        <w:t xml:space="preserve"> Στο άρθρο 80 του ν. 4954/2022, περί ψηφιακού αποθετηρίου εγγράφων, προστίθενται παρ. 11 και 12 ως εξής:</w:t>
      </w:r>
    </w:p>
    <w:p>
      <w:pPr>
        <w:spacing w:before="240" w:after="240"/>
        <w:rPr>
          <w:lang w:val="el" w:eastAsia="el"/>
        </w:rPr>
      </w:pPr>
      <w:r>
        <w:rPr>
          <w:lang w:val="el" w:eastAsia="el"/>
        </w:rPr>
        <w:t>«1 1. Η ηλεκτρονική εφαρμογή διαθέτει λειτουργικότητα επαλήθευσης ηλικίας των χρηστών σε φυσικό και ψηφιακό περιβάλλον. Η επαλήθευση της ηλικίας μέσω της ειδικής λειτουργικότητας του πρώτου εδαφίου ισο- δυναμεί με την επαλήθευση ηλικίας που τελείται με επίδειξη έγχαρτου ή ψηφιακού δημόσιου ταυτοποιητικού εγγράφου.</w:t>
      </w:r>
    </w:p>
    <w:p>
      <w:pPr>
        <w:spacing w:before="240" w:after="240"/>
        <w:rPr>
          <w:lang w:val="el" w:eastAsia="el"/>
        </w:rPr>
      </w:pPr>
      <w:r>
        <w:rPr>
          <w:lang w:val="el" w:eastAsia="el"/>
        </w:rPr>
        <w:t>12. Με κοινή απόφαση του Υπουργού Ψηφιακής Διακυβέρνησης και του κατά περίπτωση αρμόδιου Υπουργού, ρυθμίζονται η διαδικασία, η νομική ισχύς και το πεδίο εφαρμογής της επαλήθευσης ηλικίας του χρήστη σύμφωνα με την παρ. 11. Με διαπιστωτική πράξη του Υπουργού Ψηφιακής Διακυβέρνησης ορίζεται η έναρξη ισχύος της ειδικής λειτουργικότητας της παρ. 11 για την επαλήθευση της ηλικίας του χρήστη.»</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Δυνατότητα ανανέωσης συμβάσεων εργασίας προσωπικού Ιδιωτικού Δικαίου Ορισμένου Χρόνου σε προνοιακούς φορείς</w:t>
      </w:r>
    </w:p>
    <w:p>
      <w:pPr>
        <w:pStyle w:val="MainText"/>
        <w:spacing w:before="120" w:after="0"/>
        <w:rPr>
          <w:lang w:val="el" w:eastAsia="el"/>
        </w:rPr>
      </w:pPr>
      <w:r>
        <w:rPr>
          <w:b/>
          <w:bCs/>
          <w:lang w:val="el" w:eastAsia="el"/>
        </w:rPr>
        <w:t>1.</w:t>
      </w:r>
      <w:r>
        <w:rPr>
          <w:lang w:val="el" w:eastAsia="el"/>
        </w:rPr>
        <w:t xml:space="preserve"> Συμβάσεις εργασίας που συνήφθησαν δυνάμει των υπό στοιχεία ΔΙΠΑΑΔ/Φ.ΕΓΚΡ./50/6644/5.5.2022, ΔΙΠΑΑΔ/Φ.ΕΓΚΡ./59/6625/20.4.2023 και ΔΙΠΑΑΔ/Φ. ΕΓΚΡ./89/17643/23.10.2023 κοινών αποφάσεων των Υπουργών Εθνικής Οικονομίας και Οικονομικών και Εσωτερικών από τα Κέντρα Κοινωνικής Πρόνοιας Περιφερειών, το Κέντρο Εκπαίδευσης και Αποκατάστασης Τυφλών και το Θεραπευτήριο Χρονίων Παθήσεων Ευρυτανίας δύνανται να ανανεωθούν για διάστημα έως οκτώ (8) μηνών με απόφαση του αρμοδίου για την πρόσληψη οργάνου, εντός δύο (2) μηνών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Οι ανανεώσεις των συμβάσεων της παρ. 1 δεν μεταβάλλουν τον χαρακτήρα της σχέσης εργασίας, βάσει της οποίας προσλήφθηκαν οι απασχολούμενοι στις θέσεις αυτές και δεν προσμετρώνται στο ανώτατο χρονικό διάστημα των είκοσι τεσσάρων (24) μηνών, κατά την έννοια των άρθρων 5, 6 και 7 του π.δ. 164/2004 (Α’ 134).</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Παράταση ισχύος μέτρων για την ομαλή λειτουργία της αγοράς - Τροποποίηση παρ. 1 άρθρου 54 και παρ. 8 άρθρου 55 ν. 5045/2023, παρ. 7 άρθρου 15 και παρ. 5 άρθρου 17 ν. 5055/2023, παρ. 9 άρθρου 38 και παρ. 7 άρθρου 39 ν. 5082/2024</w:t>
      </w:r>
    </w:p>
    <w:p>
      <w:pPr>
        <w:pStyle w:val="MainText"/>
        <w:spacing w:before="120" w:after="0"/>
        <w:rPr>
          <w:lang w:val="el" w:eastAsia="el"/>
        </w:rPr>
      </w:pPr>
      <w:r>
        <w:rPr>
          <w:b/>
          <w:bCs/>
          <w:lang w:val="el" w:eastAsia="el"/>
        </w:rPr>
        <w:t>1.</w:t>
      </w:r>
      <w:r>
        <w:rPr>
          <w:lang w:val="el" w:eastAsia="el"/>
        </w:rPr>
        <w:t xml:space="preserve"> Στην παρ. 1 του άρθρου 54 του ν. 5045/2023 (Α’ 136), περί της περιστολής φαινομένων αθέμιτης κερδοφορίας, η ημερομηνία «30ή Απριλίου 2025» αντικαθίσταται από την ημερομηνία «30ή Ιουνίου 2025», και η παρ. 1 διαμορφώνεται ως εξής:</w:t>
      </w:r>
    </w:p>
    <w:p>
      <w:pPr>
        <w:spacing w:before="240" w:after="240"/>
        <w:rPr>
          <w:lang w:val="el" w:eastAsia="el"/>
        </w:rPr>
      </w:pPr>
      <w:r>
        <w:rPr>
          <w:lang w:val="el" w:eastAsia="el"/>
        </w:rPr>
        <w:t>«1. Από την έναρξη ισχύος του παρόντος και έως την 30ή Ιουνίου 2025, απαγορεύεται η αποκόμιση μικτού κέρδους από την πώληση οποιουδήποτε προϊόντος ή την παροχή οποιασδήποτε υπηρεσίας που είναι απαραίτητη για την υγεία, τη διατροφή, τη διαβίωση, τη μετακίνηση, τη θέρμανση, την παραγωγή ζεστού νερού χρήσεως και την ασφάλεια του καταναλωτή, καθώς και από την πώληση σχολικών ειδών και γεωργικών προϊόντων και τροφίμων, ιδίως πρώτων υλών για την παραγωγή λιπασμάτων, ζωοτροφών, ωμών δημητριακών παντός είδους, αλεύρων, ηλίανθου φυτικών ελαίων, όταν το περιθώριο μικτού κέρδους ανά μονάδα υπερβαίνει το αντίστοιχο περιθώριο μικτού κέρδους ανά μονάδα προ της 31ης Δεκεμβρίου 2021.»</w:t>
      </w:r>
    </w:p>
    <w:p>
      <w:pPr>
        <w:pStyle w:val="MainText"/>
        <w:spacing w:before="120" w:after="0"/>
        <w:rPr>
          <w:lang w:val="el" w:eastAsia="el"/>
        </w:rPr>
      </w:pPr>
      <w:r>
        <w:rPr>
          <w:b/>
          <w:bCs/>
          <w:lang w:val="el" w:eastAsia="el"/>
        </w:rPr>
        <w:t>2.</w:t>
      </w:r>
      <w:r>
        <w:rPr>
          <w:lang w:val="el" w:eastAsia="el"/>
        </w:rPr>
        <w:t xml:space="preserve"> Στην παρ. 8 του άρθρου 55 του ν. 5045/2023, περί του παρατηρητηρίου τιμών προϊόντων που είναι απαραίτητα για την αξιοπρεπή διαβίωση των νοικοκυριών «Καλάθι του νοικοκυριού», οι λέξεις «τις 30 Απριλίου 2025» αντικαθίστανται από τις λέξεις «την 31η Οκτωβρίου 2025», και η παρ. 8 διαμορφώνεται ως εξής:</w:t>
      </w:r>
    </w:p>
    <w:p>
      <w:pPr>
        <w:spacing w:before="240" w:after="240"/>
        <w:rPr>
          <w:lang w:val="el" w:eastAsia="el"/>
        </w:rPr>
      </w:pPr>
      <w:r>
        <w:rPr>
          <w:lang w:val="el" w:eastAsia="el"/>
        </w:rPr>
        <w:t>«8. Το παρόν ισχύει μέχρι την 31η Οκτωβρίου 2025.»</w:t>
      </w:r>
    </w:p>
    <w:p>
      <w:pPr>
        <w:pStyle w:val="MainText"/>
        <w:spacing w:before="120" w:after="0"/>
        <w:rPr>
          <w:lang w:val="el" w:eastAsia="el"/>
        </w:rPr>
      </w:pPr>
      <w:r>
        <w:rPr>
          <w:b/>
          <w:bCs/>
          <w:lang w:val="el" w:eastAsia="el"/>
        </w:rPr>
        <w:t>3.</w:t>
      </w:r>
      <w:r>
        <w:rPr>
          <w:lang w:val="el" w:eastAsia="el"/>
        </w:rPr>
        <w:t xml:space="preserve"> Στην παρ. 7 του άρθρου 15 του ν. 5055/2023 (Α’ 161), περί της υποχρέωσης ανακοίνωσης ανατιμήσεων προϊόντων, η ημερομηνία «30ή Απριλίου 2025» αντικαθίσταται από την ημερομηνία «31η Οκτωβρίου 2025» και η παρ. 7 διαμορφώνεται ως εξής:</w:t>
      </w:r>
    </w:p>
    <w:p>
      <w:pPr>
        <w:spacing w:before="240" w:after="240"/>
        <w:rPr>
          <w:lang w:val="el" w:eastAsia="el"/>
        </w:rPr>
      </w:pPr>
      <w:r>
        <w:rPr>
          <w:lang w:val="el" w:eastAsia="el"/>
        </w:rPr>
        <w:t>«7. Το παρόν ισχύει μέχρι την 31η Οκτωβρίου 2025.»</w:t>
      </w:r>
    </w:p>
    <w:p>
      <w:pPr>
        <w:pStyle w:val="MainText"/>
        <w:spacing w:before="120" w:after="0"/>
        <w:rPr>
          <w:lang w:val="el" w:eastAsia="el"/>
        </w:rPr>
      </w:pPr>
      <w:r>
        <w:rPr>
          <w:b/>
          <w:bCs/>
          <w:lang w:val="el" w:eastAsia="el"/>
        </w:rPr>
        <w:t>4.</w:t>
      </w:r>
      <w:r>
        <w:rPr>
          <w:lang w:val="el" w:eastAsia="el"/>
        </w:rPr>
        <w:t xml:space="preserve"> Στην παρ. 5 του άρθρου 17 του ν. 5055/2023, περί της ανακοίνωσης ενδεικτικών τιμών λιανικής πώλησης οπωροκηπευτικών προϊόντων, η ημερομηνία «30ή Απριλίου 2025» αντικαθίσταται από την ημερομηνία «31η Οκτωβρίου 2025», και η παρ. 5 διαμορφώνεται ως εξής: «5. Το παρόν ισχύει μέχρι την 31η Οκτωβρίου 2025.»</w:t>
      </w:r>
    </w:p>
    <w:p>
      <w:pPr>
        <w:pStyle w:val="MainText"/>
        <w:spacing w:before="120" w:after="0"/>
        <w:rPr>
          <w:lang w:val="el" w:eastAsia="el"/>
        </w:rPr>
      </w:pPr>
      <w:r>
        <w:rPr>
          <w:b/>
          <w:bCs/>
          <w:lang w:val="el" w:eastAsia="el"/>
        </w:rPr>
        <w:t>5.</w:t>
      </w:r>
      <w:r>
        <w:rPr>
          <w:lang w:val="el" w:eastAsia="el"/>
        </w:rPr>
        <w:t xml:space="preserve"> Στην παρ. 9 του άρθρου 38 του ν. 5082/2024 (Α’ 9), περί του εξορθολογισμού και της διαφάνειας των τιμών, η ημερομηνία «30ή Απριλίου 2025» αντικαθίσταται από την ημερομηνία «31η Οκτωβρίου 2025», και η παρ. 9 διαμορφώνεται ως εξής:</w:t>
      </w:r>
    </w:p>
    <w:p>
      <w:pPr>
        <w:spacing w:before="240" w:after="240"/>
        <w:rPr>
          <w:lang w:val="el" w:eastAsia="el"/>
        </w:rPr>
      </w:pPr>
      <w:r>
        <w:rPr>
          <w:lang w:val="el" w:eastAsia="el"/>
        </w:rPr>
        <w:t>«9. Η παρ. 1 ισχύει μέχρι και την 31η Οκτωβρίου 2025.» 6. Στην παρ. 7 του άρθρου 39 του ν. 5082/2024, περί των μέτρων για τον εξορθολογισμό των τιμών βρεφικού γάλακτος, η ημερομηνία «30ή Απριλίου 2025» αντικαθίσταται από την ημερομηνία «30ή Ιουνίου 2025», και η παρ. 7 διαμορφώνεται ως εξής:</w:t>
      </w:r>
    </w:p>
    <w:p>
      <w:pPr>
        <w:spacing w:before="240" w:after="240"/>
        <w:rPr>
          <w:lang w:val="el" w:eastAsia="el"/>
        </w:rPr>
      </w:pPr>
      <w:r>
        <w:rPr>
          <w:lang w:val="el" w:eastAsia="el"/>
        </w:rPr>
        <w:t>«7 . Το παρόν ισχύει μέχρι την 30ή Ιουνίου 2025.»</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Προμήθεια αγαθών και υπηρεσιών για τον δεύτερο πανελλήνιο γραπτό διαγωνισμό Α.Σ.Ε.Π.</w:t>
      </w:r>
    </w:p>
    <w:p>
      <w:pPr>
        <w:spacing w:before="240" w:after="240"/>
        <w:rPr>
          <w:lang w:val="el" w:eastAsia="el"/>
        </w:rPr>
      </w:pPr>
      <w:r>
        <w:rPr>
          <w:lang w:val="el" w:eastAsia="el"/>
        </w:rPr>
        <w:t>Οι διαδικασίες σύναψης συμβάσεων προμήθειας αγαθών και υπηρεσιών, το αντικείμενο των οποίων συνδέεται με τη διενέργεια του δεύτερου πανελλήνιου γραπτού διαγωνισμού προς πλήρωση θέσεων προσωπικού που θα διεξαχθεί από το Ανώτατο Συμβούλιο Επιλογής Προσωπικού σύμφωνα με το Μέρος Β’ του ν. 4765/2021 (Α’ 6), όπως, ιδίως, η ενοικίαση ηλεκτρονικών υπολογιστών και η μεταφορά αναγκαίου για τον διαγωνισμό υλικού προς και από τα εξεταστικά κέντρα, διενεργούνται σύμφωνα με τις παρ. 2 και 3 του άρθρου 118, περί απευθείας ανάθεσης, και το άρθρο 120, περί έναρξης διαδικασίας σύναψης σύμβασης, του ν. 4412/2016 (Α’ 147), εφόσον η εκτιμώμενη αξία τους δεν ξεπερνά τα όρια της περ. β) του άρθρου 5 του ν. 4412/2016, περί κατώτατων ορίων.</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Αποζημίωση διδακτικού προσωπικού Μητρώων Εκπαιδευτών Υπηρεσίας Πολιτικής Αεροπορίας και αυτοτελής φορολόγηση αποζημίωσης Ελεγκτών Εναέριας Κυκλοφορίας επί οριστικής απώλειας ειδικότητας -</w:t>
      </w:r>
    </w:p>
    <w:p>
      <w:pPr>
        <w:spacing w:before="240" w:after="240"/>
        <w:rPr>
          <w:lang w:val="el" w:eastAsia="el"/>
        </w:rPr>
      </w:pPr>
      <w:r>
        <w:rPr>
          <w:b/>
          <w:bCs/>
          <w:lang w:val="el" w:eastAsia="el"/>
        </w:rPr>
        <w:t>Τροποποίηση παρ. 4 άρθρου 34 ν. 2682/1999</w:t>
      </w:r>
    </w:p>
    <w:p>
      <w:pPr>
        <w:pStyle w:val="MainText"/>
        <w:spacing w:before="120" w:after="0"/>
        <w:rPr>
          <w:lang w:val="el" w:eastAsia="el"/>
        </w:rPr>
      </w:pPr>
      <w:r>
        <w:rPr>
          <w:b/>
          <w:bCs/>
          <w:lang w:val="el" w:eastAsia="el"/>
        </w:rPr>
        <w:t>1.</w:t>
      </w:r>
      <w:r>
        <w:rPr>
          <w:lang w:val="el" w:eastAsia="el"/>
        </w:rPr>
        <w:t xml:space="preserve"> Στην παρ. 4 του άρθρου 34 του ν. 2682/1999 (Α’ 16), περί του εκσυγχρονισμού του συστήματος και αναβάθμισης των υπηρεσιών εναέριας κυκλοφορίας, προστίθενται νέα εδάφια, πέμπτο και έκτο, και μετά από νο- μοτεχνικές βελτιώσεις η παρ. 4 διαμορφώνεται ως εξής:</w:t>
      </w:r>
    </w:p>
    <w:p>
      <w:pPr>
        <w:spacing w:before="240" w:after="240"/>
        <w:rPr>
          <w:lang w:val="el" w:eastAsia="el"/>
        </w:rPr>
      </w:pPr>
      <w:r>
        <w:rPr>
          <w:lang w:val="el" w:eastAsia="el"/>
        </w:rPr>
        <w:t>«4. Στον παρόντα ειδικό λογαριασμό διατηρείται το έξι τοις εκατό (6%) των μηνιαίων αποδόσεων και δύναται να χρησιμοποιηθεί για δαπάνες εκπαίδευσης, μελετών, παροχή υπηρεσιών συμβούλου, συμπληρωματικές επενδύσεις και λοιπά προγράμματα ανάπτυξης και εκσυγχρονισμού του συστήματος και των σχετικών υπηρεσιών που συμβάλλουν στους ως άνω στόχους με διαδικασίες απευθείας ανάθεσης στο ΕUROCONTROL ή σύμφωνα με τις οικείες διατάξεις σε άλλους φορείς, καθώς και για δαπάνες αποζημίωσης ομάδων εργασίας ή επιτροπών που συμβάλλουν στην έγκαιρη και έγκυρη υλοποίηση των δραστηριοτήτων υλοποίησης του έργου ανάπτυξης του Νέου Διεθνούς Αερολιμένα Αθηνών επί τη βάσει συγκεκριμένου χρονοδιαγράμματος και των σχετικών δραστηριοτήτων υλοποίησης.</w:t>
      </w:r>
    </w:p>
    <w:p>
      <w:pPr>
        <w:spacing w:before="240" w:after="240"/>
        <w:rPr>
          <w:lang w:val="el" w:eastAsia="el"/>
        </w:rPr>
      </w:pPr>
      <w:r>
        <w:rPr>
          <w:lang w:val="el" w:eastAsia="el"/>
        </w:rPr>
        <w:t>Ο ορισμός των επιτροπών και ομάδων εργασίας, η έγκαιρη και έγκυρη ολοκλήρωση του έργου τους, καθώς και το χρονοδιάγραμμα υλοποίησης των δραστηριοτήτων της Υ.Π.Α. για την ανάπτυξη του Νέου Διεθνούς Αερολιμένα Αθηνών, καθορίζονται με απόφαση του Διοικητή της Υ.Π.Α..</w:t>
      </w:r>
    </w:p>
    <w:p>
      <w:pPr>
        <w:spacing w:before="240" w:after="240"/>
        <w:rPr>
          <w:lang w:val="el" w:eastAsia="el"/>
        </w:rPr>
      </w:pPr>
      <w:r>
        <w:rPr>
          <w:lang w:val="el" w:eastAsia="el"/>
        </w:rPr>
        <w:t>Αν κατά λάθος καταβληθεί στο προσωπικό των περ. α’, β’, γ’ και δ’ της παρ. 3 ποσό αποζημίωσης μικρότερο από το οφειλόμενο, το ελλείπον καταβάλλεται στον δικαιούχο από τα αδιάθετα ποσά της παρούσας παραγράφου.</w:t>
      </w:r>
    </w:p>
    <w:p>
      <w:pPr>
        <w:spacing w:before="240" w:after="240"/>
        <w:rPr>
          <w:lang w:val="el" w:eastAsia="el"/>
        </w:rPr>
      </w:pPr>
      <w:r>
        <w:rPr>
          <w:lang w:val="el" w:eastAsia="el"/>
        </w:rPr>
        <w:t>Αν, αντιθέτως, καταβληθεί ποσό μεγαλύτερο από το οφειλόμενο, για το επιπλέον εκδίδεται πράξη καταλογισμού και το εισπραττόμενο ποσό αποδίδεται στον λογαριασμό που χρησιμοποιείται για τους σκοπούς της παρούσας.</w:t>
      </w:r>
    </w:p>
    <w:p>
      <w:pPr>
        <w:spacing w:before="240" w:after="240"/>
        <w:rPr>
          <w:lang w:val="el" w:eastAsia="el"/>
        </w:rPr>
      </w:pPr>
      <w:r>
        <w:rPr>
          <w:lang w:val="el" w:eastAsia="el"/>
        </w:rPr>
        <w:t>Στο διδακτικό προσωπικό που είναι εγγεγραμμένο στα Μητρώα Εκπαιδευτών της Υ.Π.Α., καταβάλλεται ωριαία αποζημίωση ανάλογη των ωρών διδασκαλίας, σύμφωνα με τις διατάξεις που ισχύουν για την αποζημίωση των μελών του Μητρώου του Κύριου Διδακτικού Προσωπικού του Εθνικού Κέντρου Δημόσιας Διοίκησης και Αυτοδιοίκησης.</w:t>
      </w:r>
    </w:p>
    <w:p>
      <w:pPr>
        <w:spacing w:before="240" w:after="240"/>
        <w:rPr>
          <w:lang w:val="el" w:eastAsia="el"/>
        </w:rPr>
      </w:pPr>
      <w:r>
        <w:rPr>
          <w:lang w:val="el" w:eastAsia="el"/>
        </w:rPr>
        <w:t>Με απόφαση του Διοικητή της Υ.Π.Α. ρυθμίζονται τα θέματα διαχείρισης του Μητρώων Εκπαιδευτών της Υ.Π.Α..»</w:t>
      </w:r>
    </w:p>
    <w:p>
      <w:pPr>
        <w:pStyle w:val="MainText"/>
        <w:spacing w:before="120" w:after="0"/>
        <w:rPr>
          <w:lang w:val="el" w:eastAsia="el"/>
        </w:rPr>
      </w:pPr>
      <w:r>
        <w:rPr>
          <w:b/>
          <w:bCs/>
          <w:lang w:val="el" w:eastAsia="el"/>
        </w:rPr>
        <w:t>2.</w:t>
      </w:r>
      <w:r>
        <w:rPr>
          <w:lang w:val="el" w:eastAsia="el"/>
        </w:rPr>
        <w:t xml:space="preserve"> Η αποζημίωση που προβλέπεται στο π.δ. 8/2004 (Α’ 4), που καταβάλλεται στους ελεγκτές εναέριας κυκλοφορίας σε περίπτωση οριστικής απώλειας ειδικότητας, φορολογείται αυτοτελώς, σύμφωνα με την παρ. 3 του άρθρου 15 του Κώδικα Φορολογίας Εισοδήματος (ν. 4172/2013, Α’ 167), με εξάντληση της φορολογικής υποχρέωσης. Το πρώτο εδάφιο ισχύει για τα εισοδήματα που αποκτώνται από το φορολογικό έτος 2025 και μετά.</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H ισχύς του παρόντος αρχίζει από τη δημοσίευσή του στην Εφημερίδα της Κυβερνήσεως, με την επιφύλαξη των παρ. 2 και 3.</w:t>
      </w:r>
    </w:p>
    <w:p>
      <w:pPr>
        <w:pStyle w:val="MainText"/>
        <w:spacing w:before="120" w:after="0"/>
        <w:rPr>
          <w:lang w:val="el" w:eastAsia="el"/>
        </w:rPr>
      </w:pPr>
      <w:r>
        <w:rPr>
          <w:b/>
          <w:bCs/>
          <w:lang w:val="el" w:eastAsia="el"/>
        </w:rPr>
        <w:t>2.</w:t>
      </w:r>
      <w:r>
        <w:rPr>
          <w:lang w:val="el" w:eastAsia="el"/>
        </w:rPr>
        <w:t xml:space="preserve"> Η ισχύς του τρίτου εδαφίου της παρ. 2 του εσωτερικού άρθρου 10Α του άρθρου 43 αρχίζει από την 1η Ιανουαρίου 2026.</w:t>
      </w:r>
    </w:p>
    <w:p>
      <w:pPr>
        <w:pStyle w:val="MainText"/>
        <w:spacing w:before="120" w:after="0"/>
        <w:rPr>
          <w:lang w:val="el" w:eastAsia="el"/>
        </w:rPr>
      </w:pPr>
      <w:r>
        <w:rPr>
          <w:b/>
          <w:bCs/>
          <w:lang w:val="el" w:eastAsia="el"/>
        </w:rPr>
        <w:t>3.</w:t>
      </w:r>
      <w:r>
        <w:rPr>
          <w:lang w:val="el" w:eastAsia="el"/>
        </w:rPr>
        <w:t xml:space="preserve"> Η ισχύς του εσωτερικού άρθρου 23 του άρθρου 47 αρχίζει από την 1η Μαΐου 2025.</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 Μαΐου 2025</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ΚΩΝΣΤΑΝΤΙΝΟΣ ΑΝ. ΤΑΣΟΥΛΑΣ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Εθνικής Οικονομίας και Οικονομικών</w:t>
      </w:r>
    </w:p>
    <w:p>
      <w:pPr>
        <w:spacing w:before="240" w:after="240"/>
        <w:rPr>
          <w:lang w:val="el" w:eastAsia="el"/>
        </w:rPr>
      </w:pPr>
      <w:r>
        <w:rPr>
          <w:b/>
          <w:bCs/>
          <w:lang w:val="el" w:eastAsia="el"/>
        </w:rPr>
        <w:t>ΝΙΚΟΛΑΟΣ ΠΑΠΑΘΑΝΑΣΗΣ</w:t>
      </w:r>
    </w:p>
    <w:p>
      <w:pPr>
        <w:spacing w:before="240" w:after="240"/>
        <w:rPr>
          <w:lang w:val="el" w:eastAsia="el"/>
        </w:rPr>
      </w:pPr>
      <w:r>
        <w:rPr>
          <w:lang w:val="el" w:eastAsia="el"/>
        </w:rPr>
        <w:t>Υγείας</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ΧΡΙΣΤΟΣ ΔΗΜΑΣ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ΧΡΗΣΤΟΣ - ΓΕΩΡΓΙΟΣ ΣΚΕΡΤΣΟΣ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ΘΕΟΔΩΡΟΣ ΛΙΒΑΝΙΟΣ</w:t>
      </w:r>
    </w:p>
    <w:p>
      <w:pPr>
        <w:spacing w:before="240" w:after="240"/>
        <w:rPr>
          <w:lang w:val="el" w:eastAsia="el"/>
        </w:rPr>
      </w:pPr>
      <w:r>
        <w:rPr>
          <w:lang w:val="el" w:eastAsia="el"/>
        </w:rPr>
        <w:t>Αναπληρώτρια</w:t>
      </w:r>
    </w:p>
    <w:p>
      <w:pPr>
        <w:spacing w:before="240" w:after="240"/>
        <w:rPr>
          <w:lang w:val="el" w:eastAsia="el"/>
        </w:rPr>
      </w:pPr>
      <w:r>
        <w:rPr>
          <w:lang w:val="el" w:eastAsia="el"/>
        </w:rPr>
        <w:t>Υπουργός Υγείας</w:t>
      </w:r>
    </w:p>
    <w:p>
      <w:pPr>
        <w:spacing w:before="240" w:after="240"/>
        <w:rPr>
          <w:lang w:val="el" w:eastAsia="el"/>
        </w:rPr>
      </w:pPr>
      <w:r>
        <w:rPr>
          <w:b/>
          <w:bCs/>
          <w:lang w:val="el" w:eastAsia="el"/>
        </w:rPr>
        <w:t>ΕΙΡΗΝΗ ΑΓΑΠΗΔΑΚΗ</w:t>
      </w:r>
    </w:p>
    <w:p>
      <w:pPr>
        <w:spacing w:before="240" w:after="240"/>
        <w:rPr>
          <w:lang w:val="el" w:eastAsia="el"/>
        </w:rPr>
      </w:pPr>
      <w:r>
        <w:rPr>
          <w:lang w:val="el" w:eastAsia="el"/>
        </w:rPr>
        <w:t>Ανάπτυξης</w:t>
      </w:r>
    </w:p>
    <w:p>
      <w:pPr>
        <w:spacing w:before="240" w:after="240"/>
        <w:rPr>
          <w:lang w:val="el" w:eastAsia="el"/>
        </w:rPr>
      </w:pPr>
      <w:r>
        <w:rPr>
          <w:b/>
          <w:bCs/>
          <w:lang w:val="el" w:eastAsia="el"/>
        </w:rPr>
        <w:t>ΠΑΝΑΓΙΩΤΗΣ ΘΕΟΔΩΡΙΚΑΚΟΣ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b/>
          <w:bCs/>
          <w:lang w:val="el" w:eastAsia="el"/>
        </w:rPr>
        <w:t>ΔΟΜΝΑ - ΜΑΡΙΑ ΜΙΧΑΗΛΙΔΟΥ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 Μαΐου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αιτήματος στην ηλεκτρονική διεύθυνση </w:t>
      </w:r>
      <w:hyperlink r:id="rId5" w:history="1">
        <w:r>
          <w:rPr>
            <w:rStyle w:val="Hyperlink"/>
            <w:color w:val="0000EE"/>
            <w:u w:color="0000EE"/>
            <w:lang w:val="el" w:eastAsia="el"/>
          </w:rPr>
          <w:t>feksales@et.gr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 xml:space="preserve">διατίθενται σε μεμονωμένα φύλλα είτε απευθείας από το Τμήμα Πωλήσεων και Συνδρομητών, είτε ταχυδρομικά με την αποστολή αιτήματος παραγγελίας στην ηλεκτρονική διεύθυνση </w:t>
      </w:r>
      <w:hyperlink r:id="rId6" w:history="1">
        <w:r>
          <w:rPr>
            <w:rStyle w:val="Hyperlink"/>
            <w:color w:val="0000EE"/>
            <w:u w:color="0000EE"/>
            <w:lang w:val="el" w:eastAsia="el"/>
          </w:rPr>
          <w:t>feksales@et.gr</w:t>
        </w:r>
      </w:hyperlink>
      <w:r>
        <w:rPr>
          <w:lang w:val="el" w:eastAsia="el"/>
        </w:rPr>
        <w:t>.</w:t>
      </w:r>
    </w:p>
    <w:p>
      <w:pPr>
        <w:pStyle w:val="StructureList1"/>
        <w:spacing w:before="120" w:after="0"/>
        <w:rPr>
          <w:lang w:val="el" w:eastAsia="el"/>
        </w:rPr>
      </w:pPr>
      <w:r>
        <w:rPr>
          <w:lang w:val="el" w:eastAsia="el"/>
        </w:rPr>
        <w:t>-</w:t>
      </w:r>
      <w:r>
        <w:rPr>
          <w:lang w:val="en" w:eastAsia="en"/>
        </w:rPr>
        <w:tab/>
      </w:r>
      <w:r>
        <w:rPr>
          <w:lang w:val="el" w:eastAsia="el"/>
        </w:rPr>
        <w:t>Το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w:t>
      </w:r>
    </w:p>
    <w:p>
      <w:pPr>
        <w:pStyle w:val="StructureList1"/>
        <w:spacing w:before="120" w:after="0"/>
        <w:rPr>
          <w:lang w:val="el" w:eastAsia="el"/>
        </w:rPr>
      </w:pPr>
      <w:r>
        <w:rPr>
          <w:lang w:val="el" w:eastAsia="el"/>
        </w:rPr>
        <w:t>-</w:t>
      </w:r>
      <w:r>
        <w:rPr>
          <w:lang w:val="en" w:eastAsia="en"/>
        </w:rPr>
        <w:tab/>
      </w:r>
      <w:r>
        <w:rPr>
          <w:lang w:val="el" w:eastAsia="el"/>
        </w:rPr>
        <w:t>To τεύχος Α.Σ.Ε.Π. διατίθεται δωρεάν.</w:t>
      </w:r>
    </w:p>
    <w:p>
      <w:pPr>
        <w:pStyle w:val="StructureList1"/>
        <w:spacing w:before="120" w:after="0"/>
        <w:rPr>
          <w:lang w:val="el" w:eastAsia="el"/>
        </w:rPr>
      </w:pPr>
      <w:r>
        <w:rPr>
          <w:lang w:val="el" w:eastAsia="el"/>
        </w:rPr>
        <w:t>-</w:t>
      </w:r>
      <w:r>
        <w:rPr>
          <w:lang w:val="en" w:eastAsia="en"/>
        </w:rPr>
        <w:tab/>
      </w:r>
      <w:r>
        <w:rPr>
          <w:lang w:val="el" w:eastAsia="el"/>
        </w:rPr>
        <w:t>Υπάρχει δυνατότητα ετήσιας συνδρομής οποιουδήποτε τεύχους σε έντυπη μορφή μέσω του Τμήματος Πωλήσεων και Συνδρομητών.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b/>
          <w:bCs/>
          <w:lang w:val="el" w:eastAsia="el"/>
        </w:rPr>
        <w:t>Α</w:t>
      </w:r>
      <w:r>
        <w:rPr>
          <w:lang w:val="el" w:eastAsia="el"/>
        </w:rPr>
        <w:t xml:space="preserve">. Αποστολή των εγγράφων προς δημοσίευση στο ΦΕΚ στην ηλεκτρονική διεύθυνση </w:t>
      </w:r>
      <w:hyperlink r:id="rId7" w:history="1">
        <w:r>
          <w:rPr>
            <w:rStyle w:val="Hyperlink"/>
            <w:b/>
            <w:bCs/>
            <w:color w:val="0000EE"/>
            <w:u w:color="0000EE"/>
            <w:lang w:val="el" w:eastAsia="el"/>
          </w:rPr>
          <w:t>https://eservices.et.gr</w:t>
        </w:r>
      </w:hyperlink>
      <w:r>
        <w:rPr>
          <w:lang w:val="el" w:eastAsia="el"/>
        </w:rPr>
        <w:t>. Σχετικές εγκύκλιοι και οδηγίες στην ηλεκτρονική διεύθυνση του Εθνικού Τυπογραφείου (</w:t>
      </w:r>
      <w:hyperlink r:id="rId8" w:history="1">
        <w:r>
          <w:rPr>
            <w:rStyle w:val="Hyperlink"/>
            <w:b/>
            <w:bCs/>
            <w:color w:val="0000EE"/>
            <w:u w:color="0000EE"/>
            <w:lang w:val="el" w:eastAsia="el"/>
          </w:rPr>
          <w:t>www.et.gr</w:t>
        </w:r>
      </w:hyperlink>
      <w:r>
        <w:rPr>
          <w:lang w:val="el" w:eastAsia="el"/>
        </w:rPr>
        <w:t xml:space="preserve">) στη διαδρομή </w:t>
      </w:r>
      <w:r>
        <w:rPr>
          <w:b/>
          <w:bCs/>
          <w:lang w:val="el" w:eastAsia="el"/>
        </w:rPr>
        <w:t xml:space="preserve">Ανακοινώσεις </w:t>
      </w:r>
      <w:r>
        <w:rPr>
          <w:lang w:val="el" w:eastAsia="el"/>
        </w:rPr>
        <w:t xml:space="preserve">&gt; </w:t>
      </w:r>
      <w:r>
        <w:rPr>
          <w:b/>
          <w:bCs/>
          <w:lang w:val="el" w:eastAsia="el"/>
        </w:rPr>
        <w:t>Εγκύκλιοι</w:t>
      </w:r>
      <w:r>
        <w:rPr>
          <w:lang w:val="el" w:eastAsia="el"/>
        </w:rPr>
        <w:t>.</w:t>
      </w:r>
    </w:p>
    <w:p>
      <w:pPr>
        <w:spacing w:before="240" w:after="240"/>
        <w:rPr>
          <w:lang w:val="el" w:eastAsia="el"/>
        </w:rPr>
      </w:pPr>
      <w:r>
        <w:rPr>
          <w:b/>
          <w:bCs/>
          <w:lang w:val="el" w:eastAsia="el"/>
        </w:rPr>
        <w:t>Β</w:t>
      </w:r>
      <w:r>
        <w:rPr>
          <w:lang w:val="el" w:eastAsia="el"/>
        </w:rPr>
        <w:t>.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color w:val="0000EE"/>
            <w:u w:color="0000EE"/>
            <w:lang w:val="el" w:eastAsia="el"/>
          </w:rPr>
          <w:t>www.et.gr</w:t>
        </w:r>
      </w:hyperlink>
      <w:r>
        <w:rPr>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2. ΕΚΤΥΠΩΤΙΚΕΣ - ΕΚΔΟΤΙΚΕΣ ΑΝΑΓΚΕΣ ΤΟΥ ΔΗΜΟΣΙΟΥ</w:t>
      </w:r>
    </w:p>
    <w:p>
      <w:pPr>
        <w:spacing w:before="240" w:after="240"/>
        <w:rPr>
          <w:lang w:val="el" w:eastAsia="el"/>
        </w:rPr>
      </w:pPr>
      <w:r>
        <w:rPr>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lang w:val="el" w:eastAsia="el"/>
        </w:rPr>
        <w:t>Επίσης σχεδιάζει ψηφιακές εκδόσεις, λογότυπα και παράγει οπτικοακουστικό υλικό.</w:t>
      </w:r>
    </w:p>
    <w:p>
      <w:pPr>
        <w:spacing w:before="240" w:after="240"/>
        <w:rPr>
          <w:lang w:val="el" w:eastAsia="el"/>
        </w:rPr>
      </w:pPr>
      <w:r>
        <w:rPr>
          <w:lang w:val="el" w:eastAsia="el"/>
        </w:rPr>
        <w:t xml:space="preserve">Ταχυδρομική Διεύθυνση: </w:t>
      </w:r>
      <w:r>
        <w:rPr>
          <w:b/>
          <w:bCs/>
          <w:lang w:val="el" w:eastAsia="el"/>
        </w:rPr>
        <w:t>Καποδιστρίου 34, 10432 Αθήνα</w:t>
      </w:r>
    </w:p>
    <w:p>
      <w:pPr>
        <w:spacing w:before="240" w:after="240"/>
        <w:rPr>
          <w:lang w:val="el" w:eastAsia="el"/>
        </w:rPr>
      </w:pPr>
      <w:r>
        <w:rPr>
          <w:b/>
          <w:bCs/>
          <w:lang w:val="el" w:eastAsia="el"/>
        </w:rPr>
        <w:t>ΤΗΛΕΦΩΝΙΚΟ ΚΕΝΤΡΟ: 210 5279000</w:t>
      </w:r>
    </w:p>
    <w:p>
      <w:pPr>
        <w:spacing w:before="240" w:after="240"/>
        <w:rPr>
          <w:lang w:val="el" w:eastAsia="el"/>
        </w:rPr>
      </w:pPr>
      <w:r>
        <w:rPr>
          <w:lang w:val="el" w:eastAsia="el"/>
        </w:rPr>
        <w:t xml:space="preserve">Ιστότοπος: </w:t>
      </w:r>
      <w:hyperlink r:id="rId10" w:history="1">
        <w:r>
          <w:rPr>
            <w:rStyle w:val="Hyperlink"/>
            <w:b/>
            <w:bCs/>
            <w:color w:val="0000EE"/>
            <w:u w:color="0000EE"/>
            <w:lang w:val="el" w:eastAsia="el"/>
          </w:rPr>
          <w:t>www.et.gr</w:t>
        </w:r>
      </w:hyperlink>
    </w:p>
    <w:p>
      <w:pPr>
        <w:spacing w:before="240" w:after="240"/>
        <w:rPr>
          <w:lang w:val="el" w:eastAsia="el"/>
        </w:rPr>
      </w:pPr>
      <w:r>
        <w:rPr>
          <w:lang w:val="el" w:eastAsia="el"/>
        </w:rPr>
        <w:t xml:space="preserve">Πληροφορίες σχετικά με την λειτουργία του ιστότοπου: </w:t>
      </w:r>
      <w:hyperlink r:id="rId11" w:history="1">
        <w:r>
          <w:rPr>
            <w:rStyle w:val="Hyperlink"/>
            <w:b/>
            <w:bCs/>
            <w:color w:val="0000EE"/>
            <w:u w:color="0000EE"/>
            <w:lang w:val="el" w:eastAsia="el"/>
          </w:rPr>
          <w:t>helpdesk.et@et.gr</w:t>
        </w:r>
      </w:hyperlink>
    </w:p>
    <w:p>
      <w:pPr>
        <w:spacing w:before="240" w:after="240"/>
        <w:rPr>
          <w:lang w:val="el" w:eastAsia="el"/>
        </w:rPr>
      </w:pPr>
      <w:r>
        <w:rPr>
          <w:lang w:val="el" w:eastAsia="el"/>
        </w:rPr>
        <w:t>Αποστολή εγγράφων προς δημοσίευση στο ΦΕΚ στην ηλεκτρονική διεύθυνση</w:t>
      </w:r>
      <w:hyperlink r:id="rId12" w:history="1">
        <w:r>
          <w:rPr>
            <w:rStyle w:val="Hyperlink"/>
            <w:b/>
            <w:bCs/>
            <w:color w:val="0000EE"/>
            <w:u w:color="0000EE"/>
            <w:lang w:val="el" w:eastAsia="el"/>
          </w:rPr>
          <w:t>https://eservices.et.gr</w:t>
        </w:r>
      </w:hyperlink>
    </w:p>
    <w:p>
      <w:pPr>
        <w:spacing w:before="240" w:after="240"/>
        <w:rPr>
          <w:lang w:val="el" w:eastAsia="el"/>
        </w:rPr>
      </w:pPr>
      <w:r>
        <w:rPr>
          <w:b/>
          <w:bCs/>
          <w:u w:val="single"/>
          <w:lang w:val="el" w:eastAsia="el"/>
        </w:rPr>
        <w:t>ΕΞΥΠΗΡΕΤΗΣΗ ΚΟΙΝΟΥ</w:t>
      </w:r>
    </w:p>
    <w:p>
      <w:pPr>
        <w:spacing w:before="240" w:after="240"/>
        <w:rPr>
          <w:lang w:val="el" w:eastAsia="el"/>
        </w:rPr>
      </w:pPr>
      <w:r>
        <w:rPr>
          <w:b/>
          <w:bCs/>
          <w:lang w:val="el" w:eastAsia="el"/>
        </w:rPr>
        <w:t xml:space="preserve">Πωλήσεις - Συνδρομές: </w:t>
      </w:r>
      <w:r>
        <w:rPr>
          <w:lang w:val="el" w:eastAsia="el"/>
        </w:rPr>
        <w:t>(Ισόγειο, τηλ. 210 5279178 - 180)</w:t>
      </w:r>
    </w:p>
    <w:p>
      <w:pPr>
        <w:spacing w:before="240" w:after="240"/>
        <w:rPr>
          <w:lang w:val="el" w:eastAsia="el"/>
        </w:rPr>
      </w:pPr>
      <w:r>
        <w:rPr>
          <w:b/>
          <w:bCs/>
          <w:lang w:val="el" w:eastAsia="el"/>
        </w:rPr>
        <w:t xml:space="preserve">Πληροφορίες: </w:t>
      </w:r>
      <w:r>
        <w:rPr>
          <w:lang w:val="el" w:eastAsia="el"/>
        </w:rPr>
        <w:t>(Ισόγειο, Γραφείο 3 και τηλεφ. κέντρο 210 5279000)</w:t>
      </w:r>
    </w:p>
    <w:p>
      <w:pPr>
        <w:spacing w:before="240" w:after="240"/>
        <w:rPr>
          <w:lang w:val="el" w:eastAsia="el"/>
        </w:rPr>
      </w:pPr>
      <w:r>
        <w:rPr>
          <w:b/>
          <w:bCs/>
          <w:lang w:val="el" w:eastAsia="el"/>
        </w:rPr>
        <w:t xml:space="preserve">Παραλαβή Δημοσιευτέας Ύλης: </w:t>
      </w:r>
      <w:r>
        <w:rPr>
          <w:lang w:val="el" w:eastAsia="el"/>
        </w:rPr>
        <w:t>(Ισόγειο, τηλ. 210 5279167, 210 5279139)</w:t>
      </w:r>
    </w:p>
    <w:p>
      <w:pPr>
        <w:spacing w:before="240" w:after="240"/>
        <w:rPr>
          <w:lang w:val="el" w:eastAsia="el"/>
        </w:rPr>
      </w:pPr>
      <w:r>
        <w:rPr>
          <w:b/>
          <w:bCs/>
          <w:lang w:val="el" w:eastAsia="el"/>
        </w:rPr>
        <w:t xml:space="preserve">Ωράριο για το κοινό: </w:t>
      </w:r>
      <w:r>
        <w:rPr>
          <w:lang w:val="el" w:eastAsia="el"/>
        </w:rPr>
        <w:t>Δευτέρα έως και Παρασκευή: 8:00 - 13:30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https://eservices.et.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feksales@et.gr" TargetMode="External" /><Relationship Id="rId6" Type="http://schemas.openxmlformats.org/officeDocument/2006/relationships/hyperlink" Target="mailto:feksales@et.gr" TargetMode="External" /><Relationship Id="rId7" Type="http://schemas.openxmlformats.org/officeDocument/2006/relationships/hyperlink" Target="https://eservices.et.gr" TargetMode="External" /><Relationship Id="rId8" Type="http://schemas.openxmlformats.org/officeDocument/2006/relationships/hyperlink" Target="http://www.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