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15</w:t>
      </w:r>
    </w:p>
    <w:p>
      <w:pPr>
        <w:pStyle w:val="PreambelText"/>
        <w:spacing w:before="240" w:after="240"/>
        <w:rPr>
          <w:lang w:val="el" w:eastAsia="el"/>
        </w:rPr>
      </w:pPr>
      <w:r>
        <w:rPr>
          <w:lang w:val="el" w:eastAsia="el"/>
        </w:rPr>
        <w:t>Περί ορισμού του περιεχομένου και του χρόνου έναρξης της εφαρμογής της Διπλογραφικής Λογιστικής Τροποποιημένης Ταμειακής Βάσης.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76Β του ν.2362/1995 (ΦΕΚ Α΄ 247) όπως προστέθηκε με το άρθρο 44 του ν.3871/2010 (ΦΕΚ Α΄ 141).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90 του Κώδικα Νομοθεσίας για την Κυβέρνηση και τα Κυβερνητικά όργανα, που κυρώθηκε με το άρθρο 1 του Π.Δ. 63/2005 ΦΕΚ (Α΄ 98).</w:t>
      </w:r>
    </w:p>
    <w:p>
      <w:pPr>
        <w:pStyle w:val="StructureList1"/>
        <w:spacing w:before="120" w:after="0"/>
        <w:rPr>
          <w:lang w:val="el" w:eastAsia="el"/>
        </w:rPr>
      </w:pPr>
      <w:r>
        <w:rPr>
          <w:lang w:val="el" w:eastAsia="el"/>
        </w:rPr>
        <w:t>γ)</w:t>
      </w:r>
      <w:r>
        <w:rPr>
          <w:lang w:val="en" w:eastAsia="en"/>
        </w:rPr>
        <w:tab/>
      </w:r>
      <w:r>
        <w:rPr>
          <w:lang w:val="el" w:eastAsia="el"/>
        </w:rPr>
        <w:t>Την κοινή απόφαση του Πρωθυπουργού και του Υπουργού Οικονομικών αρ. 2672/3.12.2009 «Καθορισμός αρμοδιοτήτων του Υφυπουργού Οικονομικών Φίλιππου Σαχινίδη» (ΦΕΚ 2408 Β΄).</w:t>
      </w:r>
    </w:p>
    <w:p>
      <w:pPr>
        <w:pStyle w:val="StructureList1"/>
        <w:spacing w:before="120" w:after="0"/>
        <w:rPr>
          <w:lang w:val="el" w:eastAsia="el"/>
        </w:rPr>
      </w:pPr>
      <w:r>
        <w:rPr>
          <w:lang w:val="el" w:eastAsia="el"/>
        </w:rPr>
        <w:t>δ)</w:t>
      </w:r>
      <w:r>
        <w:rPr>
          <w:lang w:val="en" w:eastAsia="en"/>
        </w:rPr>
        <w:tab/>
      </w:r>
      <w:r>
        <w:rPr>
          <w:lang w:val="el" w:eastAsia="el"/>
        </w:rPr>
        <w:t>Το γεγονός ότι δεν προκαλείται δαπάνη σε βάρος του κρατικού προϋπολογισμού από την εφαρμογή του παρόντος Π.Δ.</w:t>
      </w:r>
    </w:p>
    <w:p>
      <w:pPr>
        <w:pStyle w:val="StructureList1"/>
        <w:spacing w:before="120" w:after="0"/>
        <w:rPr>
          <w:lang w:val="el" w:eastAsia="el"/>
        </w:rPr>
      </w:pPr>
      <w:r>
        <w:rPr>
          <w:lang w:val="el" w:eastAsia="el"/>
        </w:rPr>
        <w:t>ε)</w:t>
      </w:r>
      <w:r>
        <w:rPr>
          <w:lang w:val="en" w:eastAsia="en"/>
        </w:rPr>
        <w:tab/>
      </w:r>
      <w:r>
        <w:rPr>
          <w:lang w:val="el" w:eastAsia="el"/>
        </w:rPr>
        <w:t>Την με αριθ. 271/2010 Γνωμοδότηση του E΄ Τμήματος του Συμβουλίου της Επικρατείας, με πρόταση του Υφυπουργού Οικονομικών,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Περιεχόμενο της Διπλογραφικής ΛογιστικήςΤροποποιημένης Ταμειακής Βάσης.</w:t>
      </w:r>
    </w:p>
    <w:p>
      <w:pPr>
        <w:spacing w:before="240" w:after="240"/>
        <w:rPr>
          <w:lang w:val="el" w:eastAsia="el"/>
        </w:rPr>
      </w:pPr>
      <w:r>
        <w:rPr>
          <w:lang w:val="el" w:eastAsia="el"/>
        </w:rPr>
        <w:t>Το περιεχόμενο της Διπλογραφικής Λογιστικής Τροποποιημένης Ταμειακής Βάσης (ΔΛΤΤΒ) ορίζεται παρακάτω, στα μέρη Πρώτο έως και Τρίτο.</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 xml:space="preserve">ΒΑΣΙΚΕΣ ΛΟΓΙΣΤΙΚΕΣ ΑΡΧΕΣ </w:t>
      </w:r>
    </w:p>
    <w:p>
      <w:pPr>
        <w:spacing w:before="240" w:after="240"/>
        <w:rPr>
          <w:lang w:val="el" w:eastAsia="el"/>
        </w:rPr>
      </w:pPr>
      <w:r>
        <w:rPr>
          <w:b/>
          <w:bCs/>
          <w:lang w:val="el" w:eastAsia="el"/>
        </w:rPr>
        <w:t>-ΕΝΝΟΙΟΛΟΓΙΚΕΣ ΠΛΑΙΣΙΟ</w:t>
      </w:r>
    </w:p>
    <w:p>
      <w:pPr>
        <w:pStyle w:val="Heading2"/>
        <w:spacing w:before="240" w:after="240"/>
        <w:rPr>
          <w:lang w:val="el" w:eastAsia="el"/>
        </w:rPr>
      </w:pPr>
      <w:r>
        <w:rPr>
          <w:rStyle w:val="hierarchy-num"/>
          <w:b/>
          <w:bCs/>
          <w:lang w:val="el" w:eastAsia="el"/>
        </w:rPr>
        <w:t>ΚΕΦΑΛΑΙΟ 1</w:t>
      </w:r>
    </w:p>
    <w:p>
      <w:pPr>
        <w:spacing w:before="240" w:after="240"/>
        <w:rPr>
          <w:lang w:val="el" w:eastAsia="el"/>
        </w:rPr>
      </w:pPr>
      <w:r>
        <w:rPr>
          <w:lang w:val="el" w:eastAsia="el"/>
        </w:rPr>
        <w:t>1.1 Η αρχή του ιστορικού κόστους</w:t>
      </w:r>
    </w:p>
    <w:p>
      <w:pPr>
        <w:spacing w:before="240" w:after="240"/>
        <w:rPr>
          <w:lang w:val="el" w:eastAsia="el"/>
        </w:rPr>
      </w:pPr>
      <w:r>
        <w:rPr>
          <w:lang w:val="el" w:eastAsia="el"/>
        </w:rPr>
        <w:t>Σύμφωνα με την αρχή του ιστορικού κόστους, οι λογιστικές εγγραφές που απεικονίζουν την απόκτηση των περιουσιακών στοιχείων, την πραγματοποίηση εσόδων και εξόδων, και τη δημιουργία υποχρεώσεων και στοιχείων της καθαρής θέσης, καταχωρούνται στα βιβλία με αξίες κόστους κτήσης. Η αρχή αυτή ορίζει ακόμη ότι οι αξίες κόστους κτήσης διατηρούνται καθ’ όλη τη διάρ-</w:t>
      </w:r>
    </w:p>
    <w:p>
      <w:pPr>
        <w:spacing w:before="240" w:after="240"/>
        <w:rPr>
          <w:lang w:val="el" w:eastAsia="el"/>
        </w:rPr>
      </w:pPr>
      <w:r>
        <w:rPr>
          <w:b/>
          <w:bCs/>
          <w:lang w:val="el" w:eastAsia="el"/>
        </w:rPr>
        <w:t>Αρ. Φύλλου 30</w:t>
      </w:r>
    </w:p>
    <w:p>
      <w:pPr>
        <w:spacing w:before="240" w:after="240"/>
        <w:rPr>
          <w:lang w:val="el" w:eastAsia="el"/>
        </w:rPr>
      </w:pPr>
      <w:r>
        <w:rPr>
          <w:lang w:val="el" w:eastAsia="el"/>
        </w:rPr>
        <w:t>2 Μαρτίου 2011</w:t>
      </w:r>
    </w:p>
    <w:p>
      <w:pPr>
        <w:spacing w:before="240" w:after="240"/>
        <w:rPr>
          <w:lang w:val="el" w:eastAsia="el"/>
        </w:rPr>
      </w:pPr>
      <w:r>
        <w:rPr>
          <w:lang w:val="el" w:eastAsia="el"/>
        </w:rPr>
        <w:t>κεια της λογιστικής διαδικασίας και εμφανίζονται στις Οικονομικές Καταστάσεις, με εξαίρεση τις περιπτώσεις εκείνες όπου η αποτίμηση ορίζεται διαφορετικά.</w:t>
      </w:r>
    </w:p>
    <w:p>
      <w:pPr>
        <w:spacing w:before="240" w:after="240"/>
        <w:rPr>
          <w:lang w:val="el" w:eastAsia="el"/>
        </w:rPr>
      </w:pPr>
      <w:r>
        <w:rPr>
          <w:lang w:val="el" w:eastAsia="el"/>
        </w:rPr>
        <w:t>Το κόστος κτήσης είναι το συνολικό αντάλλαγμα για την απόκτηση ενός περιουσιακού στοιχείου και τα απαραίτητα κόστη που απαιτούνται ώστε να μπορεί να χρησιμοποιηθεί σύμφωνα με τον προορισμό του.</w:t>
      </w:r>
    </w:p>
    <w:p>
      <w:pPr>
        <w:spacing w:before="240" w:after="240"/>
        <w:rPr>
          <w:lang w:val="el" w:eastAsia="el"/>
        </w:rPr>
      </w:pPr>
      <w:r>
        <w:rPr>
          <w:lang w:val="el" w:eastAsia="el"/>
        </w:rPr>
        <w:t>1.2 Η αρχή της πραγματοποίησης των εσόδων</w:t>
      </w:r>
    </w:p>
    <w:p>
      <w:pPr>
        <w:spacing w:before="240" w:after="240"/>
        <w:rPr>
          <w:lang w:val="el" w:eastAsia="el"/>
        </w:rPr>
      </w:pPr>
      <w:r>
        <w:rPr>
          <w:lang w:val="el" w:eastAsia="el"/>
        </w:rPr>
        <w:t>Στο πλαίσιο της λογιστικής του ιστορικού κόστους, τα έσοδα λογίζονται κατά το χρόνο της πραγματοποίησής τους (δεδουλευμένη βάση) και όχι κατά το χρόνο της είσπραξής τους (ταμειακή βάση). Τα έσοδα λογίζονται στη χρήση που βεβαιώθηκαν και όχι στη χρήση που εισπράχθηκαν. Σε περίπτωση εσόδων από υπηρεσίες, αυτά αναγνωρίζονται στη χρήση που προσφέρονται οι υπηρεσίες.</w:t>
      </w:r>
    </w:p>
    <w:p>
      <w:pPr>
        <w:spacing w:before="240" w:after="240"/>
        <w:rPr>
          <w:lang w:val="el" w:eastAsia="el"/>
        </w:rPr>
      </w:pPr>
      <w:r>
        <w:rPr>
          <w:lang w:val="el" w:eastAsia="el"/>
        </w:rPr>
        <w:t>1.3 Η αρχή του συσχετισμού εσόδων – εξόδων</w:t>
      </w:r>
    </w:p>
    <w:p>
      <w:pPr>
        <w:spacing w:before="240" w:after="240"/>
        <w:rPr>
          <w:lang w:val="el" w:eastAsia="el"/>
        </w:rPr>
      </w:pPr>
      <w:r>
        <w:rPr>
          <w:lang w:val="el" w:eastAsia="el"/>
        </w:rPr>
        <w:t>Τα έσοδα κάθε λογιστικής περιόδου πρέπει να προσδιορίζονται με βάση την αρχή της πραγματοποίησής τους.</w:t>
      </w:r>
    </w:p>
    <w:p>
      <w:pPr>
        <w:spacing w:before="240" w:after="240"/>
        <w:rPr>
          <w:lang w:val="el" w:eastAsia="el"/>
        </w:rPr>
      </w:pPr>
      <w:r>
        <w:rPr>
          <w:lang w:val="el" w:eastAsia="el"/>
        </w:rPr>
        <w:t>Βάσει της αρχής του συσχετισμού εσόδων – εξόδων, στα έσοδα κάθε λογιστικής περιόδου πρέπει να αντιπαρατίθενται τα έξοδα που πραγματοποιήθηκαν για την απόκτηση των εσόδων αυτών, ώστε με το συσχετισμό αυτών των δύο μεγεθών, να προσδιορίζεται το αποτέλεσμα της περιόδου.</w:t>
      </w:r>
    </w:p>
    <w:p>
      <w:pPr>
        <w:spacing w:before="240" w:after="240"/>
        <w:rPr>
          <w:lang w:val="el" w:eastAsia="el"/>
        </w:rPr>
      </w:pPr>
      <w:r>
        <w:rPr>
          <w:lang w:val="el" w:eastAsia="el"/>
        </w:rPr>
        <w:t>Αν ορισμένα έσοδα προέρχονται από μια προηγούμενη λογιστική περίοδο ή αναβάλλονται για μια επόμενη λογιστική περίοδο, τα έξοδα που σχετίζονται με τα έσοδα αυτά πρέπει κατά αντιστοιχία να μεταφέρονται από την προηγούμενη λογιστική περίοδο ή να αναβάλλονται για την επόμενη χρήση.</w:t>
      </w:r>
    </w:p>
    <w:p>
      <w:pPr>
        <w:spacing w:before="240" w:after="240"/>
        <w:rPr>
          <w:lang w:val="el" w:eastAsia="el"/>
        </w:rPr>
      </w:pPr>
      <w:r>
        <w:rPr>
          <w:lang w:val="el" w:eastAsia="el"/>
        </w:rPr>
        <w:t>1.4 Η αρχή της αντικειμενικότητας</w:t>
      </w:r>
    </w:p>
    <w:p>
      <w:pPr>
        <w:spacing w:before="240" w:after="240"/>
        <w:rPr>
          <w:lang w:val="el" w:eastAsia="el"/>
        </w:rPr>
      </w:pPr>
      <w:r>
        <w:rPr>
          <w:lang w:val="el" w:eastAsia="el"/>
        </w:rPr>
        <w:t>Σύμφωνα με την αρχή αυτή, οι λογιστικές καταχωρήσεις και παρουσιάσεις πρέπει να βασίζονται σε γεγονότα αντικειμενικά προσδιορισμένα και ευχερώς επαληθεύσιμα.</w:t>
      </w:r>
    </w:p>
    <w:p>
      <w:pPr>
        <w:spacing w:before="240" w:after="240"/>
        <w:rPr>
          <w:lang w:val="el" w:eastAsia="el"/>
        </w:rPr>
      </w:pPr>
      <w:r>
        <w:rPr>
          <w:lang w:val="el" w:eastAsia="el"/>
        </w:rPr>
        <w:t>Γεγονότα αντικειμενικά προσδιορισμένα είναι όσα βασίζονται σε συναλλαγές, στο πλαίσιο εκτέλεσης αμφοτεροβαρών συμβάσεων. Στις περιπτώσεις που οι λογιστικές πράξεις βασίζονται σε εκτιμήσεις, η αρχή της αντικειμενικότητας υπαγορεύει οι σχετικοί υπολογισμοί να βασίζονται σε λογικές και συστηματικές διαδικασίες, μεθόδους και παραδοχές.</w:t>
      </w:r>
    </w:p>
    <w:p>
      <w:pPr>
        <w:spacing w:before="240" w:after="240"/>
        <w:rPr>
          <w:lang w:val="el" w:eastAsia="el"/>
        </w:rPr>
      </w:pPr>
      <w:r>
        <w:rPr>
          <w:lang w:val="el" w:eastAsia="el"/>
        </w:rPr>
        <w:t>Η προϋπόθεση του επαληθεύσιμου των γεγονότων υπαγορεύεται από την ανάγκη να στηρίζονται οι λογιστικές καταχωρήσεις, στη μεγαλύτερη δυνατή έκταση, σε δικαιολογητικά που εκδίδονται από άλλους φορείς και οικονομικές μονάδες.</w:t>
      </w:r>
    </w:p>
    <w:p>
      <w:pPr>
        <w:spacing w:before="240" w:after="240"/>
        <w:rPr>
          <w:lang w:val="el" w:eastAsia="el"/>
        </w:rPr>
      </w:pPr>
      <w:r>
        <w:rPr>
          <w:lang w:val="el" w:eastAsia="el"/>
        </w:rPr>
        <w:t>1.5 Η αρχή της συνέπειας των λογιστικών μεθόδων</w:t>
      </w:r>
    </w:p>
    <w:p>
      <w:pPr>
        <w:spacing w:before="240" w:after="240"/>
        <w:rPr>
          <w:lang w:val="el" w:eastAsia="el"/>
        </w:rPr>
      </w:pPr>
      <w:r>
        <w:rPr>
          <w:lang w:val="el" w:eastAsia="el"/>
        </w:rPr>
        <w:t>Για να είναι συγκρίσιμα τα λογιστικά μεγέθη και τα αποτελέσματα των χρήσεων, επιβάλλεται να μην μεταβάλλονται οι λογιστικές μέθοδοι κατά τη διαδοχή των χρήσεων. Η αρχή της συνέπειας των λογιστικών μεθόδων υποχρεώνει, κατά την κατάρτιση των οικονομικών καταστάσεων μιας λογιστικής περιόδου, την εφαρμογή των ίδιων μεθόδων που εφαρμόστηκαν και κατά την προηγούμενη λογιστική περίοδο, ώστε να μην αλλοιώνεται διαχρονικά η χρηματοοικονομική εικόνα της Κεντρικής Διοίκησης. Σε περίπτωση ανάγκης μεταβολής της μεθόδου, θα πρέπει αυτή και οι συνέπειές της να απεικονίζονται στις Χρηματοοικονομικές Καταστάσεις και να αναλύονται στο Προσάρτημα.</w:t>
      </w:r>
    </w:p>
    <w:p>
      <w:pPr>
        <w:spacing w:before="240" w:after="240"/>
        <w:rPr>
          <w:lang w:val="el" w:eastAsia="el"/>
        </w:rPr>
      </w:pPr>
      <w:r>
        <w:rPr>
          <w:lang w:val="el" w:eastAsia="el"/>
        </w:rPr>
        <w:t>1.6 Η αρχή της αυτοτέλειας των χρήσεων</w:t>
      </w:r>
    </w:p>
    <w:p>
      <w:pPr>
        <w:spacing w:before="240" w:after="240"/>
        <w:rPr>
          <w:lang w:val="el" w:eastAsia="el"/>
        </w:rPr>
      </w:pPr>
      <w:r>
        <w:rPr>
          <w:lang w:val="el" w:eastAsia="el"/>
        </w:rPr>
        <w:t>Ως λογιστική χρήση ορίζεται η διαχειριστική περίοδος μεταξύ δύο διαδοχικών Καταστάσεων Χρηματοοικονομικής Θέσης (Ισολογισμών). Οι χρήσεις πρέπει να καταλαμβάνουν ίση και συνεχή χρονική περίοδο ώστε να αποτελούν σταθερή χρονική μονάδα σύγκρισης των περιουσιακών στοιχείων και των αποτελεσμάτων της Κεντρικής Διοίκησης στην πορεία του χρόνου, καθώς και παρακολούθησης της εξέλιξης της Κεντρικής Διοίκησης.</w:t>
      </w:r>
    </w:p>
    <w:p>
      <w:pPr>
        <w:spacing w:before="240" w:after="240"/>
        <w:rPr>
          <w:lang w:val="el" w:eastAsia="el"/>
        </w:rPr>
      </w:pPr>
      <w:r>
        <w:rPr>
          <w:lang w:val="el" w:eastAsia="el"/>
        </w:rPr>
        <w:t>Για να είναι ακριβή τα αποτελέσματα των επιμέρους χρήσεων, πρέπει κάθε χρήση να περιλαμβάνει μόνο τα γεγονότα τα οποία συνέβησαν στη διάρκειά της και τα αποτελέσματα της δραστηριότητάς κατά τη χρήση αυτή. Με τον τρόπο αυτό, η αρχή της αυτοτέλειας των χρήσεων διασφαλίζει τον ακριβοδίκαιο διαχωρισμό των οικονομικών γεγονότων και συναλλαγών και των αποτελεσμάτων μεταξύ των χρήσεων.</w:t>
      </w:r>
    </w:p>
    <w:p>
      <w:pPr>
        <w:spacing w:before="240" w:after="240"/>
        <w:rPr>
          <w:lang w:val="el" w:eastAsia="el"/>
        </w:rPr>
      </w:pPr>
      <w:r>
        <w:rPr>
          <w:lang w:val="el" w:eastAsia="el"/>
        </w:rPr>
        <w:t>Η αυτοτέλεια των χρήσεων επιτυγχάνεται με την αναγνώριση των δεδουλευμένων εσόδων και εξόδων, των προπληρωμένων εξόδων επομένων χρήσεων και των προεισπραχθέντων εσόδων επομένων χρήσεων.</w:t>
      </w:r>
    </w:p>
    <w:p>
      <w:pPr>
        <w:spacing w:before="240" w:after="240"/>
        <w:rPr>
          <w:lang w:val="el" w:eastAsia="el"/>
        </w:rPr>
      </w:pPr>
      <w:r>
        <w:rPr>
          <w:lang w:val="el" w:eastAsia="el"/>
        </w:rPr>
        <w:t>1.7 Η αρχή της πλήρους γνωστοποίησης</w:t>
      </w:r>
    </w:p>
    <w:p>
      <w:pPr>
        <w:spacing w:before="240" w:after="240"/>
        <w:rPr>
          <w:lang w:val="el" w:eastAsia="el"/>
        </w:rPr>
      </w:pPr>
      <w:r>
        <w:rPr>
          <w:lang w:val="el" w:eastAsia="el"/>
        </w:rPr>
        <w:t>Σύμφωνα με την αρχή αυτή, οι Χρηματοοικονομικές Καταστάσεις πρέπει να καταρτίζονται κατά τρόπο ώστε να εξασφαλίζεται η πλήρης και κατανοητή παρουσίαση όλων των σημαντικών πληροφοριών που αναφέρονται στις οικονομικές υποθέσεις της Κεντρικής Διοίκησης. Οι Χρηματοοικονομικές Καταστάσεις πρέπει να είναι πλήρεις με την έννοια ότι όλες οι πληροφορίες που παρουσιάζονται είναι απαραίτητες για μια δημοσιονομικά ορθή παρουσίαση.</w:t>
      </w:r>
    </w:p>
    <w:p>
      <w:pPr>
        <w:spacing w:before="240" w:after="240"/>
        <w:rPr>
          <w:lang w:val="el" w:eastAsia="el"/>
        </w:rPr>
      </w:pPr>
      <w:r>
        <w:rPr>
          <w:lang w:val="el" w:eastAsia="el"/>
        </w:rPr>
        <w:t>1.8 Η αρχή της συντηρητικότητας</w:t>
      </w:r>
    </w:p>
    <w:p>
      <w:pPr>
        <w:spacing w:before="240" w:after="240"/>
        <w:rPr>
          <w:lang w:val="el" w:eastAsia="el"/>
        </w:rPr>
      </w:pPr>
      <w:r>
        <w:rPr>
          <w:lang w:val="el" w:eastAsia="el"/>
        </w:rPr>
        <w:t>Βάσει της αρχής αυτής πρέπει η Κατάσταση Χρηματοοικονομικής Θέσης (Ισολογισμός) και η Κατάσταση Χρηματοοικονομικής Επίδοσης (Αποτελέσματα Χρήσης) της Κεντρικής Διοίκησης να εμφανίζονται με τους πιο συντηρητικούς υπολογισμούς, με τη λιγότερο ευνοϊκή περιουσιακή κατάσταση και με το μικρότερο πλεόνασμα, με γνώμονα την ακριβή και αξιόπιστη ενημέρωση των πολιτών και των εκλεγμένων αντιπροσώπων τους.</w:t>
      </w:r>
    </w:p>
    <w:p>
      <w:pPr>
        <w:pStyle w:val="Heading2"/>
        <w:spacing w:before="240" w:after="240"/>
        <w:rPr>
          <w:lang w:val="el" w:eastAsia="el"/>
        </w:rPr>
      </w:pPr>
      <w:r>
        <w:rPr>
          <w:rStyle w:val="hierarchy-num"/>
          <w:b/>
          <w:bCs/>
          <w:lang w:val="el" w:eastAsia="el"/>
        </w:rPr>
        <w:t>ΚΕΦΑΛΑΙΟ 2</w:t>
      </w:r>
    </w:p>
    <w:p>
      <w:pPr>
        <w:spacing w:before="240" w:after="240"/>
        <w:rPr>
          <w:lang w:val="el" w:eastAsia="el"/>
        </w:rPr>
      </w:pPr>
      <w:r>
        <w:rPr>
          <w:b/>
          <w:bCs/>
          <w:lang w:val="el" w:eastAsia="el"/>
        </w:rPr>
        <w:t>ΟΡΙΣΜΟΣ ΔΙΠΛΟΓΡΑΦΙΚΗΣ ΛΟΓΙΣΤΙΚΗΣ</w:t>
      </w:r>
    </w:p>
    <w:p>
      <w:pPr>
        <w:spacing w:before="240" w:after="240"/>
        <w:rPr>
          <w:lang w:val="el" w:eastAsia="el"/>
        </w:rPr>
      </w:pPr>
      <w:r>
        <w:rPr>
          <w:b/>
          <w:bCs/>
          <w:lang w:val="el" w:eastAsia="el"/>
        </w:rPr>
        <w:t>ΤΡΟΠΟΠΟΙΗΜΕΝΗΣ ΤΑΜΕΙΑΚΗΣ ΒΑΣΗΣ</w:t>
      </w:r>
    </w:p>
    <w:p>
      <w:pPr>
        <w:spacing w:before="240" w:after="240"/>
        <w:rPr>
          <w:lang w:val="el" w:eastAsia="el"/>
        </w:rPr>
      </w:pPr>
      <w:r>
        <w:rPr>
          <w:lang w:val="el" w:eastAsia="el"/>
        </w:rPr>
        <w:t>2.1 Διπλογραφική Λογιστική Τροποποιημένης Ταμειακής Βάσης (ΔΛΤΤΒ) είναι το λογιστικό σύστημα, το οποίο στηρίζεται κυρίως, στην αρχή του δεδουλευμένου των εσόδων και εξόδων.</w:t>
      </w:r>
    </w:p>
    <w:p>
      <w:pPr>
        <w:spacing w:before="240" w:after="240"/>
        <w:rPr>
          <w:lang w:val="el" w:eastAsia="el"/>
        </w:rPr>
      </w:pPr>
      <w:r>
        <w:rPr>
          <w:lang w:val="el" w:eastAsia="el"/>
        </w:rPr>
        <w:t>Σύμφωνα με τη μέθοδο αυτή:</w:t>
      </w:r>
    </w:p>
    <w:p>
      <w:pPr>
        <w:spacing w:before="240" w:after="240"/>
        <w:rPr>
          <w:lang w:val="el" w:eastAsia="el"/>
        </w:rPr>
      </w:pPr>
      <w:r>
        <w:rPr>
          <w:lang w:val="el" w:eastAsia="el"/>
        </w:rPr>
        <w:t>(α) λογιστικοποιούνται οι αποκτήσεις κεφαλαιουχικού εξοπλισμού, οι επενδύσεις, οι απαιτήσεις, τα διαθέσιμα, οι συμμετοχές του Ελληνικού Δημοσίου και οι βέβαιες και εκκαθαρισμένες υποχρεώσεις (περιλαμβανομένου και του Δημόσιου Χρέους),</w:t>
      </w:r>
    </w:p>
    <w:p>
      <w:pPr>
        <w:spacing w:before="240" w:after="240"/>
        <w:rPr>
          <w:lang w:val="el" w:eastAsia="el"/>
        </w:rPr>
      </w:pPr>
      <w:r>
        <w:rPr>
          <w:lang w:val="el" w:eastAsia="el"/>
        </w:rPr>
        <w:t>(β) αναγνωρίζονται οι αγορές αναλωσίμων αποθεμάτων ως έξοδο της χρήσης κατά την οποία πραγματοποιήθηκαν,</w:t>
      </w:r>
    </w:p>
    <w:p>
      <w:pPr>
        <w:spacing w:before="240" w:after="240"/>
        <w:rPr>
          <w:lang w:val="el" w:eastAsia="el"/>
        </w:rPr>
      </w:pPr>
      <w:r>
        <w:rPr>
          <w:lang w:val="el" w:eastAsia="el"/>
        </w:rPr>
        <w:t>(γ) δημιουργούνται προβλέψεις για έξοδα καθώς και για προκύπτουσες από νόμο θεσμοθετημένες υποχρεωτικές αποδόσεις προς διαφόρους φορείς,</w:t>
      </w:r>
    </w:p>
    <w:p>
      <w:pPr>
        <w:spacing w:before="240" w:after="240"/>
        <w:rPr>
          <w:lang w:val="el" w:eastAsia="el"/>
        </w:rPr>
      </w:pPr>
      <w:r>
        <w:rPr>
          <w:lang w:val="el" w:eastAsia="el"/>
        </w:rPr>
        <w:t>(δ) λογιστικοποιούνται τα έσοδα και τα έξοδα,</w:t>
      </w:r>
    </w:p>
    <w:p>
      <w:pPr>
        <w:spacing w:before="240" w:after="240"/>
        <w:rPr>
          <w:lang w:val="el" w:eastAsia="el"/>
        </w:rPr>
      </w:pPr>
      <w:r>
        <w:rPr>
          <w:lang w:val="el" w:eastAsia="el"/>
        </w:rPr>
        <w:t>(ε) δεν πραγματοποιούνται αποσβέσεις πλην εκείνων που αφορούν στα έξοδα πολυετούς απόσβεσης.</w:t>
      </w:r>
    </w:p>
    <w:p>
      <w:pPr>
        <w:spacing w:before="240" w:after="240"/>
        <w:rPr>
          <w:lang w:val="el" w:eastAsia="el"/>
        </w:rPr>
      </w:pPr>
      <w:r>
        <w:rPr>
          <w:lang w:val="el" w:eastAsia="el"/>
        </w:rPr>
        <w:t>2.2 Οι Χρηματοοικονομικές Καταστάσεις της ΔΛΤΤΒ είναι μια δομημένη απεικόνιση της χρηματοοικονομικής θέσης, της χρηματοοικονομικής επίδοσης και των ταμειακών ροών της Κεντρικής Διοίκησης, για την ενημέρωση των πολιτών και των εκλεγμένων αντιπροσώπων τους και είναι οι ακόλουθες:</w:t>
      </w:r>
    </w:p>
    <w:p>
      <w:pPr>
        <w:spacing w:before="240" w:after="240"/>
        <w:rPr>
          <w:lang w:val="el" w:eastAsia="el"/>
        </w:rPr>
      </w:pPr>
      <w:r>
        <w:rPr>
          <w:lang w:val="el" w:eastAsia="el"/>
        </w:rPr>
        <w:t>(α) Κατάσταση Χρηματοοικονομικής Θέσης (ΚΧΘ),</w:t>
      </w:r>
    </w:p>
    <w:p>
      <w:pPr>
        <w:spacing w:before="240" w:after="240"/>
        <w:rPr>
          <w:lang w:val="el" w:eastAsia="el"/>
        </w:rPr>
      </w:pPr>
      <w:r>
        <w:rPr>
          <w:lang w:val="el" w:eastAsia="el"/>
        </w:rPr>
        <w:t>(β) Κατάσταση Χρηματοοικονομικής Επίδοσης (ΚΧΕ), (γ) Κατάσταση Μεταβολών Καθαρής Θέσης Πολιτών (ΚΜΚΘΠ),</w:t>
      </w:r>
    </w:p>
    <w:p>
      <w:pPr>
        <w:spacing w:before="240" w:after="240"/>
        <w:rPr>
          <w:lang w:val="el" w:eastAsia="el"/>
        </w:rPr>
      </w:pPr>
      <w:r>
        <w:rPr>
          <w:lang w:val="el" w:eastAsia="el"/>
        </w:rPr>
        <w:t>(δ) Κατάσταση Ταμειακών Ροών (ΚΤΡ), και</w:t>
      </w:r>
    </w:p>
    <w:p>
      <w:pPr>
        <w:spacing w:before="240" w:after="240"/>
        <w:rPr>
          <w:lang w:val="el" w:eastAsia="el"/>
        </w:rPr>
      </w:pPr>
      <w:r>
        <w:rPr>
          <w:lang w:val="el" w:eastAsia="el"/>
        </w:rPr>
        <w:t>(ε) Προσάρτημα.</w:t>
      </w:r>
    </w:p>
    <w:p>
      <w:pPr>
        <w:spacing w:before="240" w:after="240"/>
        <w:rPr>
          <w:lang w:val="el" w:eastAsia="el"/>
        </w:rPr>
      </w:pPr>
      <w:r>
        <w:rPr>
          <w:lang w:val="el" w:eastAsia="el"/>
        </w:rPr>
        <w:t>Οι Χρηματοοικονομικές Καταστάσεις παρέχουν πληροφορίες σχετικές με (α) τα στοιχεία του ενεργητικού, (β) τα στοιχεία του παθητικού, (γ) το καθαρό ενεργητικό, (δ) τα έσοδα, (ε) τα έξοδα και (στ) τις ταμειακές ροές της Κεντρικής Διοίκησης.</w:t>
      </w:r>
    </w:p>
    <w:p>
      <w:pPr>
        <w:spacing w:before="240" w:after="240"/>
        <w:rPr>
          <w:lang w:val="el" w:eastAsia="el"/>
        </w:rPr>
      </w:pPr>
      <w:r>
        <w:rPr>
          <w:lang w:val="el" w:eastAsia="el"/>
        </w:rPr>
        <w:t>Οι Χρηματοοικονομικές Καταστάσεις δημοσιεύονται σύμφωνα με την ισχύουσα κάθε φορά νομοθεσία.</w:t>
      </w:r>
    </w:p>
    <w:p>
      <w:pPr>
        <w:spacing w:before="240" w:after="240"/>
        <w:rPr>
          <w:lang w:val="el" w:eastAsia="el"/>
        </w:rPr>
      </w:pPr>
      <w:r>
        <w:rPr>
          <w:lang w:val="el" w:eastAsia="el"/>
        </w:rPr>
        <w:t>2.3 Για τους σκοπούς του παρόντος, η Βουλή των Ελλήνων περιλαμβάνεται στην Κεντρική Διοίκηση.</w:t>
      </w:r>
    </w:p>
    <w:p>
      <w:pPr>
        <w:pStyle w:val="Heading2"/>
        <w:spacing w:before="240" w:after="240"/>
        <w:rPr>
          <w:lang w:val="el" w:eastAsia="el"/>
        </w:rPr>
      </w:pPr>
      <w:r>
        <w:rPr>
          <w:rStyle w:val="hierarchy-num"/>
          <w:b/>
          <w:bCs/>
          <w:lang w:val="el" w:eastAsia="el"/>
        </w:rPr>
        <w:t>ΚΕΦΑΛΑΙΟ 3</w:t>
      </w:r>
    </w:p>
    <w:p>
      <w:pPr>
        <w:spacing w:before="240" w:after="240"/>
        <w:rPr>
          <w:lang w:val="el" w:eastAsia="el"/>
        </w:rPr>
      </w:pPr>
      <w:r>
        <w:rPr>
          <w:b/>
          <w:bCs/>
          <w:lang w:val="el" w:eastAsia="el"/>
        </w:rPr>
        <w:t>ΒΑΣΙΚΕΣ ΕΝΝΟΙΕΣ ΔΙΠΛΟΓΡΑΦΙΚΗΣ ΛΟΓΙΣΤΙΚΗΣΤΡΟΠΟΠΟΙΗΜΕΝΗΣ ΤΑΜΕΙΑΚΗΣ ΒΑΣΗΣ</w:t>
      </w:r>
    </w:p>
    <w:p>
      <w:pPr>
        <w:spacing w:before="240" w:after="240"/>
        <w:rPr>
          <w:lang w:val="el" w:eastAsia="el"/>
        </w:rPr>
      </w:pPr>
      <w:r>
        <w:rPr>
          <w:lang w:val="el" w:eastAsia="el"/>
        </w:rPr>
        <w:t>3.1 Έξοδα</w:t>
      </w:r>
    </w:p>
    <w:p>
      <w:pPr>
        <w:spacing w:before="240" w:after="240"/>
        <w:rPr>
          <w:lang w:val="el" w:eastAsia="el"/>
        </w:rPr>
      </w:pPr>
      <w:r>
        <w:rPr>
          <w:lang w:val="el" w:eastAsia="el"/>
        </w:rPr>
        <w:t>Ως έξοδα στη ΔΛΤΤΒ θεωρούνται:</w:t>
      </w:r>
    </w:p>
    <w:p>
      <w:pPr>
        <w:spacing w:before="240" w:after="240"/>
        <w:rPr>
          <w:lang w:val="el" w:eastAsia="el"/>
        </w:rPr>
      </w:pPr>
      <w:r>
        <w:rPr>
          <w:lang w:val="el" w:eastAsia="el"/>
        </w:rPr>
        <w:t>(α) οι δαπάνες, εκτός της αγοράς παγίων περιουσιακών στοιχείων, δαπανών επενδύσεων και πληρωμών χρεολυσίων, για τις οποίες ολοκληρώνεται η θεώρησή τους από το Ελεγκτικό Συνέδριο. Τα πάγια στοιχεία ενεργητικού, οι επενδύσεις και οι πληρωμές χρεολυσίων δεν θεωρούνται έξοδα, αλλά εμφανίζονται στους κατάλληλους λογαριασμούς του ενεργητικού της Κατάστασης Χρηματοοικονομικής Θέσης.</w:t>
      </w:r>
    </w:p>
    <w:p>
      <w:pPr>
        <w:spacing w:before="240" w:after="240"/>
        <w:rPr>
          <w:lang w:val="el" w:eastAsia="el"/>
        </w:rPr>
      </w:pPr>
      <w:r>
        <w:rPr>
          <w:lang w:val="el" w:eastAsia="el"/>
        </w:rPr>
        <w:t>(β) οι δαπάνες σταθερού και διαρκούς χαρακτήρα, όπως μισθώματα και πάγια κατ’ αποκοπή χορηγήματα, που εξοφλούνται από τις Δημόσιες Οικονομικές Υπηρεσίες (ΔΟΥ) με άλλους τίτλους πληρωμής, καθώς και οι δαπάνες που εξοφλούνται με χρηματικά εντάλματα απ΄ ευθείας από τις ΔΟΥ. Οι δαπάνες αυτές υπόκεινται μόνο στον κατασταλτικό έλεγχο του Ελεγκτικού Συνεδρίου και η εκκαθάρισή τους διενεργείται από τις αρμόδιες υπηρεσίες του διατάκτη. Η λογιστικοποίηση των εξόδων αυτών γίνεται με την εξόφλησή τους από τις ΔΟΥ.</w:t>
      </w:r>
    </w:p>
    <w:p>
      <w:pPr>
        <w:spacing w:before="240" w:after="240"/>
        <w:rPr>
          <w:lang w:val="el" w:eastAsia="el"/>
        </w:rPr>
      </w:pPr>
      <w:r>
        <w:rPr>
          <w:lang w:val="el" w:eastAsia="el"/>
        </w:rPr>
        <w:t>(γ) οι αγορές αποθεμάτων, που λογιστικοποιούνται στο στάδιο της θεώρησης των σχετικών ενταλμάτων από το Ελεγκτικό Συνέδριο.</w:t>
      </w:r>
    </w:p>
    <w:p>
      <w:pPr>
        <w:spacing w:before="240" w:after="240"/>
        <w:rPr>
          <w:lang w:val="el" w:eastAsia="el"/>
        </w:rPr>
      </w:pPr>
      <w:r>
        <w:rPr>
          <w:lang w:val="el" w:eastAsia="el"/>
        </w:rPr>
        <w:t>(δ) τα δεδουλευμένα έξοδα, για τα οποία γίνονται εγγραφές προβλέψεων στο τέλος της χρήσης, προκει- μένου να εμφανιστούν στις Οικονομικές Καταστάσεις της χρήσης που κλείνει. Με τις εγγραφές αυτές λογι- στικοποιούνται:</w:t>
      </w:r>
    </w:p>
    <w:p>
      <w:pPr>
        <w:spacing w:before="240" w:after="240"/>
        <w:rPr>
          <w:lang w:val="el" w:eastAsia="el"/>
        </w:rPr>
      </w:pPr>
      <w:r>
        <w:rPr>
          <w:lang w:val="el" w:eastAsia="el"/>
        </w:rPr>
        <w:t>(i) έξοδα χρήσης, των οποίων τα δικαιολογητικά δεν έχουν αποσταλεί στην αρμόδια προς εκκαθάριση υπηρεσία, περιλαμβανομένων και των αναπόδοτων των διαχειριστών παγίων προκαταβολών καθώς επίσης και των ενταλματοποιημένων και θεωρημένων εξόδων που δεν εξοφλήθηκαν είτε ουσιαστικά είτε οίκοθεν.</w:t>
      </w:r>
    </w:p>
    <w:p>
      <w:pPr>
        <w:spacing w:before="240" w:after="240"/>
        <w:rPr>
          <w:lang w:val="el" w:eastAsia="el"/>
        </w:rPr>
      </w:pPr>
      <w:r>
        <w:rPr>
          <w:lang w:val="el" w:eastAsia="el"/>
        </w:rPr>
        <w:t>(ii) έξοδα χρήσης, των οποίων τα δικαιολογητικά έχουν αποσταλεί στις αρμόδιες προς εκκαθάριση υπηρεσίες αλλά μέχρι το τέλος της χρήσης είτε δεν εκδόθηκαν οι σχετικοί τίτλοι πληρωμής είτε δεν θεωρήθηκαν από το Ελεγκτικό Συνέδριο.</w:t>
      </w:r>
    </w:p>
    <w:p>
      <w:pPr>
        <w:spacing w:before="240" w:after="240"/>
        <w:rPr>
          <w:lang w:val="el" w:eastAsia="el"/>
        </w:rPr>
      </w:pPr>
      <w:r>
        <w:rPr>
          <w:lang w:val="el" w:eastAsia="el"/>
        </w:rPr>
        <w:t>(iii) οι δεδουλευμένοι τόκοι του Δημοσίου Χρέους.</w:t>
      </w:r>
    </w:p>
    <w:p>
      <w:pPr>
        <w:spacing w:before="240" w:after="240"/>
        <w:rPr>
          <w:lang w:val="el" w:eastAsia="el"/>
        </w:rPr>
      </w:pPr>
      <w:r>
        <w:rPr>
          <w:lang w:val="el" w:eastAsia="el"/>
        </w:rPr>
        <w:t>Στην έναρξη της επόμενης χρήσης αντιλογίζονται οι εγγραφές των προβλέψεων της παρούσας περίπτωσης και τα σχετικά έξοδα καταχωρούνται στους οικείους λογαριασμούς λογιστικής με την ολοκλήρωση της διαδικασίας έκδοσης και θεώρησης των σχετικών τίτλων πληρωμής.</w:t>
      </w:r>
    </w:p>
    <w:p>
      <w:pPr>
        <w:pStyle w:val="StructureList1"/>
        <w:spacing w:before="120" w:after="0"/>
        <w:rPr>
          <w:lang w:val="el" w:eastAsia="el"/>
        </w:rPr>
      </w:pPr>
      <w:r>
        <w:rPr>
          <w:lang w:val="el" w:eastAsia="el"/>
        </w:rPr>
        <w:t>ε)</w:t>
      </w:r>
      <w:r>
        <w:rPr>
          <w:lang w:val="en" w:eastAsia="en"/>
        </w:rPr>
        <w:tab/>
      </w:r>
      <w:r>
        <w:rPr>
          <w:lang w:val="el" w:eastAsia="el"/>
        </w:rPr>
        <w:t>οι δαπάνες που πληρώνοναι με χρηματικά εντάλματα προπληρωμής (ΧΕΠ) οι οποίες λογιστικοποιούνται, κατά την απόδοση λογαριασμού του οικείου ΧΕΠ, με το ειδικό έντυπο που προβλέπεται στην παρ.1 του αρθρ. 41 του ν.2362/95 όπως ισχύει.</w:t>
      </w:r>
    </w:p>
    <w:p>
      <w:pPr>
        <w:spacing w:before="240" w:after="240"/>
        <w:rPr>
          <w:lang w:val="el" w:eastAsia="el"/>
        </w:rPr>
      </w:pPr>
      <w:r>
        <w:rPr>
          <w:lang w:val="el" w:eastAsia="el"/>
        </w:rPr>
        <w:t>3.2 Υποχρεώσεις</w:t>
      </w:r>
    </w:p>
    <w:p>
      <w:pPr>
        <w:spacing w:before="240" w:after="240"/>
        <w:rPr>
          <w:lang w:val="el" w:eastAsia="el"/>
        </w:rPr>
      </w:pPr>
      <w:r>
        <w:rPr>
          <w:lang w:val="el" w:eastAsia="el"/>
        </w:rPr>
        <w:t>Ως υποχρεώσεις στη ΔΛΤΤΒ θεωρούνται:</w:t>
      </w:r>
    </w:p>
    <w:p>
      <w:pPr>
        <w:spacing w:before="240" w:after="240"/>
        <w:rPr>
          <w:lang w:val="el" w:eastAsia="el"/>
        </w:rPr>
      </w:pPr>
      <w:r>
        <w:rPr>
          <w:lang w:val="el" w:eastAsia="el"/>
        </w:rPr>
        <w:t>(α) Το Δημόσιο Χρέος.</w:t>
      </w:r>
    </w:p>
    <w:p>
      <w:pPr>
        <w:spacing w:before="240" w:after="240"/>
        <w:rPr>
          <w:lang w:val="el" w:eastAsia="el"/>
        </w:rPr>
      </w:pPr>
      <w:r>
        <w:rPr>
          <w:lang w:val="el" w:eastAsia="el"/>
        </w:rPr>
        <w:t>(β) Οι θεσμοθετημένες αποδόσεις υπέρ τρίτων που δεν έχουν αποδοθεί.</w:t>
      </w:r>
    </w:p>
    <w:p>
      <w:pPr>
        <w:spacing w:before="240" w:after="240"/>
        <w:rPr>
          <w:lang w:val="el" w:eastAsia="el"/>
        </w:rPr>
      </w:pPr>
      <w:r>
        <w:rPr>
          <w:lang w:val="el" w:eastAsia="el"/>
        </w:rPr>
        <w:t>(γ) Τα χρηματικά εντάλματα ή άλλοι τίτλοι πληρωμής, που εξοφλούνται λογιστικά οίκοθεν από τις Δημόσιες Οικονομικές Υπηρεσίες κατά την 31η Δεκεμβρίου, σύμφωνα με την παρ. 1 του άρθρου 32 του ν.2362/95 εμφανίζονται στην Κατάσταση Χρηματοοικονομικής Θέσης, ενώ η εξόφλησή τους από τις Δημόσιες Οικονομικές Υπηρεσίες είναι λογιστική και όχι πραγματική και τα σχετικά ποσά παραμένουν στις Δημόσιες Οικονομικές Υπηρεσίες μέχρι την είσπραξή τους από τους δικαιούχους.</w:t>
      </w:r>
    </w:p>
    <w:p>
      <w:pPr>
        <w:spacing w:before="240" w:after="240"/>
        <w:rPr>
          <w:lang w:val="el" w:eastAsia="el"/>
        </w:rPr>
      </w:pPr>
      <w:r>
        <w:rPr>
          <w:lang w:val="el" w:eastAsia="el"/>
        </w:rPr>
        <w:t>(δ) Οι δεδουλευμένες δαπάνες, για τις οποίες έχουν εκδοθεί και θεωρηθεί οι σχετικοί τίτλοι πληρωμής κατά τη διάρκεια της χρήσης, αλλά δεν έχουν εξοφληθεί.</w:t>
      </w:r>
    </w:p>
    <w:p>
      <w:pPr>
        <w:spacing w:before="240" w:after="240"/>
        <w:rPr>
          <w:lang w:val="el" w:eastAsia="el"/>
        </w:rPr>
      </w:pPr>
      <w:r>
        <w:rPr>
          <w:lang w:val="el" w:eastAsia="el"/>
        </w:rPr>
        <w:t>(ε) Οι δεδουλευμένες δαπάνες που κατά το τέλος της χρήσης δεν έχουν εγκριθεί ή θεωρηθεί από τις αρμόδιες υπηρεσίες ή βρίσκονται στην αρμόδια υπηρεσία του διατάκτη ή στους υπολόγους των πάγιων προκαταβολών. Οι δαπάνες αυτές λογίζονται με χρέωση των αντίστοιχων λογαριασμών δαπανών ως προβλέψεις και με πίστωση μεταβατικών λογαριασμών.</w:t>
      </w:r>
    </w:p>
    <w:p>
      <w:pPr>
        <w:spacing w:before="240" w:after="240"/>
        <w:rPr>
          <w:lang w:val="el" w:eastAsia="el"/>
        </w:rPr>
      </w:pPr>
      <w:r>
        <w:rPr>
          <w:lang w:val="el" w:eastAsia="el"/>
        </w:rPr>
        <w:t>(στ) Οι οφειλόμενες αποδοχές προσωπικού, και</w:t>
      </w:r>
    </w:p>
    <w:p>
      <w:pPr>
        <w:spacing w:before="240" w:after="240"/>
        <w:rPr>
          <w:lang w:val="el" w:eastAsia="el"/>
        </w:rPr>
      </w:pPr>
      <w:r>
        <w:rPr>
          <w:lang w:val="el" w:eastAsia="el"/>
        </w:rPr>
        <w:t>(ζ) Τα ποσά που εισπράττονται για λογαριασμό τρίτων εκτός προϋπολογισμού και δεν τους έχουν αποδοθεί.</w:t>
      </w:r>
    </w:p>
    <w:p>
      <w:pPr>
        <w:spacing w:before="240" w:after="240"/>
        <w:rPr>
          <w:lang w:val="el" w:eastAsia="el"/>
        </w:rPr>
      </w:pPr>
      <w:r>
        <w:rPr>
          <w:lang w:val="el" w:eastAsia="el"/>
        </w:rPr>
        <w:t>Οι έκτακτες υποχρεώσεις που αφορούν στο χρονικό διάστημα πριν την εφαρμογή της ΔΛΤΤΒ καταχω- ρούνται κατά την εξόφλησή τους. Οι λοιπές έκτακτες υποχρεώσεις εμφανίζονται όταν θεσμοθετηθούν και εφόσον εξοφληθούν.</w:t>
      </w:r>
    </w:p>
    <w:p>
      <w:pPr>
        <w:spacing w:before="240" w:after="240"/>
        <w:rPr>
          <w:lang w:val="el" w:eastAsia="el"/>
        </w:rPr>
      </w:pPr>
      <w:r>
        <w:rPr>
          <w:lang w:val="el" w:eastAsia="el"/>
        </w:rPr>
        <w:t>3.3 Έσοδα</w:t>
      </w:r>
    </w:p>
    <w:p>
      <w:pPr>
        <w:spacing w:before="240" w:after="240"/>
        <w:rPr>
          <w:lang w:val="el" w:eastAsia="el"/>
        </w:rPr>
      </w:pPr>
      <w:r>
        <w:rPr>
          <w:lang w:val="el" w:eastAsia="el"/>
        </w:rPr>
        <w:t>3.3.1 Ως έσοδα στην ΔΛΤΤΒ θεωρούνται τα ποσά που βεβαιώνονται για πρώτη φορά κατά τη διάρκεια του οικονομικού έτους από τις αρμόδιες υπηρεσίες, ανεξάρτητα από τη χρονική περίοδο που προέρχονται και το χρόνο είσπραξής τους. Στα έσοδα περιλαμβάνεται και κάθε άλλο ποσό που γίνεται απαιτητό από το Δημόσιο εκτός από τις εισπράξεις δανείων.</w:t>
      </w:r>
    </w:p>
    <w:p>
      <w:pPr>
        <w:spacing w:before="240" w:after="240"/>
        <w:rPr>
          <w:lang w:val="el" w:eastAsia="el"/>
        </w:rPr>
      </w:pPr>
      <w:r>
        <w:rPr>
          <w:lang w:val="el" w:eastAsia="el"/>
        </w:rPr>
        <w:t>3.3.2 Τα έσοδα λογιστικοποιούνται μόλις καταστούν βέβαια και εκκαθαρισμένα, ανεξάρτητα από το χρόνο είσπραξής τους και παρακολουθούνται αναλυτικά στους σχετικούς υπολογαριασμούς της ομάδας 7. Ειδικά τα έσοδα που αφορούν προηγούμενες χρήσεις και βεβαιώνονται για πρώτη φορά στην τρέχουσα χρήση κατα- χωρούνται στην ομάδα 8.</w:t>
      </w:r>
    </w:p>
    <w:p>
      <w:pPr>
        <w:spacing w:before="240" w:after="240"/>
        <w:rPr>
          <w:lang w:val="el" w:eastAsia="el"/>
        </w:rPr>
      </w:pPr>
      <w:r>
        <w:rPr>
          <w:lang w:val="el" w:eastAsia="el"/>
        </w:rPr>
        <w:t>3.4 Απαιτήσεις</w:t>
      </w:r>
    </w:p>
    <w:p>
      <w:pPr>
        <w:spacing w:before="240" w:after="240"/>
        <w:rPr>
          <w:lang w:val="el" w:eastAsia="el"/>
        </w:rPr>
      </w:pPr>
      <w:r>
        <w:rPr>
          <w:lang w:val="el" w:eastAsia="el"/>
        </w:rPr>
        <w:t>3.4.1 Ως απαιτήσεις στην ΔΛΤΤΒ θεωρούνται τα βε- βαιωθέντα έσοδα που δεν έχουν εισπραχθεί και δεν έχουν διαγραφεί από τις ΔΟΥ ή από άλλες αρμόδιες προς βεβαίωση υπηρεσίες. Επίσης, στις απαιτήσεις περιλαμβάνονται κάθε είδους προκαταβολές και αξιώσεις της Κεντρικής Διοίκησης κατά φυσικών ή νομικών προσώπων, όπως:</w:t>
      </w:r>
    </w:p>
    <w:p>
      <w:pPr>
        <w:spacing w:before="240" w:after="240"/>
        <w:rPr>
          <w:lang w:val="el" w:eastAsia="el"/>
        </w:rPr>
      </w:pPr>
      <w:r>
        <w:rPr>
          <w:lang w:val="el" w:eastAsia="el"/>
        </w:rPr>
        <w:t>(α) Ποσά που χορηγούνται για την πραγματοποίηση δαπανών για λογαριασμό της Κεντρικής Διοίκησης, είτε με πάγια προκαταβολή είτε με χρηματικά εντάλματα προπληρωμής, τα οποία κατά τη στιγμή της εξόφλησής τους λογίζονται ως προκαταβολές, σύμφωνα με το άρθρο 38 του ν.2362/95. Η λογιστικοποίηση των ποσών ως έξοδα ή πάγια στοιχεία αυτών διενεργείται κατά το χρόνο απόδοσης λογαριασμού οπότε εκδίδεται το σχετικό παραστατικό απόδοσης.</w:t>
      </w:r>
    </w:p>
    <w:p>
      <w:pPr>
        <w:spacing w:before="240" w:after="240"/>
        <w:rPr>
          <w:lang w:val="el" w:eastAsia="el"/>
        </w:rPr>
      </w:pPr>
      <w:r>
        <w:rPr>
          <w:lang w:val="el" w:eastAsia="el"/>
        </w:rPr>
        <w:t>(β) Προκαταβολές που χορηγούνται σε φορείς,</w:t>
      </w:r>
    </w:p>
    <w:p>
      <w:pPr>
        <w:spacing w:before="240" w:after="240"/>
        <w:rPr>
          <w:lang w:val="el" w:eastAsia="el"/>
        </w:rPr>
      </w:pPr>
      <w:r>
        <w:rPr>
          <w:lang w:val="el" w:eastAsia="el"/>
        </w:rPr>
        <w:t>(γ) Προκαταβολές μισθοδοσίας σε υπαλλήλους, των οποίων η μισθοδοσία επιβαρύνει τον Προϋπολογισμό της Κεντρικής Διοίκησης,</w:t>
      </w:r>
    </w:p>
    <w:p>
      <w:pPr>
        <w:spacing w:before="240" w:after="240"/>
        <w:rPr>
          <w:lang w:val="el" w:eastAsia="el"/>
        </w:rPr>
      </w:pPr>
      <w:r>
        <w:rPr>
          <w:lang w:val="el" w:eastAsia="el"/>
        </w:rPr>
        <w:t>(δ) Άμεσες και έμμεσες πληρωμές του ΠΔΕ κατά την εκταμίευσή τους, και</w:t>
      </w:r>
    </w:p>
    <w:p>
      <w:pPr>
        <w:spacing w:before="240" w:after="240"/>
        <w:rPr>
          <w:lang w:val="el" w:eastAsia="el"/>
        </w:rPr>
      </w:pPr>
      <w:r>
        <w:rPr>
          <w:lang w:val="el" w:eastAsia="el"/>
        </w:rPr>
        <w:t>(ε) Δάνεια που έχουν χορηγηθεί από την Κεντρική Διοίκηση σε φορείς. Στην περίπτωση αυτή εμφανίζεται χωριστά το μακροπρόθεσμο από το βραχυπρόθεσμο τμήμα τους.</w:t>
      </w:r>
    </w:p>
    <w:p>
      <w:pPr>
        <w:spacing w:before="240" w:after="240"/>
        <w:rPr>
          <w:lang w:val="el" w:eastAsia="el"/>
        </w:rPr>
      </w:pPr>
      <w:r>
        <w:rPr>
          <w:lang w:val="el" w:eastAsia="el"/>
        </w:rPr>
        <w:t>3.4.2 Στο Προσάρτημα παρουσιάζεται ανάλυση των απαιτήσεων και διακριτά η τυχόν επισφάλειά τους, με αναφορά του τρόπου υπολογισμού της. Για τη διαγραφή, περιλαμβανομένης και της παραγραφής των απαιτήσεων και επισφαλών απαιτήσεων, απαιτείται διοικητική πράξη. Με απόφαση του Υπουργού Οικονομικών μπορεί να προσδιοριστεί ο ακριβής τρόπος υπολογισμού των επισφαλών απαιτήσεων.</w:t>
      </w:r>
    </w:p>
    <w:p>
      <w:pPr>
        <w:pStyle w:val="Heading2"/>
        <w:spacing w:before="240" w:after="240"/>
        <w:rPr>
          <w:lang w:val="el" w:eastAsia="el"/>
        </w:rPr>
      </w:pPr>
      <w:r>
        <w:rPr>
          <w:rStyle w:val="hierarchy-num"/>
          <w:b/>
          <w:bCs/>
          <w:lang w:val="el" w:eastAsia="el"/>
        </w:rPr>
        <w:t>ΚΕΦΑΛΑΙΟ 4</w:t>
      </w:r>
    </w:p>
    <w:p>
      <w:pPr>
        <w:spacing w:before="240" w:after="240"/>
        <w:rPr>
          <w:lang w:val="el" w:eastAsia="el"/>
        </w:rPr>
      </w:pPr>
      <w:r>
        <w:rPr>
          <w:b/>
          <w:bCs/>
          <w:lang w:val="el" w:eastAsia="el"/>
        </w:rPr>
        <w:t>ΒΑΣΙΚΕΣ ΚΑΤΗΓΟΡΙΕΣ ΤΗΣ ΚΑΤΑΣΤΑΣΗΣΧΡΗΜΑΤΟΟΙΚΟΝΟΜΙΚΗΣ ΘΕΣΗΣ</w:t>
      </w:r>
    </w:p>
    <w:p>
      <w:pPr>
        <w:spacing w:before="240" w:after="240"/>
        <w:rPr>
          <w:lang w:val="el" w:eastAsia="el"/>
        </w:rPr>
      </w:pPr>
      <w:r>
        <w:rPr>
          <w:lang w:val="el" w:eastAsia="el"/>
        </w:rPr>
        <w:t>4.1 Κατάσταση Χρηματοοικονομικής Θέσης (ΚΧΘ) ή Ισολογισμός είναι ο νόμος στον οποίο εμφανίζεται με διαφάνεια και αξιοπιστία μία σαφής εικόνα της χρηματοοικονομικής θέσης της Κεντρικής Διοίκησης.</w:t>
      </w:r>
    </w:p>
    <w:p>
      <w:pPr>
        <w:spacing w:before="240" w:after="240"/>
        <w:rPr>
          <w:lang w:val="el" w:eastAsia="el"/>
        </w:rPr>
      </w:pPr>
      <w:r>
        <w:rPr>
          <w:lang w:val="el" w:eastAsia="el"/>
        </w:rPr>
        <w:t>4.2 Οι βασικές κατηγορίες της Κατάστασης Χρηματοοικονομικής Θέσης είναι:</w:t>
      </w:r>
    </w:p>
    <w:p>
      <w:pPr>
        <w:spacing w:before="240" w:after="240"/>
        <w:rPr>
          <w:lang w:val="el" w:eastAsia="el"/>
        </w:rPr>
      </w:pPr>
      <w:r>
        <w:rPr>
          <w:lang w:val="el" w:eastAsia="el"/>
        </w:rPr>
        <w:t>4.2.1 Το Ενεργητικό</w:t>
      </w:r>
    </w:p>
    <w:p>
      <w:pPr>
        <w:spacing w:before="240" w:after="240"/>
        <w:rPr>
          <w:lang w:val="el" w:eastAsia="el"/>
        </w:rPr>
      </w:pPr>
      <w:r>
        <w:rPr>
          <w:lang w:val="el" w:eastAsia="el"/>
        </w:rPr>
        <w:t>4.2.1.1 Ενεργητικό είναι το σύνολο των οικονομικών αγαθών, υλικών και άυλων, που ανήκουν στην Κεντρική Διοίκηση, από τα οποία προσδοκώνται μελλοντικά οφέλη και μπορεί να αποτιμηθούν είτε αντικειμενικά είτε με κάποια αξιόπιστη μέθοδο, σε νομισματικές μονάδες. Το ενεργητικό περιλαμβάνει τα περιουσιακά στοιχεία που έχει στην κυριότητά της η Κεντρική Διοίκηση και τα ποσά που της οφείλονται από τρίτους.</w:t>
      </w:r>
    </w:p>
    <w:p>
      <w:pPr>
        <w:spacing w:before="240" w:after="240"/>
        <w:rPr>
          <w:lang w:val="el" w:eastAsia="el"/>
        </w:rPr>
      </w:pPr>
      <w:r>
        <w:rPr>
          <w:lang w:val="el" w:eastAsia="el"/>
        </w:rPr>
        <w:t>4.2.1.2 ΄Ενα αγαθό είναι στοιχείο του ενεργητικού όταν συντρέχουν αθροιστικά οι εξής προϋποθέσεις:</w:t>
      </w:r>
    </w:p>
    <w:p>
      <w:pPr>
        <w:spacing w:before="240" w:after="240"/>
        <w:rPr>
          <w:lang w:val="el" w:eastAsia="el"/>
        </w:rPr>
      </w:pPr>
      <w:r>
        <w:rPr>
          <w:lang w:val="el" w:eastAsia="el"/>
        </w:rPr>
        <w:t>(α) να είναι οικονομικό αγαθό και να ικανοποιεί οικονομικές ανάγκες,</w:t>
      </w:r>
    </w:p>
    <w:p>
      <w:pPr>
        <w:spacing w:before="240" w:after="240"/>
        <w:rPr>
          <w:lang w:val="el" w:eastAsia="el"/>
        </w:rPr>
      </w:pPr>
      <w:r>
        <w:rPr>
          <w:lang w:val="el" w:eastAsia="el"/>
        </w:rPr>
        <w:t>(β) να ανήκει κατά κυριότητα στην Κεντρική Διοίκηση ή να ελέγχεται από αυτή μέσω σύμβασης χρηματοδοτικής μίσθωσης,</w:t>
      </w:r>
    </w:p>
    <w:p>
      <w:pPr>
        <w:spacing w:before="240" w:after="240"/>
        <w:rPr>
          <w:lang w:val="el" w:eastAsia="el"/>
        </w:rPr>
      </w:pPr>
      <w:r>
        <w:rPr>
          <w:lang w:val="el" w:eastAsia="el"/>
        </w:rPr>
        <w:t>(γ) η Κεντρική Διοίκηση να προσδοκά μελλοντικά οφέλη από αυτό και</w:t>
      </w:r>
    </w:p>
    <w:p>
      <w:pPr>
        <w:spacing w:before="240" w:after="240"/>
        <w:rPr>
          <w:lang w:val="el" w:eastAsia="el"/>
        </w:rPr>
      </w:pPr>
      <w:r>
        <w:rPr>
          <w:lang w:val="el" w:eastAsia="el"/>
        </w:rPr>
        <w:t>(δ) να είναι δεκτικό χρηματικής αποτίμησης.</w:t>
      </w:r>
    </w:p>
    <w:p>
      <w:pPr>
        <w:spacing w:before="240" w:after="240"/>
        <w:rPr>
          <w:lang w:val="el" w:eastAsia="el"/>
        </w:rPr>
      </w:pPr>
      <w:r>
        <w:rPr>
          <w:lang w:val="el" w:eastAsia="el"/>
        </w:rPr>
        <w:t>4.2.1.3 Το ενεργητικό διακρίνεται σε μη κυκλοφορούν ενεργητικό και σε κυκλοφορούν ενεργητικό:</w:t>
      </w:r>
    </w:p>
    <w:p>
      <w:pPr>
        <w:spacing w:before="240" w:after="240"/>
        <w:rPr>
          <w:lang w:val="el" w:eastAsia="el"/>
        </w:rPr>
      </w:pPr>
      <w:r>
        <w:rPr>
          <w:lang w:val="el" w:eastAsia="el"/>
        </w:rPr>
        <w:t>Στο μη κυκλοφορούν ενεργητικό περιλαμβάνονται υλικά αγαθά, αξίες και δικαιώματα που: (α) αποκτώνται για σκοπούς της Κεντρικής Διοίκησης και προορίζονται να παραμείνουν σε αυτή για μακρό χρονικό διάστημα, με την ίδια περίπου μορφή και (β) αναμένεται να ρευστο- ποιηθούν, χρησιμοποιηθούν ή πωληθούν, στο πλαίσιο της φυσιολογικής λειτουργίας της Κεντρικής Διοίκησης, σε χρονικό διάστημα μεγαλύτερο από 12 μήνες από την ημερομηνία κατάρτισης της Κατάστασης Χρηματοοικονομικής Θέσης.</w:t>
      </w:r>
    </w:p>
    <w:p>
      <w:pPr>
        <w:spacing w:before="240" w:after="240"/>
        <w:rPr>
          <w:lang w:val="el" w:eastAsia="el"/>
        </w:rPr>
      </w:pPr>
      <w:r>
        <w:rPr>
          <w:lang w:val="el" w:eastAsia="el"/>
        </w:rPr>
        <w:t>Στο κυκλοφορούν ενεργητικό περιλαμβάνονται τα αγαθά που αναμένεται να ρευστοποιηθούν, χρησιμοποιηθούν ή πωληθούν, στο πλαίσιο της φυσιολογικής λειτουργίας της Κεντρικής Διοίκησης, σε χρονικό διάστημα μικρότερο των 12 μηνών από την ημερομηνία κατάρτισης της Κατάστασης Χρηματοοικονομικής Θέσης. Στο κυκλοφορούν ενεργητικό περιλαμβάνονται τα χρηματικά διαθέσιμα καθώς και τα ισοδύναμα προς αυτά στοιχεία του ενεργητικού.</w:t>
      </w:r>
    </w:p>
    <w:p>
      <w:pPr>
        <w:spacing w:before="240" w:after="240"/>
        <w:rPr>
          <w:lang w:val="el" w:eastAsia="el"/>
        </w:rPr>
      </w:pPr>
      <w:r>
        <w:rPr>
          <w:lang w:val="el" w:eastAsia="el"/>
        </w:rPr>
        <w:t>4.2.2 Υποχρεώσεις</w:t>
      </w:r>
    </w:p>
    <w:p>
      <w:pPr>
        <w:spacing w:before="240" w:after="240"/>
        <w:rPr>
          <w:lang w:val="el" w:eastAsia="el"/>
        </w:rPr>
      </w:pPr>
      <w:r>
        <w:rPr>
          <w:lang w:val="el" w:eastAsia="el"/>
        </w:rPr>
        <w:t>4.2.2.1 Οι υποχρεώσεις περιλαμβάνουν τις παρούσες υποχρεώσεις της Κεντρικής Διοίκησης από παρελθού- σες συναλλαγές, που αναμένεται να προκαλέσουν μία εκροή στοιχείων που περικλείουν οικονομικά οφέλη και τις υποχρεώσεις που απορρέουν από το νόμο. Επίσης, στις υποχρεώσεις ανήκουν οι προβλέψεις για κινδύνους και έξοδα.</w:t>
      </w:r>
    </w:p>
    <w:p>
      <w:pPr>
        <w:spacing w:before="240" w:after="240"/>
        <w:rPr>
          <w:lang w:val="el" w:eastAsia="el"/>
        </w:rPr>
      </w:pPr>
      <w:r>
        <w:rPr>
          <w:lang w:val="el" w:eastAsia="el"/>
        </w:rPr>
        <w:t>Η τακτοποίηση των υποχρεώσεων μπορεί να γίνει ενδεικτικά με:</w:t>
      </w:r>
    </w:p>
    <w:p>
      <w:pPr>
        <w:spacing w:before="240" w:after="240"/>
        <w:rPr>
          <w:lang w:val="el" w:eastAsia="el"/>
        </w:rPr>
      </w:pPr>
      <w:r>
        <w:rPr>
          <w:lang w:val="el" w:eastAsia="el"/>
        </w:rPr>
        <w:t>(α) πληρωμή μετρητών,</w:t>
      </w:r>
    </w:p>
    <w:p>
      <w:pPr>
        <w:spacing w:before="240" w:after="240"/>
        <w:rPr>
          <w:lang w:val="el" w:eastAsia="el"/>
        </w:rPr>
      </w:pPr>
      <w:r>
        <w:rPr>
          <w:lang w:val="el" w:eastAsia="el"/>
        </w:rPr>
        <w:t>(β) μεταβίβαση στοιχείων ενεργητικού, ή</w:t>
      </w:r>
    </w:p>
    <w:p>
      <w:pPr>
        <w:spacing w:before="240" w:after="240"/>
        <w:rPr>
          <w:lang w:val="el" w:eastAsia="el"/>
        </w:rPr>
      </w:pPr>
      <w:r>
        <w:rPr>
          <w:lang w:val="el" w:eastAsia="el"/>
        </w:rPr>
        <w:t>(γ) αντικατάσταση μίας υποχρέωσης με μία άλλη υποχρέωση.</w:t>
      </w:r>
    </w:p>
    <w:p>
      <w:pPr>
        <w:spacing w:before="240" w:after="240"/>
        <w:rPr>
          <w:lang w:val="el" w:eastAsia="el"/>
        </w:rPr>
      </w:pPr>
      <w:r>
        <w:rPr>
          <w:lang w:val="el" w:eastAsia="el"/>
        </w:rPr>
        <w:t>4.2.2.2 Ένα στοιχείο αποτελεί υποχρέωση στις Χρηματοοικονομικές Καταστάσεις όταν συντρέχουν αθροιστικά οι εξής προϋποθέσεις:</w:t>
      </w:r>
    </w:p>
    <w:p>
      <w:pPr>
        <w:spacing w:before="240" w:after="240"/>
        <w:rPr>
          <w:lang w:val="el" w:eastAsia="el"/>
        </w:rPr>
      </w:pPr>
      <w:r>
        <w:rPr>
          <w:lang w:val="el" w:eastAsia="el"/>
        </w:rPr>
        <w:t>(α) υπάρχει πιθανότητα μελλοντικής εκροής οικονομικών ωφελειών, και</w:t>
      </w:r>
    </w:p>
    <w:p>
      <w:pPr>
        <w:spacing w:before="240" w:after="240"/>
        <w:rPr>
          <w:lang w:val="el" w:eastAsia="el"/>
        </w:rPr>
      </w:pPr>
      <w:r>
        <w:rPr>
          <w:lang w:val="el" w:eastAsia="el"/>
        </w:rPr>
        <w:t>(β) έχει κόστος ή αξία που μπορεί να μετρηθεί αξιόπιστα ή να εκτιμηθεί με εύλογο τρόπο.</w:t>
      </w:r>
    </w:p>
    <w:p>
      <w:pPr>
        <w:spacing w:before="240" w:after="240"/>
        <w:rPr>
          <w:lang w:val="el" w:eastAsia="el"/>
        </w:rPr>
      </w:pPr>
      <w:r>
        <w:rPr>
          <w:lang w:val="el" w:eastAsia="el"/>
        </w:rPr>
        <w:t>4.2.2.3 Οι Υποχρεώσεις διακρίνονται σε βραχυπρόθεσμες και σε μακροπρόθεσμες:</w:t>
      </w:r>
    </w:p>
    <w:p>
      <w:pPr>
        <w:spacing w:before="240" w:after="240"/>
        <w:rPr>
          <w:lang w:val="el" w:eastAsia="el"/>
        </w:rPr>
      </w:pPr>
      <w:r>
        <w:rPr>
          <w:lang w:val="el" w:eastAsia="el"/>
        </w:rPr>
        <w:t>Στις βραχυπρόθεσμες υποχρεώσεις περιλαμβάνεται το σύνολο των υποχρεώσεων που αναμένεται να τακτοποιηθούν, μέσα στα πλαίσια της φυσιολογικής λειτουργίας της Κεντρικής Διοίκησης, σε χρονικό διάστημα όχι μεγαλύτερο των 12 μηνών από την ημερομηνία κατάρτισης της Κατάστασης Χρηματοοικονομικής Θέσης.</w:t>
      </w:r>
    </w:p>
    <w:p>
      <w:pPr>
        <w:spacing w:before="240" w:after="240"/>
        <w:rPr>
          <w:lang w:val="el" w:eastAsia="el"/>
        </w:rPr>
      </w:pPr>
      <w:r>
        <w:rPr>
          <w:lang w:val="el" w:eastAsia="el"/>
        </w:rPr>
        <w:t>Στις μακροπρόθεσμες υποχρεώσεις περιλαμβάνεται το σύνολο των υποχρεώσεων που αναμένεται να τακτοποιηθούν μετά την πάροδο μιας λογιστικής χρήσης (12 μηνών).</w:t>
      </w:r>
    </w:p>
    <w:p>
      <w:pPr>
        <w:spacing w:before="240" w:after="240"/>
        <w:rPr>
          <w:lang w:val="el" w:eastAsia="el"/>
        </w:rPr>
      </w:pPr>
      <w:r>
        <w:rPr>
          <w:lang w:val="el" w:eastAsia="el"/>
        </w:rPr>
        <w:t>4.2.3 Καθαρή Θέση Πολιτών</w:t>
      </w:r>
    </w:p>
    <w:p>
      <w:pPr>
        <w:spacing w:before="240" w:after="240"/>
        <w:rPr>
          <w:lang w:val="el" w:eastAsia="el"/>
        </w:rPr>
      </w:pPr>
      <w:r>
        <w:rPr>
          <w:lang w:val="el" w:eastAsia="el"/>
        </w:rPr>
        <w:t>Καθαρή Θέση Πολιτών (ή Καθαρό Ενεργητικό) είναι το υπολειμματικό μέγεθος το οποίο προκύπτει αν από το Ενεργητικό αφαιρεθούν οι Υποχρεώσεις.</w:t>
      </w:r>
    </w:p>
    <w:p>
      <w:pPr>
        <w:pStyle w:val="Heading2"/>
        <w:spacing w:before="240" w:after="240"/>
        <w:rPr>
          <w:lang w:val="el" w:eastAsia="el"/>
        </w:rPr>
      </w:pPr>
      <w:r>
        <w:rPr>
          <w:rStyle w:val="hierarchy-num"/>
          <w:b/>
          <w:bCs/>
          <w:lang w:val="el" w:eastAsia="el"/>
        </w:rPr>
        <w:t>ΚΕΦΑΛΑΙΟ 5</w:t>
      </w:r>
    </w:p>
    <w:p>
      <w:pPr>
        <w:spacing w:before="240" w:after="240"/>
        <w:rPr>
          <w:lang w:val="el" w:eastAsia="el"/>
        </w:rPr>
      </w:pPr>
      <w:r>
        <w:rPr>
          <w:b/>
          <w:bCs/>
          <w:lang w:val="el" w:eastAsia="el"/>
        </w:rPr>
        <w:t>ΣΥΣΤΗΜΑ ΛΟΓΙΣΤΙΚΗΣ ΚΑΤΑΓΡΑΦΗΣ</w:t>
      </w:r>
    </w:p>
    <w:p>
      <w:pPr>
        <w:spacing w:before="240" w:after="240"/>
        <w:rPr>
          <w:lang w:val="el" w:eastAsia="el"/>
        </w:rPr>
      </w:pPr>
      <w:r>
        <w:rPr>
          <w:lang w:val="el" w:eastAsia="el"/>
        </w:rPr>
        <w:t>5.1 Γενικοί κανόνες τήρησης των λογαριασμών</w:t>
      </w:r>
    </w:p>
    <w:p>
      <w:pPr>
        <w:spacing w:before="240" w:after="240"/>
        <w:rPr>
          <w:lang w:val="el" w:eastAsia="el"/>
        </w:rPr>
      </w:pPr>
      <w:r>
        <w:rPr>
          <w:lang w:val="el" w:eastAsia="el"/>
        </w:rPr>
        <w:t>5.1.1 Για την ενημέρωση των λογαριασμών απαιτείται η ύπαρξη παραστατικού, με το οποίο αποδεικνύεται η πραγματοποίηση και ο καταλογισμός κάθε εσόδου, εξόδου, είσπραξης και πληρωμής, ανά περίπτωση, σύμφωνα με τη ΔΛΤΤΒ. Με βάση τα παραστατικά αυτά λογιστικοποιούνται τα έσοδα και τα έξοδα.</w:t>
      </w:r>
    </w:p>
    <w:p>
      <w:pPr>
        <w:spacing w:before="240" w:after="240"/>
        <w:rPr>
          <w:lang w:val="el" w:eastAsia="el"/>
        </w:rPr>
      </w:pPr>
      <w:r>
        <w:rPr>
          <w:lang w:val="el" w:eastAsia="el"/>
        </w:rPr>
        <w:t>5.1.2 Απόκλιση από τη βασική αρχή της παρ. 5.1.1, επιτρέπεται στις περιπτώσεις που αναφέρονται στην παρ. 5.1.600, περ. 3, του Π.Δ. 1123/1980.</w:t>
      </w:r>
    </w:p>
    <w:p>
      <w:pPr>
        <w:spacing w:before="240" w:after="240"/>
        <w:rPr>
          <w:lang w:val="el" w:eastAsia="el"/>
        </w:rPr>
      </w:pPr>
      <w:r>
        <w:rPr>
          <w:lang w:val="el" w:eastAsia="el"/>
        </w:rPr>
        <w:t>5.1.3 Στους αναλυτικούς λογαριασμούς (τελευταία βαθμίδα) του Σχεδίου Λογαριασμών Γενικής Λογιστικής (ΣΛΓΛ) καταχωρείται τουλάχιστον:</w:t>
      </w:r>
    </w:p>
    <w:p>
      <w:pPr>
        <w:spacing w:before="240" w:after="240"/>
        <w:rPr>
          <w:lang w:val="el" w:eastAsia="el"/>
        </w:rPr>
      </w:pPr>
      <w:r>
        <w:rPr>
          <w:lang w:val="el" w:eastAsia="el"/>
        </w:rPr>
        <w:t>(α) ο αύξων αριθμός του παραστατικού, με το οποίο γίνεται η λογιστικοποίηση,</w:t>
      </w:r>
    </w:p>
    <w:p>
      <w:pPr>
        <w:spacing w:before="240" w:after="240"/>
        <w:rPr>
          <w:lang w:val="el" w:eastAsia="el"/>
        </w:rPr>
      </w:pPr>
      <w:r>
        <w:rPr>
          <w:lang w:val="el" w:eastAsia="el"/>
        </w:rPr>
        <w:t>(β) η ημερομηνία έκδοσης του παραστατικού,</w:t>
      </w:r>
    </w:p>
    <w:p>
      <w:pPr>
        <w:spacing w:before="240" w:after="240"/>
        <w:rPr>
          <w:lang w:val="el" w:eastAsia="el"/>
        </w:rPr>
      </w:pPr>
      <w:r>
        <w:rPr>
          <w:lang w:val="el" w:eastAsia="el"/>
        </w:rPr>
        <w:t>(γ) το σχετικό ποσό, και</w:t>
      </w:r>
    </w:p>
    <w:p>
      <w:pPr>
        <w:spacing w:before="240" w:after="240"/>
        <w:rPr>
          <w:lang w:val="el" w:eastAsia="el"/>
        </w:rPr>
      </w:pPr>
      <w:r>
        <w:rPr>
          <w:lang w:val="el" w:eastAsia="el"/>
        </w:rPr>
        <w:t>(δ) σύντομη αιτιολογία της εγγραφής.</w:t>
      </w:r>
    </w:p>
    <w:p>
      <w:pPr>
        <w:spacing w:before="240" w:after="240"/>
        <w:rPr>
          <w:lang w:val="el" w:eastAsia="el"/>
        </w:rPr>
      </w:pPr>
      <w:r>
        <w:rPr>
          <w:lang w:val="el" w:eastAsia="el"/>
        </w:rPr>
        <w:t>5.1.4 Για τους αναλυτικούς λογαριασμούς (τελευταία βαθμίδα) του ΣΛΓΛ δύναται να τηρούνται αναλυτικά καθολικά.</w:t>
      </w:r>
    </w:p>
    <w:p>
      <w:pPr>
        <w:spacing w:before="240" w:after="240"/>
        <w:rPr>
          <w:lang w:val="el" w:eastAsia="el"/>
        </w:rPr>
      </w:pPr>
      <w:r>
        <w:rPr>
          <w:lang w:val="el" w:eastAsia="el"/>
        </w:rPr>
        <w:t>5.1.5 Στη ΔΛΤΤΒ ως παραστατικά εγγραφών θεωρούνται:</w:t>
      </w:r>
    </w:p>
    <w:p>
      <w:pPr>
        <w:spacing w:before="240" w:after="240"/>
        <w:rPr>
          <w:lang w:val="el" w:eastAsia="el"/>
        </w:rPr>
      </w:pPr>
      <w:r>
        <w:rPr>
          <w:lang w:val="el" w:eastAsia="el"/>
        </w:rPr>
        <w:t>(α) τα τακτικά Χρηματικά Εντάλματα,</w:t>
      </w:r>
    </w:p>
    <w:p>
      <w:pPr>
        <w:spacing w:before="240" w:after="240"/>
        <w:rPr>
          <w:lang w:val="el" w:eastAsia="el"/>
        </w:rPr>
      </w:pPr>
      <w:r>
        <w:rPr>
          <w:lang w:val="el" w:eastAsia="el"/>
        </w:rPr>
        <w:t>(β) τα Χρηματικά Εντάλματα Προπληρωμής,</w:t>
      </w:r>
    </w:p>
    <w:p>
      <w:pPr>
        <w:spacing w:before="240" w:after="240"/>
        <w:rPr>
          <w:lang w:val="el" w:eastAsia="el"/>
        </w:rPr>
      </w:pPr>
      <w:r>
        <w:rPr>
          <w:lang w:val="el" w:eastAsia="el"/>
        </w:rPr>
        <w:t>(γ) τα συμψηφιστικά Χρηματικά Εντάλματα,</w:t>
      </w:r>
    </w:p>
    <w:p>
      <w:pPr>
        <w:spacing w:before="240" w:after="240"/>
        <w:rPr>
          <w:lang w:val="el" w:eastAsia="el"/>
        </w:rPr>
      </w:pPr>
      <w:r>
        <w:rPr>
          <w:lang w:val="el" w:eastAsia="el"/>
        </w:rPr>
        <w:t>(δ) οι μισθοδοτικές καταστάσεις, και</w:t>
      </w:r>
    </w:p>
    <w:p>
      <w:pPr>
        <w:spacing w:before="240" w:after="240"/>
        <w:rPr>
          <w:lang w:val="el" w:eastAsia="el"/>
        </w:rPr>
      </w:pPr>
      <w:r>
        <w:rPr>
          <w:lang w:val="el" w:eastAsia="el"/>
        </w:rPr>
        <w:t>(ε) οι καταστάσεις δαπανών σταθερού ή περιοδικού χαρακτήρα.</w:t>
      </w:r>
    </w:p>
    <w:p>
      <w:pPr>
        <w:spacing w:before="240" w:after="240"/>
        <w:rPr>
          <w:lang w:val="el" w:eastAsia="el"/>
        </w:rPr>
      </w:pPr>
      <w:r>
        <w:rPr>
          <w:lang w:val="el" w:eastAsia="el"/>
        </w:rPr>
        <w:t>Με απόφαση του Υπουργού Οικονομικών μπορεί να ορίζονται και άλλα στοιχεία ως παραστατικά για την πραγματοποίηση των λογιστικών εγγραφών.</w:t>
      </w:r>
    </w:p>
    <w:p>
      <w:pPr>
        <w:spacing w:before="240" w:after="240"/>
        <w:rPr>
          <w:lang w:val="el" w:eastAsia="el"/>
        </w:rPr>
      </w:pPr>
      <w:r>
        <w:rPr>
          <w:lang w:val="el" w:eastAsia="el"/>
        </w:rPr>
        <w:t>5.2 Λογιστικά Βιβλία και χρόνος ενημέρωσής τους</w:t>
      </w:r>
    </w:p>
    <w:p>
      <w:pPr>
        <w:spacing w:before="240" w:after="240"/>
        <w:rPr>
          <w:lang w:val="el" w:eastAsia="el"/>
        </w:rPr>
      </w:pPr>
      <w:r>
        <w:rPr>
          <w:lang w:val="el" w:eastAsia="el"/>
        </w:rPr>
        <w:t>5.2.1 Για την εφαρμογή της ΔΛΤΤΒ, τα λογιστικά βιβλία που τηρούνται είναι:</w:t>
      </w:r>
    </w:p>
    <w:p>
      <w:pPr>
        <w:spacing w:before="240" w:after="240"/>
        <w:rPr>
          <w:lang w:val="el" w:eastAsia="el"/>
        </w:rPr>
      </w:pPr>
      <w:r>
        <w:rPr>
          <w:lang w:val="el" w:eastAsia="el"/>
        </w:rPr>
        <w:t>(α) Ημερολόγιο (γενικό ημερολόγιο και αναλυτικά ημερολόγια),</w:t>
      </w:r>
    </w:p>
    <w:p>
      <w:pPr>
        <w:spacing w:before="240" w:after="240"/>
        <w:rPr>
          <w:lang w:val="el" w:eastAsia="el"/>
        </w:rPr>
      </w:pPr>
      <w:r>
        <w:rPr>
          <w:lang w:val="el" w:eastAsia="el"/>
        </w:rPr>
        <w:t>(β) Καθολικό (γενικό καθολικό και αναλυτικά καθολικά),</w:t>
      </w:r>
    </w:p>
    <w:p>
      <w:pPr>
        <w:spacing w:before="240" w:after="240"/>
        <w:rPr>
          <w:lang w:val="el" w:eastAsia="el"/>
        </w:rPr>
      </w:pPr>
      <w:r>
        <w:rPr>
          <w:lang w:val="el" w:eastAsia="el"/>
        </w:rPr>
        <w:t>(γ) Ισοζύγιο (γενικού καθολικού και αναλυτικών καθολικών),</w:t>
      </w:r>
    </w:p>
    <w:p>
      <w:pPr>
        <w:spacing w:before="240" w:after="240"/>
        <w:rPr>
          <w:lang w:val="el" w:eastAsia="el"/>
        </w:rPr>
      </w:pPr>
      <w:r>
        <w:rPr>
          <w:lang w:val="el" w:eastAsia="el"/>
        </w:rPr>
        <w:t>(δ) Βιβλίο Απογραφών και Ισολογισμών, και</w:t>
      </w:r>
    </w:p>
    <w:p>
      <w:pPr>
        <w:spacing w:before="240" w:after="240"/>
        <w:rPr>
          <w:lang w:val="el" w:eastAsia="el"/>
        </w:rPr>
      </w:pPr>
      <w:r>
        <w:rPr>
          <w:lang w:val="el" w:eastAsia="el"/>
        </w:rPr>
        <w:t>(ε) Μητρώο παγίων.</w:t>
      </w:r>
    </w:p>
    <w:p>
      <w:pPr>
        <w:spacing w:before="240" w:after="240"/>
        <w:rPr>
          <w:lang w:val="el" w:eastAsia="el"/>
        </w:rPr>
      </w:pPr>
      <w:r>
        <w:rPr>
          <w:lang w:val="el" w:eastAsia="el"/>
        </w:rPr>
        <w:t>5.2.2 Τα λογιστικά βιβλία είναι αθεώρητα και αποθηκεύονται σε ηλεκτρομαγνητικά μέσα. Το ισοζύγιο γενικού καθολικού (πρωτοβάθμιων λογαριασμών) εκτυπώνεται σε αθεώρητο έντυπο.</w:t>
      </w:r>
    </w:p>
    <w:p>
      <w:pPr>
        <w:spacing w:before="240" w:after="240"/>
        <w:rPr>
          <w:lang w:val="el" w:eastAsia="el"/>
        </w:rPr>
      </w:pPr>
      <w:r>
        <w:rPr>
          <w:lang w:val="el" w:eastAsia="el"/>
        </w:rPr>
        <w:t>5.2.3 Το Γραφείο Συμψηφισμών του Γενικού Λογιστηρίου του Κράτους μπορεί να διενεργεί τακτοποιητικές λογιστικές εγγραφές για την εμφάνιση εσόδων και εξόδων μέχρι 3 μήνες μετά τη λήξη του οικονομικού έτους με ημερομηνία 31 Δεκεμβρίου για τις εισπράξεις και πληρωμές που πραγματοποιήθηκαν μέχρι τις 31 Δεκεμβρίου.</w:t>
      </w:r>
    </w:p>
    <w:p>
      <w:pPr>
        <w:spacing w:before="240" w:after="240"/>
        <w:rPr>
          <w:lang w:val="el" w:eastAsia="el"/>
        </w:rPr>
      </w:pPr>
      <w:r>
        <w:rPr>
          <w:lang w:val="el" w:eastAsia="el"/>
        </w:rPr>
        <w:t>5.2.4 Η καταχώρηση των πράξεων Ισολογισμού (Κατάσταση Χρηματοοικονομικής Θέσης) και του κλεισίματος αυτού πρέπει να ολοκληρώνονται μέσα σε 7 μήνες από τη λήξη της ετήσιας διαχειριστικής χρήσεως που αφορούν. Μέσα στην ίδια προθεσμία πρέπει να ενημερώνεται και το βιβλίο Απογραφών και Ισολογισμών.</w:t>
      </w:r>
    </w:p>
    <w:p>
      <w:pPr>
        <w:spacing w:before="240" w:after="240"/>
        <w:rPr>
          <w:lang w:val="el" w:eastAsia="el"/>
        </w:rPr>
      </w:pPr>
      <w:r>
        <w:rPr>
          <w:lang w:val="el" w:eastAsia="el"/>
        </w:rPr>
        <w:t>5.3 Κανόνες μηχανογραφικής τήρησης των λογιστικών βιβλίων</w:t>
      </w:r>
    </w:p>
    <w:p>
      <w:pPr>
        <w:spacing w:before="240" w:after="240"/>
        <w:rPr>
          <w:lang w:val="el" w:eastAsia="el"/>
        </w:rPr>
      </w:pPr>
      <w:r>
        <w:rPr>
          <w:lang w:val="el" w:eastAsia="el"/>
        </w:rPr>
        <w:t>5.3.1 Τα βιβλία τηρούνται μηχανογραφικά.</w:t>
      </w:r>
    </w:p>
    <w:p>
      <w:pPr>
        <w:spacing w:before="240" w:after="240"/>
        <w:rPr>
          <w:lang w:val="el" w:eastAsia="el"/>
        </w:rPr>
      </w:pPr>
      <w:r>
        <w:rPr>
          <w:lang w:val="el" w:eastAsia="el"/>
        </w:rPr>
        <w:t>5.3.2 Για τη μηχανογραφική τήρηση των βιβλίων απαιτείται:</w:t>
      </w:r>
    </w:p>
    <w:p>
      <w:pPr>
        <w:spacing w:before="240" w:after="240"/>
        <w:rPr>
          <w:lang w:val="el" w:eastAsia="el"/>
        </w:rPr>
      </w:pPr>
      <w:r>
        <w:rPr>
          <w:lang w:val="el" w:eastAsia="el"/>
        </w:rPr>
        <w:t>(α) αναλυτικό Εγχειρίδιο Οδηγιών Χρήσης του Λογισμικού (ΕΟΧΛ) στην ελληνική γλώσσα, σύμφωνο με τις διατάξεις του πδ 186/1992, το οποίο ενημερώνεται αμέσως για κάθε μεταβολή που επέρχεται στο Λογισμικό και στη λειτουργία του.</w:t>
      </w:r>
    </w:p>
    <w:p>
      <w:pPr>
        <w:spacing w:before="240" w:after="240"/>
        <w:rPr>
          <w:lang w:val="el" w:eastAsia="el"/>
        </w:rPr>
      </w:pPr>
      <w:r>
        <w:rPr>
          <w:lang w:val="el" w:eastAsia="el"/>
        </w:rPr>
        <w:t>(β) δυνατότητα εκτύπωσης ή εμφάνισης σε οθόνη, σε οποιαδήποτε χρονική στιγμή, στοιχείων που απαιτούνται για τις ελεγκτικές επαληθεύσεις, των λογιστικών εγγραφών, με δεδομένα που προκύπτουν από την επεξεργασία τους και με τις δυνατότητες του λογισμικού.</w:t>
      </w:r>
    </w:p>
    <w:p>
      <w:pPr>
        <w:spacing w:before="240" w:after="240"/>
        <w:rPr>
          <w:lang w:val="el" w:eastAsia="el"/>
        </w:rPr>
      </w:pPr>
      <w:r>
        <w:rPr>
          <w:lang w:val="el" w:eastAsia="el"/>
        </w:rPr>
        <w:t>(γ) φύλαξη ηλεκτρομαγνητικών μέσων αποθήκευσης πληροφοριών μέχρι την εκτύπωση των δεδομένων τους.</w:t>
      </w:r>
    </w:p>
    <w:p>
      <w:pPr>
        <w:spacing w:before="240" w:after="240"/>
        <w:rPr>
          <w:lang w:val="el" w:eastAsia="el"/>
        </w:rPr>
      </w:pPr>
      <w:r>
        <w:rPr>
          <w:lang w:val="el" w:eastAsia="el"/>
        </w:rPr>
        <w:t>(δ) φύλαξη βιβλίων και παραστατικών, σύμφωνα με τις κείμενες διατάξεις.</w:t>
      </w:r>
    </w:p>
    <w:p>
      <w:pPr>
        <w:spacing w:before="240" w:after="240"/>
        <w:rPr>
          <w:lang w:val="el" w:eastAsia="el"/>
        </w:rPr>
      </w:pPr>
      <w:r>
        <w:rPr>
          <w:lang w:val="el" w:eastAsia="el"/>
        </w:rPr>
        <w:t>5.3.3 Το λογισμικό που χρησιμοποιείται για τη μηχανογραφική τήρηση των βιβλίων και την έκδοση των στοιχείων, πρέπει να ανταποκρίνεται πλήρως στις απαιτήσεις των διατάξεων του πδ 186/1992 (ΦΕΚ Α΄ 84) και να έχει τα ακόλουθα χαρακτηριστικά:</w:t>
      </w:r>
    </w:p>
    <w:p>
      <w:pPr>
        <w:spacing w:before="240" w:after="240"/>
        <w:rPr>
          <w:lang w:val="el" w:eastAsia="el"/>
        </w:rPr>
      </w:pPr>
      <w:r>
        <w:rPr>
          <w:lang w:val="el" w:eastAsia="el"/>
        </w:rPr>
        <w:t>(α) να είναι προσαρμοσμένο στο παρόν λογιστικό σχέδιο (ΣΛΓΛ) και να παρέχει τη δυνατότητα ανάπτυξης κωδικών αριθμών και τίτλων λογαριασμών, σύμφωνα με τις αρχές που αναπτύσσονται στο ΣΛΓΛ,</w:t>
      </w:r>
    </w:p>
    <w:p>
      <w:pPr>
        <w:spacing w:before="240" w:after="240"/>
        <w:rPr>
          <w:lang w:val="el" w:eastAsia="el"/>
        </w:rPr>
      </w:pPr>
      <w:r>
        <w:rPr>
          <w:lang w:val="el" w:eastAsia="el"/>
        </w:rPr>
        <w:t>(β) να παρέχει δυνατότητα προσδιορισμού των μεταβλητών παραμέτρων του, σε περίπτωση διαφοροποίησής τους, χωρίς να απαιτείται η παρέμβαση του προγραμματιστή,</w:t>
      </w:r>
    </w:p>
    <w:p>
      <w:pPr>
        <w:spacing w:before="240" w:after="240"/>
        <w:rPr>
          <w:lang w:val="el" w:eastAsia="el"/>
        </w:rPr>
      </w:pPr>
      <w:r>
        <w:rPr>
          <w:lang w:val="el" w:eastAsia="el"/>
        </w:rPr>
        <w:t>(γ) να εξασφαλίζει καταχώρηση ετήσιας προοδευτικής αρίθμησης σε κάθε ημερολογιακή εγγραφή, χωριστά για κάθε ημερολόγιο, με αποκλεισμό δυνατότητας μεταβολής της από το χρήστη.</w:t>
      </w:r>
    </w:p>
    <w:p>
      <w:pPr>
        <w:spacing w:before="240" w:after="240"/>
        <w:rPr>
          <w:lang w:val="el" w:eastAsia="el"/>
        </w:rPr>
      </w:pPr>
      <w:r>
        <w:rPr>
          <w:lang w:val="el" w:eastAsia="el"/>
        </w:rPr>
        <w:t>(δ) να εξασφαλίζει υποχρεωτική ενημέρωση των βιβλίων με το περιεχόμενο των στοιχείων που εκδίδο- νται μηχανογραφικά, με αποκλεισμό δυνατότητας του χρήστη για επιλεκτική καταχώρηση του περιεχομένου ορισμένων στοιχείων.</w:t>
      </w:r>
    </w:p>
    <w:p>
      <w:pPr>
        <w:spacing w:before="240" w:after="240"/>
        <w:rPr>
          <w:lang w:val="el" w:eastAsia="el"/>
        </w:rPr>
      </w:pPr>
      <w:r>
        <w:rPr>
          <w:lang w:val="el" w:eastAsia="el"/>
        </w:rPr>
        <w:t>(ε) να παρέχει δυνατότητα, κατά την περίοδο κατάρτισης των οικονομικών καταστάσεων, για διαχωρισμό, καταχώρηση και εκτύπωση των οικονομικών πράξεων της νέας διαχειριστικής περιόδου, παράλληλα με την καταχώρηση και επεξεργασία οικονομικών και τακτοποιητικών πράξεων της κλειόμενης χρήσης, καθώς και αυτόματης μεταφοράς των οριστικών και εκκαθαρισμένων υπολοίπων των λογαριασμών της κλειόμενης χρήσης σε λογαριασμούς της νέας χρήσης.</w:t>
      </w:r>
    </w:p>
    <w:p>
      <w:pPr>
        <w:spacing w:before="240" w:after="240"/>
        <w:rPr>
          <w:lang w:val="el" w:eastAsia="el"/>
        </w:rPr>
      </w:pPr>
      <w:r>
        <w:rPr>
          <w:lang w:val="el" w:eastAsia="el"/>
        </w:rPr>
        <w:t>(στ) να παρέχει δυνατότητα διαχωρισμού των πράξεων του τελευταίου μήνα της διαχειριστικής χρήσης που κλείνει, από τις τακτοποιητικές πράξεις της ίδιας χρήσης και δυνατότητα χωριστής εκτύπωσής τους.</w:t>
      </w:r>
    </w:p>
    <w:p>
      <w:pPr>
        <w:spacing w:before="240" w:after="240"/>
        <w:rPr>
          <w:lang w:val="el" w:eastAsia="el"/>
        </w:rPr>
      </w:pPr>
      <w:r>
        <w:rPr>
          <w:lang w:val="el" w:eastAsia="el"/>
        </w:rPr>
        <w:t>(ζ) να μην επιτρέπει στο χρήστη αναδρομική τροποποίηση ή παρεμβολή οποιασδήποτε εγγραφής, μετά την πάροδο της προθεσμίας ενημέρωσης, όπως αυτή ορίζεται από το νόμο.</w:t>
      </w:r>
    </w:p>
    <w:p>
      <w:pPr>
        <w:spacing w:before="240" w:after="240"/>
        <w:rPr>
          <w:lang w:val="el" w:eastAsia="el"/>
        </w:rPr>
      </w:pPr>
      <w:r>
        <w:rPr>
          <w:lang w:val="el" w:eastAsia="el"/>
        </w:rPr>
        <w:t>(η) να παρέχει δυνατότητα, σε περίπτωση τροποποίησης του προγράμματος, για μεταγενέστερη εκτύπωση των εγγραφών που έχουν εισαχθεί στο πρόγραμμα πριν την τροποποίηση.</w:t>
      </w:r>
    </w:p>
    <w:p>
      <w:pPr>
        <w:spacing w:before="240" w:after="240"/>
        <w:rPr>
          <w:lang w:val="el" w:eastAsia="el"/>
        </w:rPr>
      </w:pPr>
      <w:r>
        <w:rPr>
          <w:lang w:val="el" w:eastAsia="el"/>
        </w:rPr>
        <w:t>(θ) να αθροίζει αυτόματα, κατά σελίδα, τα ποσά των ημερολογίων, των λογαριασμών, των ισοζυγίων, των καταστάσεων και των στηλών των βιβλίων και να μεταφέρει τα αθροίσματα στην επόμενη σελίδα.</w:t>
      </w:r>
    </w:p>
    <w:p>
      <w:pPr>
        <w:spacing w:before="240" w:after="240"/>
        <w:rPr>
          <w:lang w:val="el" w:eastAsia="el"/>
        </w:rPr>
      </w:pPr>
      <w:r>
        <w:rPr>
          <w:lang w:val="el" w:eastAsia="el"/>
        </w:rPr>
        <w:t>5.3.4 Η μηχανογραφική τήρηση των βιβλίων πραγματοποιείται σε δύο στάδια: (α) στο στάδιο της ενημέρωσης, όπου εισάγονται τα δεδομένα κάθε οικονομικής πράξης. Η οριστικοποίηση της λογιστικής εγγραφής πραγματοποιείται ταυτόχρονα και αυτόματα με τη δημιουργία της και (β) στο στάδιο της εκτύπωσης, όπου οι λογιστικές εγγραφές και τα δεδομένα που προκύπτουν από την επεξεργασία τους, μεταφέρονται από το ηλεκτρονικό αρχείο και απεικονίζονται σε έντυπη μορφή (εκτύπωση)</w:t>
      </w:r>
    </w:p>
    <w:p>
      <w:pPr>
        <w:spacing w:before="240" w:after="240"/>
        <w:rPr>
          <w:lang w:val="el" w:eastAsia="el"/>
        </w:rPr>
      </w:pPr>
      <w:r>
        <w:rPr>
          <w:lang w:val="el" w:eastAsia="el"/>
        </w:rPr>
        <w:t>5.3.5 Υποχρεωτική εκτύπωση γίνεται μόνο του ισοζυγίου του γενικού καθολικού. Στο ισοζύγιο αυτό αναγράφονται σε ξεχωριστές στήλες τα συνολικά προοδευτικά αθροίσματα χρέωσης και πίστωσης των λογαριασμών του γενικού καθολικού μέχρι την τελευταία ημέρα του μήνα που αφορά, καθώς και τα υπόλοιπα, χρεωστικά ή πιστωτικά, των λογαριασμών αυτών κατά την ημερομηνία αυτή.</w:t>
      </w:r>
    </w:p>
    <w:p>
      <w:pPr>
        <w:spacing w:before="240" w:after="240"/>
        <w:rPr>
          <w:lang w:val="el" w:eastAsia="el"/>
        </w:rPr>
      </w:pPr>
      <w:r>
        <w:rPr>
          <w:lang w:val="el" w:eastAsia="el"/>
        </w:rPr>
        <w:t>5.3.6 Η εκτύπωση των βιβλίων γίνεται σε ενιαίο μηχανογραφικό χαρτί, με την προϋπόθεση ότι αυτό φέρει ενιαία προοδευτική αρίθμηση των σελίδων του και κατά την εκτύπωση αναγράφεται το είδος του βιβλίου και δίνεται ενιαία εσωτερική αρίθμηση των σελίδων κάθε βιβλίου.</w:t>
      </w:r>
    </w:p>
    <w:p>
      <w:pPr>
        <w:spacing w:before="240" w:after="240"/>
        <w:rPr>
          <w:lang w:val="el" w:eastAsia="el"/>
        </w:rPr>
      </w:pPr>
      <w:r>
        <w:rPr>
          <w:lang w:val="el" w:eastAsia="el"/>
        </w:rPr>
        <w:t>5.3.7 Το ΕΟΧΛ περιγράφει σε πλήρη ανάλυση το λογισμικό (προγράμματα εφαρμογής) και τις δυνατότητές του και παρέχει οδηγίες χρήσης του υπολογιστή, των περιφερειακών μονάδων του και του λογισμικού. Το ΕΟΧΛ αποτελεί βοήθημα για το χρήστη και εργαλείο ελέγχου και επαλήθευσης για την πραγματοποίηση τακτικού και έκτακτου ελέγχου.</w:t>
      </w:r>
    </w:p>
    <w:p>
      <w:pPr>
        <w:spacing w:before="240" w:after="240"/>
        <w:rPr>
          <w:lang w:val="el" w:eastAsia="el"/>
        </w:rPr>
      </w:pPr>
      <w:r>
        <w:rPr>
          <w:lang w:val="el" w:eastAsia="el"/>
        </w:rPr>
        <w:t>5.3.8 Για κάθε μεταβολή σχετική με τη λειτουργία του λογισμικού, ενημερώνεται πρώτα το ΕΟΧΛ και μετά αρχίζει η εφαρμογή του νέου ή τροποποιημένου λογισμικού.</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6</w:t>
      </w:r>
    </w:p>
    <w:p>
      <w:pPr>
        <w:spacing w:before="240" w:after="240"/>
        <w:rPr>
          <w:lang w:val="el" w:eastAsia="el"/>
        </w:rPr>
      </w:pPr>
      <w:r>
        <w:rPr>
          <w:b/>
          <w:bCs/>
          <w:lang w:val="el" w:eastAsia="el"/>
        </w:rPr>
        <w:t>ΚΑΤΑΣΤΑΣΗ ΧΡΗΜΑΤΟΟΙΚΟΝΟΜΙΚΗΣ ΘΕΣΗΣΕΝΑΡΞΗΣ ΚΑΙ ΣΥΝΔΕΣΗ ΓΕΝΙΚΗΣ ΛΟΓΙΣΤΙΚΗΣΜΕ ΠΡΟΫΠΟΛΟΓΙΣΜΟ</w:t>
      </w:r>
    </w:p>
    <w:p>
      <w:pPr>
        <w:spacing w:before="240" w:after="240"/>
        <w:rPr>
          <w:lang w:val="el" w:eastAsia="el"/>
        </w:rPr>
      </w:pPr>
      <w:r>
        <w:rPr>
          <w:lang w:val="el" w:eastAsia="el"/>
        </w:rPr>
        <w:t>6.1 Απογραφή – ΚΧΘ Έναρξης για την εφαρμογή της ΔΛΤΤΒ από 1/1/2011</w:t>
      </w:r>
    </w:p>
    <w:p>
      <w:pPr>
        <w:spacing w:before="240" w:after="240"/>
        <w:rPr>
          <w:lang w:val="el" w:eastAsia="el"/>
        </w:rPr>
      </w:pPr>
      <w:r>
        <w:rPr>
          <w:lang w:val="el" w:eastAsia="el"/>
        </w:rPr>
        <w:t>6.1.1 Ως Κατάσταση Χρηματοοικονομικής Θέσης Έναρξης θεωρείται η αποτύπωση της οικονομικής θέσης της Κεντρικής Διοίκησης κατά τη στιγμή έναρξης εφαρμογής της Διπλογραφικής Λογιστικής της Τροποποιημένης Ταμειακής Βάσης. Για την κατάρτιση της ΚΧΘ Έναρξης απαιτείται να προσδιοριστούν τα στοιχεία του Ενεργητικού και του Παθητικού της Κεντρικής Διοίκησης, μέσω των λογαριασμών της Γενικής Λογιστικής.</w:t>
      </w:r>
    </w:p>
    <w:p>
      <w:pPr>
        <w:spacing w:before="240" w:after="240"/>
        <w:rPr>
          <w:lang w:val="el" w:eastAsia="el"/>
        </w:rPr>
      </w:pPr>
      <w:r>
        <w:rPr>
          <w:lang w:val="el" w:eastAsia="el"/>
        </w:rPr>
        <w:t>6.1.2 Η απογραφή των στοιχείων του Ενεργητικού και του Παθητικού της Κεντρικής Διοίκησης διενεργείται με βάση τις παραδοχές της ΔΛΤΤΒ, λαμβανομένου υπόψη ότι δεν πραγματοποιείται απογραφή έναρξης των πάγιων περιουσιακών στοιχείων.</w:t>
      </w:r>
    </w:p>
    <w:p>
      <w:pPr>
        <w:spacing w:before="240" w:after="240"/>
        <w:rPr>
          <w:lang w:val="el" w:eastAsia="el"/>
        </w:rPr>
      </w:pPr>
      <w:r>
        <w:rPr>
          <w:lang w:val="el" w:eastAsia="el"/>
        </w:rPr>
        <w:t>6.1.3 Για την ολοκλήρωση της απογραφής και της σύνταξης της Κατάστασης Χρηματοοικονομικής Θέσης Έναρξης, τα κονδύλια των υπαρχόντων λογαριασμών των υπηρεσιών, των ΔΟΥ και των Ελεγκτηρίων Δαπανών (ΕΛΔΑΠ), που κινούνται εκτός προϋπολογισμού (ΕΠΛ), αντιστοιχούνται σε λογαριασμούς της Γενικής Λογιστικής του παρόντος Λογιστικού Σχεδίου.</w:t>
      </w:r>
    </w:p>
    <w:p>
      <w:pPr>
        <w:spacing w:before="240" w:after="240"/>
        <w:rPr>
          <w:lang w:val="el" w:eastAsia="el"/>
        </w:rPr>
      </w:pPr>
      <w:r>
        <w:rPr>
          <w:lang w:val="el" w:eastAsia="el"/>
        </w:rPr>
        <w:t>6.1.4 Κατά την απογραφή ανοίγματος, υπόλοιπα λογαριασμών ανοίγματος, τα οποία δεν έχουν εκκαθαριστεί ή δεν δύνανται κατά τη φάση της απογραφής να εκκαθαριστούν, καταχωρούνται σε οικείο λογαριασμό της ομάδας που ανήκουν με πρόθεμα 99 και αντίστοιχη περιγραφή.</w:t>
      </w:r>
    </w:p>
    <w:p>
      <w:pPr>
        <w:spacing w:before="240" w:after="240"/>
        <w:rPr>
          <w:lang w:val="el" w:eastAsia="el"/>
        </w:rPr>
      </w:pPr>
      <w:r>
        <w:rPr>
          <w:lang w:val="el" w:eastAsia="el"/>
        </w:rPr>
        <w:t>6.2 Σύνδεση της Γενικής Λογιστικής με τον Προϋπολογισμό</w:t>
      </w:r>
    </w:p>
    <w:p>
      <w:pPr>
        <w:spacing w:before="240" w:after="240"/>
        <w:rPr>
          <w:lang w:val="el" w:eastAsia="el"/>
        </w:rPr>
      </w:pPr>
      <w:r>
        <w:rPr>
          <w:lang w:val="el" w:eastAsia="el"/>
        </w:rPr>
        <w:t>6.2.1 Το σχέδιο λογαριασμών ταυτόχρονα με τη λειτουργία της Γενικής Λογιστικής, εξυπηρετεί και την παρακολούθηση των κωδικών του Προϋπολογισμού (ΚΑΕ).</w:t>
      </w:r>
    </w:p>
    <w:p>
      <w:pPr>
        <w:spacing w:before="240" w:after="240"/>
        <w:rPr>
          <w:lang w:val="el" w:eastAsia="el"/>
        </w:rPr>
      </w:pPr>
      <w:r>
        <w:rPr>
          <w:lang w:val="el" w:eastAsia="el"/>
        </w:rPr>
        <w:t>6.2.2 Συγκεκριμένοι λογαριασμοί της τελευταίας βαθμίδας του ΣΛΓΛ έχουν συσχετισθεί με περισσότερους του ενός αντίστοιχους ΚΑΕ της τελευταίας βαθμίδας του Προϋπολογισμού.</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ΓΕΝΙΚΗ ΛΟΓΙΣΤΙΚΗ</w:t>
      </w:r>
    </w:p>
    <w:p>
      <w:pPr>
        <w:pStyle w:val="Heading2"/>
        <w:spacing w:before="240" w:after="240"/>
        <w:rPr>
          <w:lang w:val="el" w:eastAsia="el"/>
        </w:rPr>
      </w:pPr>
      <w:r>
        <w:rPr>
          <w:rStyle w:val="hierarchy-num"/>
          <w:b/>
          <w:bCs/>
          <w:lang w:val="el" w:eastAsia="el"/>
        </w:rPr>
        <w:t>ΚΕΦΑΛΑΙΟ 7</w:t>
      </w:r>
    </w:p>
    <w:p>
      <w:pPr>
        <w:spacing w:before="240" w:after="240"/>
        <w:rPr>
          <w:lang w:val="el" w:eastAsia="el"/>
        </w:rPr>
      </w:pPr>
      <w:r>
        <w:rPr>
          <w:b/>
          <w:bCs/>
          <w:lang w:val="el" w:eastAsia="el"/>
        </w:rPr>
        <w:t>ΔΙΑΡΘΡΩΣΗ ΣΧΕΔΙΟΥ ΛΟΓΑΡΙΑΣΜΩΝ</w:t>
      </w:r>
    </w:p>
    <w:p>
      <w:pPr>
        <w:spacing w:before="240" w:after="240"/>
        <w:rPr>
          <w:lang w:val="el" w:eastAsia="el"/>
        </w:rPr>
      </w:pPr>
      <w:r>
        <w:rPr>
          <w:lang w:val="el" w:eastAsia="el"/>
        </w:rPr>
        <w:t>7.1 Ομάδες Λογαριασμών</w:t>
      </w:r>
    </w:p>
    <w:p>
      <w:pPr>
        <w:spacing w:before="240" w:after="240"/>
        <w:rPr>
          <w:lang w:val="el" w:eastAsia="el"/>
        </w:rPr>
      </w:pPr>
      <w:r>
        <w:rPr>
          <w:lang w:val="el" w:eastAsia="el"/>
        </w:rPr>
        <w:t>7.1.1 Το σχέδιο λογαριασμών περιλαμβάνει οκτώ (8) ομάδες. Οι ομάδες 1-8 των λογαριασμών ακολουθούν την παρουσίαση των ομάδων 1-8 των λογαριασμών του ΕΓΛΣ. Η ομάδα 2 Αποθέματα παραλείπεται.</w:t>
      </w:r>
    </w:p>
    <w:p>
      <w:pPr>
        <w:spacing w:before="240" w:after="240"/>
        <w:rPr>
          <w:lang w:val="el" w:eastAsia="el"/>
        </w:rPr>
      </w:pPr>
      <w:r>
        <w:rPr>
          <w:lang w:val="el" w:eastAsia="el"/>
        </w:rPr>
        <w:t>7.1.2 Οι ομάδες 1-8 καλύπτουν τις ανάγκες της Γενικής Λογιστικής και η ομάδα 0 καλύπτει τις ανάγκες των λογαριασμών τάξεως.</w:t>
      </w:r>
    </w:p>
    <w:p>
      <w:pPr>
        <w:spacing w:before="240" w:after="240"/>
        <w:rPr>
          <w:lang w:val="el" w:eastAsia="el"/>
        </w:rPr>
      </w:pPr>
      <w:r>
        <w:rPr>
          <w:lang w:val="el" w:eastAsia="el"/>
        </w:rPr>
        <w:t>7.1.3 Από τις ομάδες 1-8, οι 1 και 3-5 περιλαμβάνουν τους λογαριασμούς της Κατάστασης Χρηματοοικονομικής Θέσης (Ισολογισμού), που στο τέλος κάθε χρήσης, κατά κανόνα, παρουσιάζουν υπόλοιπα χρεωστικά ή πιστωτικά, τα οποία συνθέτουν την Κατάσταση Χρηματοοικονομικής Θέσης, και οι ομάδες 6-8 περιλαμβάνουν τους αποτελεσματικούς λογαριασμούς, οι οποίοι στο τέλος κάθε χρήσης μηδενίζονται, έπειτα από τη μεταφορά των υπολοίπων τους αρχικά στους λογαριασμούς της Κατάστασης Χρηματοοικονομικής Επίδοσης (Κατάσταση Αποτελεσμάτων Χρήσης) και σε συνέχεια σε λογαριασμούς της Κατάστασης Χρηματοοικονομικής Θέσης.</w:t>
      </w:r>
    </w:p>
    <w:p>
      <w:pPr>
        <w:spacing w:before="240" w:after="240"/>
        <w:rPr>
          <w:lang w:val="el" w:eastAsia="el"/>
        </w:rPr>
      </w:pPr>
      <w:r>
        <w:rPr>
          <w:lang w:val="el" w:eastAsia="el"/>
        </w:rPr>
        <w:t>7.1.4 Στις ομάδες 1 και 3 περιλαμβάνονται οι λογαριασμοί ενεργητικού, στις ομάδες 4 και 5 περιλαμβάνονται οι λογαριασμοί παθητικού, στην ομάδα 6 περιλαμβάνονται οι λογαριασμοί οργανικών εξόδων κατ’ είδος, στην ομάδα 7 περιλαμβάνονται οι λογαριασμοί οργανικών εσόδων κατ’ είδος, στην ομάδα 8 περιλαμβάνονται οι λογαριασμοί Γενικής Εκμετάλλευσης, κύριας και παρεπόμενης δραστηριότητας, έκτακτων και ανόργανων αποτελεσμάτων, αποτελεσμάτων προηγούμενων χρήσεων, αποτελεσμάτων χρήσης, αποτελεσμάτων προς διάθεση και ο λογαριασμός της Κατάστασης Χρηματοοικονομικής Θέσης και στην ομάδα 0 περιλαμβάνονται οι λογαριασμοί τάξεως.</w:t>
      </w:r>
    </w:p>
    <w:p>
      <w:pPr>
        <w:spacing w:before="240" w:after="240"/>
        <w:rPr>
          <w:lang w:val="el" w:eastAsia="el"/>
        </w:rPr>
      </w:pPr>
      <w:r>
        <w:rPr>
          <w:lang w:val="el" w:eastAsia="el"/>
        </w:rPr>
        <w:t>7.2 Κωδική Αρίθμηση Λογαριασμών</w:t>
      </w:r>
    </w:p>
    <w:p>
      <w:pPr>
        <w:spacing w:before="240" w:after="240"/>
        <w:rPr>
          <w:lang w:val="el" w:eastAsia="el"/>
        </w:rPr>
      </w:pPr>
      <w:r>
        <w:rPr>
          <w:lang w:val="el" w:eastAsia="el"/>
        </w:rPr>
        <w:t>7.2.1 Η κωδικοποίηση και ταξιθέτηση των λογαριασμών βασικά γίνεται κατά το δεκαδικό και το εκατονταδικό σύστημα και διέπεται από τις εξής βασικές αρχές:</w:t>
      </w:r>
    </w:p>
    <w:p>
      <w:pPr>
        <w:spacing w:before="240" w:after="240"/>
        <w:rPr>
          <w:lang w:val="el" w:eastAsia="el"/>
        </w:rPr>
      </w:pPr>
      <w:r>
        <w:rPr>
          <w:lang w:val="el" w:eastAsia="el"/>
        </w:rPr>
        <w:t>(α) Οι λογαριασμοί κάθε ομάδας έχουν ως πρώτο ψηφίο το ψηφίο της ομάδας,</w:t>
      </w:r>
    </w:p>
    <w:p>
      <w:pPr>
        <w:spacing w:before="240" w:after="240"/>
        <w:rPr>
          <w:lang w:val="el" w:eastAsia="el"/>
        </w:rPr>
      </w:pPr>
      <w:r>
        <w:rPr>
          <w:lang w:val="el" w:eastAsia="el"/>
        </w:rPr>
        <w:t>(β) Σε κάθε ομάδα είναι δυνατό να σχηματίζονται μέχρι δέκα (10) πρωτοβάθμιοι λογαριασμοί με την προσθήκη, στο ψηφίο της ομάδας, των ψηφίων 0, 1, 2, 3, 4, 5, 6, 7, 8 και 9.</w:t>
      </w:r>
    </w:p>
    <w:p>
      <w:pPr>
        <w:spacing w:before="240" w:after="240"/>
        <w:rPr>
          <w:lang w:val="el" w:eastAsia="el"/>
        </w:rPr>
      </w:pPr>
      <w:r>
        <w:rPr>
          <w:lang w:val="el" w:eastAsia="el"/>
        </w:rPr>
        <w:t>(γ) Κάθε πρωτοβάθμιος λογαριασμός αναπτύσσεται σε δευτεροβάθμιους κατά το εκατονταδικό σύστημα.</w:t>
      </w:r>
    </w:p>
    <w:p>
      <w:pPr>
        <w:spacing w:before="240" w:after="240"/>
        <w:rPr>
          <w:lang w:val="el" w:eastAsia="el"/>
        </w:rPr>
      </w:pPr>
      <w:r>
        <w:rPr>
          <w:lang w:val="el" w:eastAsia="el"/>
        </w:rPr>
        <w:t>(δ) Κάθε δευτεροβάθμιος λογαριασμός δύναται να αναπτύσσεται σε τριτοβάθμιους, τεταρτοβάθμιους και αναλυτικότερης βαθμίδας λογαριασμούς, κατά το εκα- τονταδικό, χιλιαδικό ή αναλυτικότερο (π.χ. δεκαχιλια- δικό) σύστημα.</w:t>
      </w:r>
    </w:p>
    <w:p>
      <w:pPr>
        <w:spacing w:before="240" w:after="240"/>
        <w:rPr>
          <w:lang w:val="el" w:eastAsia="el"/>
        </w:rPr>
      </w:pPr>
      <w:r>
        <w:rPr>
          <w:lang w:val="el" w:eastAsia="el"/>
        </w:rPr>
        <w:t>7.2.2 Οι λογαριασμοί Γενικής Λογιστικής στο μηχανογραφικό σύστημα είναι δεκαψήφιοι και οι κινήσεις καταχωρούνται στο ελαχιστοβάθμιο επίπεδο (τέταρτο). Η ανάλυση τους φθάνει μέχρι και το τρίτο επίπεδο.</w:t>
      </w:r>
    </w:p>
    <w:p>
      <w:pPr>
        <w:spacing w:before="240" w:after="240"/>
        <w:rPr>
          <w:lang w:val="el" w:eastAsia="el"/>
        </w:rPr>
      </w:pPr>
      <w:r>
        <w:rPr>
          <w:lang w:val="el" w:eastAsia="el"/>
        </w:rPr>
        <w:t>Η πληροφορία για φορέα,ειδικό φορέα,ΚΑΕ κλπ προκύπτει από το μηχανογραφικό σύστημα μέσω συγκεκριμένων πεδίων και δεν θα είναι μέρος της κωδικοποίησης των λογαριασμών της Γενικής Λογιστικής.</w:t>
      </w:r>
    </w:p>
    <w:p>
      <w:pPr>
        <w:spacing w:before="240" w:after="240"/>
        <w:rPr>
          <w:lang w:val="el" w:eastAsia="el"/>
        </w:rPr>
      </w:pPr>
      <w:r>
        <w:rPr>
          <w:lang w:val="el" w:eastAsia="el"/>
        </w:rPr>
        <w:t>7.3 Περιορισμένο Εκατονταδικό Σύστημα</w:t>
      </w:r>
    </w:p>
    <w:p>
      <w:pPr>
        <w:spacing w:before="240" w:after="240"/>
        <w:rPr>
          <w:lang w:val="el" w:eastAsia="el"/>
        </w:rPr>
      </w:pPr>
      <w:r>
        <w:rPr>
          <w:lang w:val="el" w:eastAsia="el"/>
        </w:rPr>
        <w:t>Οι πρωτοβάθμιοι λογαριασμοί αναπτύσσονται σε περιορισμένο αριθμό δευτεροβάθμιων λογαριασμών, οι τίτλοι των οποίων εμφανίζονται στο σχέδιο λογαριασμών. Για την κάλυψη περιπτώσεων που δεν αντιμετωπίζονται από τους υφισταμένους δευτεροβάθμιους λογαριασμούς, υπάρχει η δυνατότητα να δημιουργούνται και άλλοι δευτεροβάθμιοι λογαριασμοί, εκτός από εκείνους που εμφανίζονται στο σχέδιο λογαριασμών και να εντάσσονται στους κωδικούς αριθμούς που τελειώνουν σε 90-99, όταν οι κωδικοί αυτοί αριθμοί δεν έχουν καταληφθεί από δευτεροβάθμιους λογαριασμούς του Σχεδίου. Τυχόν κενοί κωδικοί αριθμοί που τελειώνουν σε 00-89 συμπληρώνονται με νέους δευτεροβάθμιους λογαριασμούς για την αντιμετώπιση των εκάστοτε αναγκών.</w:t>
      </w:r>
    </w:p>
    <w:p>
      <w:pPr>
        <w:spacing w:before="240" w:after="240"/>
        <w:rPr>
          <w:lang w:val="el" w:eastAsia="el"/>
        </w:rPr>
      </w:pPr>
      <w:r>
        <w:rPr>
          <w:lang w:val="el" w:eastAsia="el"/>
        </w:rPr>
        <w:t>7.4 Διάγραμμα Διάρθρωσης του Σχεδίου Λογαριασμών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
        <w:gridCol w:w="542"/>
        <w:gridCol w:w="586"/>
        <w:gridCol w:w="588"/>
        <w:gridCol w:w="611"/>
        <w:gridCol w:w="576"/>
        <w:gridCol w:w="627"/>
        <w:gridCol w:w="680"/>
        <w:gridCol w:w="708"/>
        <w:gridCol w:w="598"/>
        <w:gridCol w:w="592"/>
        <w:gridCol w:w="635"/>
        <w:gridCol w:w="576"/>
        <w:gridCol w:w="588"/>
        <w:gridCol w:w="555"/>
        <w:gridCol w:w="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S Μ &lt; Ο. &lt; ΙΟ &lt; Ο &gt;- Ο Ι- Μ α 111 Μ α ο. Θ ο. &lt; &lt; &lt; &lt; ο.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X ^ Η </w:t>
            </w:r>
            <w:r>
              <w:rPr>
                <w:b w:val="0"/>
                <w:bCs w:val="0"/>
                <w:i w:val="0"/>
                <w:iCs w:val="0"/>
                <w:smallCaps w:val="0"/>
                <w:color w:val="000000"/>
                <w:u w:val="single" w:color="000000"/>
                <w:lang w:val="el" w:eastAsia="el"/>
              </w:rPr>
              <w:t xml:space="preserve">ΙλΙ </w:t>
            </w:r>
            <w:r>
              <w:rPr>
                <w:b/>
                <w:bCs/>
                <w:i w:val="0"/>
                <w:iCs w:val="0"/>
                <w:smallCaps w:val="0"/>
                <w:color w:val="000000"/>
                <w:lang w:val="el" w:eastAsia="el"/>
              </w:rPr>
              <w:t>Ιο &lt; Χ ^ Ζ LiJ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 ΐΙ ΰid οS &lt;δ</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ο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 . Ο</w:t>
            </w:r>
          </w:p>
          <w:p>
            <w:pPr>
              <w:spacing w:before="240"/>
              <w:rPr>
                <w:b w:val="0"/>
                <w:bCs w:val="0"/>
                <w:i w:val="0"/>
                <w:iCs w:val="0"/>
                <w:smallCaps w:val="0"/>
                <w:color w:val="000000"/>
                <w:lang w:val="el" w:eastAsia="el"/>
              </w:rPr>
            </w:pPr>
            <w:r>
              <w:rPr>
                <w:b w:val="0"/>
                <w:bCs w:val="0"/>
                <w:i w:val="0"/>
                <w:iCs w:val="0"/>
                <w:smallCaps w:val="0"/>
                <w:color w:val="000000"/>
                <w:lang w:val="el" w:eastAsia="el"/>
              </w:rPr>
              <w:t>TO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S to -5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TO to TO</w:t>
            </w:r>
          </w:p>
          <w:p>
            <w:pPr>
              <w:spacing w:before="240"/>
              <w:rPr>
                <w:b w:val="0"/>
                <w:bCs w:val="0"/>
                <w:i w:val="0"/>
                <w:iCs w:val="0"/>
                <w:smallCaps w:val="0"/>
                <w:color w:val="000000"/>
                <w:lang w:val="el" w:eastAsia="el"/>
              </w:rPr>
            </w:pPr>
            <w:r>
              <w:rPr>
                <w:b w:val="0"/>
                <w:bCs w:val="0"/>
                <w:i w:val="0"/>
                <w:iCs w:val="0"/>
                <w:smallCaps w:val="0"/>
                <w:color w:val="000000"/>
                <w:lang w:val="el" w:eastAsia="el"/>
              </w:rPr>
              <w:t>LU O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 CO to -to§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 gf</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 O</w:t>
            </w:r>
          </w:p>
          <w:p>
            <w:pPr>
              <w:spacing w:before="240"/>
              <w:rPr>
                <w:b w:val="0"/>
                <w:bCs w:val="0"/>
                <w:i w:val="0"/>
                <w:iCs w:val="0"/>
                <w:smallCaps w:val="0"/>
                <w:color w:val="000000"/>
                <w:lang w:val="el" w:eastAsia="el"/>
              </w:rPr>
            </w:pPr>
            <w:r>
              <w:rPr>
                <w:b w:val="0"/>
                <w:bCs w:val="0"/>
                <w:i w:val="0"/>
                <w:iCs w:val="0"/>
                <w:smallCaps w:val="0"/>
                <w:color w:val="000000"/>
                <w:lang w:val="el" w:eastAsia="el"/>
              </w:rPr>
              <w:t>TO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i to -to</w:t>
            </w:r>
          </w:p>
          <w:p>
            <w:pPr>
              <w:spacing w:before="240"/>
              <w:rPr>
                <w:b w:val="0"/>
                <w:bCs w:val="0"/>
                <w:i w:val="0"/>
                <w:iCs w:val="0"/>
                <w:smallCaps w:val="0"/>
                <w:color w:val="000000"/>
                <w:lang w:val="el" w:eastAsia="el"/>
              </w:rPr>
            </w:pPr>
            <w:r>
              <w:rPr>
                <w:b w:val="0"/>
                <w:bCs w:val="0"/>
                <w:i w:val="0"/>
                <w:iCs w:val="0"/>
                <w:smallCaps w:val="0"/>
                <w:color w:val="000000"/>
                <w:lang w:val="el" w:eastAsia="el"/>
              </w:rPr>
              <w:t>9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&gt;</w:t>
            </w:r>
          </w:p>
          <w:p>
            <w:pPr>
              <w:spacing w:before="240"/>
              <w:rPr>
                <w:b w:val="0"/>
                <w:bCs w:val="0"/>
                <w:i w:val="0"/>
                <w:iCs w:val="0"/>
                <w:smallCaps w:val="0"/>
                <w:color w:val="000000"/>
                <w:lang w:val="el" w:eastAsia="el"/>
              </w:rPr>
            </w:pPr>
            <w:r>
              <w:rPr>
                <w:b w:val="0"/>
                <w:bCs w:val="0"/>
                <w:i w:val="0"/>
                <w:iCs w:val="0"/>
                <w:smallCaps w:val="0"/>
                <w:color w:val="000000"/>
                <w:lang w:val="el" w:eastAsia="el"/>
              </w:rPr>
              <w:t>-la TO X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 Ν i Ο Ξ L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Ο ο</w:t>
            </w:r>
          </w:p>
          <w:p>
            <w:pPr>
              <w:spacing w:before="240" w:after="240"/>
              <w:rPr>
                <w:b w:val="0"/>
                <w:bCs w:val="0"/>
                <w:i w:val="0"/>
                <w:iCs w:val="0"/>
                <w:smallCaps w:val="0"/>
                <w:color w:val="000000"/>
                <w:lang w:val="el" w:eastAsia="el"/>
              </w:rPr>
            </w:pPr>
            <w:r>
              <w:rPr>
                <w:b/>
                <w:bCs/>
                <w:i w:val="0"/>
                <w:iCs w:val="0"/>
                <w:smallCaps w:val="0"/>
                <w:color w:val="000000"/>
                <w:lang w:val="el" w:eastAsia="el"/>
              </w:rPr>
              <w:t>ΙΟ ο ΙΛ</w:t>
            </w:r>
          </w:p>
          <w:p>
            <w:pPr>
              <w:spacing w:before="240"/>
              <w:rPr>
                <w:b w:val="0"/>
                <w:bCs w:val="0"/>
                <w:i w:val="0"/>
                <w:iCs w:val="0"/>
                <w:smallCaps w:val="0"/>
                <w:color w:val="000000"/>
                <w:lang w:val="el" w:eastAsia="el"/>
              </w:rPr>
            </w:pPr>
            <w:r>
              <w:rPr>
                <w:b/>
                <w:bCs/>
                <w:i w:val="0"/>
                <w:iCs w:val="0"/>
                <w:smallCaps w:val="0"/>
                <w:color w:val="000000"/>
                <w:lang w:val="el" w:eastAsia="el"/>
              </w:rPr>
              <w:t>Ο « !2 &gt; &gt;■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rPr>
                <w:b w:val="0"/>
                <w:bCs w:val="0"/>
                <w:i w:val="0"/>
                <w:iCs w:val="0"/>
                <w:smallCaps w:val="0"/>
                <w:color w:val="000000"/>
                <w:lang w:val="el" w:eastAsia="el"/>
              </w:rPr>
            </w:pPr>
            <w:r>
              <w:rPr>
                <w:b w:val="0"/>
                <w:bCs w:val="0"/>
                <w:i w:val="0"/>
                <w:iCs w:val="0"/>
                <w:smallCaps w:val="0"/>
                <w:color w:val="000000"/>
                <w:lang w:val="el" w:eastAsia="el"/>
              </w:rPr>
              <w:t>Θ- ό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 ό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Θ-</w:t>
            </w:r>
          </w:p>
          <w:p>
            <w:pPr>
              <w:spacing w:before="240"/>
              <w:rPr>
                <w:b w:val="0"/>
                <w:bCs w:val="0"/>
                <w:i w:val="0"/>
                <w:iCs w:val="0"/>
                <w:smallCaps w:val="0"/>
                <w:color w:val="000000"/>
                <w:lang w:val="el" w:eastAsia="el"/>
              </w:rPr>
            </w:pPr>
            <w:r>
              <w:rPr>
                <w:b w:val="0"/>
                <w:bCs w:val="0"/>
                <w:i w:val="0"/>
                <w:iCs w:val="0"/>
                <w:smallCaps w:val="0"/>
                <w:color w:val="000000"/>
                <w:lang w:val="el" w:eastAsia="el"/>
              </w:rPr>
              <w:t>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w:t>
            </w:r>
          </w:p>
          <w:p>
            <w:pPr>
              <w:spacing w:before="240"/>
              <w:rPr>
                <w:b w:val="0"/>
                <w:bCs w:val="0"/>
                <w:i w:val="0"/>
                <w:iCs w:val="0"/>
                <w:smallCaps w:val="0"/>
                <w:color w:val="000000"/>
                <w:lang w:val="el" w:eastAsia="el"/>
              </w:rPr>
            </w:pPr>
            <w:r>
              <w:rPr>
                <w:b w:val="0"/>
                <w:bCs w:val="0"/>
                <w:i w:val="0"/>
                <w:iCs w:val="0"/>
                <w:smallCaps w:val="0"/>
                <w:color w:val="000000"/>
                <w:lang w:val="el" w:eastAsia="el"/>
              </w:rPr>
              <w:t>6 to O to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to</w:t>
            </w:r>
          </w:p>
          <w:p>
            <w:pPr>
              <w:spacing w:before="240"/>
              <w:rPr>
                <w:b w:val="0"/>
                <w:bCs w:val="0"/>
                <w:i w:val="0"/>
                <w:iCs w:val="0"/>
                <w:smallCaps w:val="0"/>
                <w:color w:val="000000"/>
                <w:lang w:val="el" w:eastAsia="el"/>
              </w:rPr>
            </w:pPr>
            <w:r>
              <w:rPr>
                <w:b w:val="0"/>
                <w:bCs w:val="0"/>
                <w:i w:val="0"/>
                <w:iCs w:val="0"/>
                <w:smallCaps w:val="0"/>
                <w:color w:val="000000"/>
                <w:lang w:val="el" w:eastAsia="el"/>
              </w:rPr>
              <w:t>o to LU O Γ—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•g σ CT 6 if -s TO to 3 r-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Θ- 9 to -3</w:t>
            </w:r>
          </w:p>
          <w:p>
            <w:pPr>
              <w:spacing w:before="240"/>
              <w:rPr>
                <w:b w:val="0"/>
                <w:bCs w:val="0"/>
                <w:i w:val="0"/>
                <w:iCs w:val="0"/>
                <w:smallCaps w:val="0"/>
                <w:color w:val="000000"/>
                <w:lang w:val="el" w:eastAsia="el"/>
              </w:rPr>
            </w:pPr>
            <w:r>
              <w:rPr>
                <w:b w:val="0"/>
                <w:bCs w:val="0"/>
                <w:i w:val="0"/>
                <w:iCs w:val="0"/>
                <w:smallCaps w:val="0"/>
                <w:color w:val="000000"/>
                <w:lang w:val="el" w:eastAsia="el"/>
              </w:rPr>
              <w:t>X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Ο ΙΟ Ο ν’</w:t>
            </w:r>
          </w:p>
          <w:p>
            <w:pPr>
              <w:spacing w:before="240"/>
              <w:rPr>
                <w:b w:val="0"/>
                <w:bCs w:val="0"/>
                <w:i w:val="0"/>
                <w:iCs w:val="0"/>
                <w:smallCaps w:val="0"/>
                <w:color w:val="000000"/>
                <w:lang w:val="el" w:eastAsia="el"/>
              </w:rPr>
            </w:pPr>
            <w:r>
              <w:rPr>
                <w:b/>
                <w:bCs/>
                <w:i w:val="0"/>
                <w:iCs w:val="0"/>
                <w:smallCaps w:val="0"/>
                <w:color w:val="000000"/>
                <w:lang w:val="el" w:eastAsia="el"/>
              </w:rPr>
              <w:t>Ο § ω &gt; &gt;■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ο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 &lt; ο . Ο TO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 -Μ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J5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-to O σ C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co ' to &gt; -3 3 •s &lt; &gt; &lt; (S TO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σ O •a</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to</w:t>
            </w:r>
          </w:p>
          <w:p>
            <w:pPr>
              <w:spacing w:before="240"/>
              <w:rPr>
                <w:b w:val="0"/>
                <w:bCs w:val="0"/>
                <w:i w:val="0"/>
                <w:iCs w:val="0"/>
                <w:smallCaps w:val="0"/>
                <w:color w:val="000000"/>
                <w:lang w:val="el" w:eastAsia="el"/>
              </w:rPr>
            </w:pPr>
            <w:r>
              <w:rPr>
                <w:b w:val="0"/>
                <w:bCs w:val="0"/>
                <w:i w:val="0"/>
                <w:iCs w:val="0"/>
                <w:smallCaps w:val="0"/>
                <w:color w:val="000000"/>
                <w:lang w:val="el" w:eastAsia="el"/>
              </w:rPr>
              <w:t>9 9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O to 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X too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Ι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r>
              <w:rPr>
                <w:b w:val="0"/>
                <w:bCs w:val="0"/>
                <w:i w:val="0"/>
                <w:iCs w:val="0"/>
                <w:smallCaps w:val="0"/>
                <w:color w:val="000000"/>
                <w:lang w:val="el" w:eastAsia="el"/>
              </w:rPr>
              <w:t xml:space="preserve">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r-J </w:t>
            </w:r>
            <w:r>
              <w:rPr>
                <w:b w:val="0"/>
                <w:bCs w:val="0"/>
                <w:i w:val="0"/>
                <w:iCs w:val="0"/>
                <w:smallCaps w:val="0"/>
                <w:color w:val="000000"/>
                <w:u w:val="single" w:color="000000"/>
                <w:lang w:val="el" w:eastAsia="el"/>
              </w:rPr>
              <w:t>ο</w:t>
            </w:r>
            <w:r>
              <w:rPr>
                <w:b w:val="0"/>
                <w:bCs w:val="0"/>
                <w:i w:val="0"/>
                <w:iCs w:val="0"/>
                <w:smallCaps w:val="0"/>
                <w:color w:val="000000"/>
                <w:lang w:val="el" w:eastAsia="el"/>
              </w:rPr>
              <w:t xml:space="preserve"> 1=</w:t>
            </w:r>
          </w:p>
          <w:p>
            <w:pPr>
              <w:spacing w:before="240"/>
              <w:rPr>
                <w:b w:val="0"/>
                <w:bCs w:val="0"/>
                <w:i w:val="0"/>
                <w:iCs w:val="0"/>
                <w:smallCaps w:val="0"/>
                <w:color w:val="000000"/>
                <w:lang w:val="el" w:eastAsia="el"/>
              </w:rPr>
            </w:pPr>
            <w:r>
              <w:rPr>
                <w:b w:val="0"/>
                <w:bCs w:val="0"/>
                <w:i w:val="0"/>
                <w:iCs w:val="0"/>
                <w:smallCaps w:val="0"/>
                <w:color w:val="000000"/>
                <w:lang w:val="el" w:eastAsia="el"/>
              </w:rPr>
              <w:t>TO C LLI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to TO 9" 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Ο 8 δ Ξ Μ &lt; Ο. &lt;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ί &lt; Ε Ο Ξ L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 ο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Ι of ίί £- </w:t>
            </w:r>
            <w:r>
              <w:rPr>
                <w:b w:val="0"/>
                <w:bCs w:val="0"/>
                <w:i w:val="0"/>
                <w:iCs w:val="0"/>
                <w:smallCaps w:val="0"/>
                <w:color w:val="000000"/>
                <w:lang w:val="el" w:eastAsia="el"/>
              </w:rPr>
              <w:t>TO lS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1 t&gt; to 3 to to TOΰ</w:t>
            </w:r>
          </w:p>
          <w:p>
            <w:pPr>
              <w:spacing w:before="240" w:after="240"/>
              <w:rPr>
                <w:b w:val="0"/>
                <w:bCs w:val="0"/>
                <w:i w:val="0"/>
                <w:iCs w:val="0"/>
                <w:smallCaps w:val="0"/>
                <w:color w:val="000000"/>
                <w:lang w:val="el" w:eastAsia="el"/>
              </w:rPr>
            </w:pPr>
            <w:r>
              <w:rPr>
                <w:b w:val="0"/>
                <w:bCs w:val="0"/>
                <w:i w:val="0"/>
                <w:iCs w:val="0"/>
                <w:smallCaps w:val="0"/>
                <w:color w:val="000000"/>
                <w:lang w:val="el" w:eastAsia="el"/>
              </w:rPr>
              <w:t>M '8- -3</w:t>
            </w:r>
          </w:p>
          <w:p>
            <w:pPr>
              <w:spacing w:before="240"/>
              <w:rPr>
                <w:b w:val="0"/>
                <w:bCs w:val="0"/>
                <w:i w:val="0"/>
                <w:iCs w:val="0"/>
                <w:smallCaps w:val="0"/>
                <w:color w:val="000000"/>
                <w:lang w:val="el" w:eastAsia="el"/>
              </w:rPr>
            </w:pPr>
            <w:r>
              <w:rPr>
                <w:b w:val="0"/>
                <w:bCs w:val="0"/>
                <w:i w:val="0"/>
                <w:iCs w:val="0"/>
                <w:smallCaps w:val="0"/>
                <w:color w:val="000000"/>
                <w:lang w:val="el" w:eastAsia="el"/>
              </w:rPr>
              <w:t>CM CL TO CTO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to ■^ I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•S 9. to</w:t>
            </w:r>
          </w:p>
          <w:p>
            <w:pPr>
              <w:spacing w:before="240"/>
              <w:rPr>
                <w:b w:val="0"/>
                <w:bCs w:val="0"/>
                <w:i w:val="0"/>
                <w:iCs w:val="0"/>
                <w:smallCaps w:val="0"/>
                <w:color w:val="000000"/>
                <w:lang w:val="el" w:eastAsia="el"/>
              </w:rPr>
            </w:pPr>
            <w:r>
              <w:rPr>
                <w:b w:val="0"/>
                <w:bCs w:val="0"/>
                <w:i w:val="0"/>
                <w:iCs w:val="0"/>
                <w:smallCaps w:val="0"/>
                <w:color w:val="000000"/>
                <w:lang w:val="el" w:eastAsia="el"/>
              </w:rPr>
              <w:t>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9</w:t>
            </w:r>
          </w:p>
          <w:p>
            <w:pPr>
              <w:spacing w:before="240"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1= •o' 1 I&lt; O o ■^ § TO 5 TO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1= TO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Ϊ ΙΟ ιϊ</w:t>
            </w:r>
          </w:p>
          <w:p>
            <w:pPr>
              <w:spacing w:before="240"/>
              <w:rPr>
                <w:b w:val="0"/>
                <w:bCs w:val="0"/>
                <w:i w:val="0"/>
                <w:iCs w:val="0"/>
                <w:smallCaps w:val="0"/>
                <w:color w:val="000000"/>
                <w:lang w:val="el" w:eastAsia="el"/>
              </w:rPr>
            </w:pPr>
            <w:r>
              <w:rPr>
                <w:b w:val="0"/>
                <w:bCs w:val="0"/>
                <w:i w:val="0"/>
                <w:iCs w:val="0"/>
                <w:smallCaps w:val="0"/>
                <w:color w:val="000000"/>
                <w:lang w:val="el" w:eastAsia="el"/>
              </w:rPr>
              <w:t>°a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co i to -to ι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E 3 ab £2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to to θ O'</w:t>
            </w:r>
          </w:p>
          <w:p>
            <w:pPr>
              <w:spacing w:before="240"/>
              <w:rPr>
                <w:b w:val="0"/>
                <w:bCs w:val="0"/>
                <w:i w:val="0"/>
                <w:iCs w:val="0"/>
                <w:smallCaps w:val="0"/>
                <w:color w:val="000000"/>
                <w:lang w:val="el" w:eastAsia="el"/>
              </w:rPr>
            </w:pPr>
            <w:r>
              <w:rPr>
                <w:b w:val="0"/>
                <w:bCs w:val="0"/>
                <w:i w:val="0"/>
                <w:iCs w:val="0"/>
                <w:smallCaps w:val="0"/>
                <w:color w:val="000000"/>
                <w:lang w:val="el" w:eastAsia="el"/>
              </w:rPr>
              <w:t>o to 9- -3 ^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to to z&gt; ο ° g- -5</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Χ Ι_ 01 ο Ξ L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ο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u 8. ι= Ο «ο οΰ ^^ ^ to 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g -^ &gt;^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3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to</w:t>
            </w:r>
          </w:p>
          <w:p>
            <w:pPr>
              <w:spacing w:before="240"/>
              <w:rPr>
                <w:b w:val="0"/>
                <w:bCs w:val="0"/>
                <w:i w:val="0"/>
                <w:iCs w:val="0"/>
                <w:smallCaps w:val="0"/>
                <w:color w:val="000000"/>
                <w:lang w:val="el" w:eastAsia="el"/>
              </w:rPr>
            </w:pPr>
            <w:r>
              <w:rPr>
                <w:b w:val="0"/>
                <w:bCs w:val="0"/>
                <w:i w:val="0"/>
                <w:iCs w:val="0"/>
                <w:smallCaps w:val="0"/>
                <w:color w:val="000000"/>
                <w:lang w:val="el" w:eastAsia="el"/>
              </w:rPr>
              <w:t>TO id: to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■Ϊ to to ■3 to</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I to</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to σ _ to σ a i S -&lt; &gt; 8- &lt;§-§ 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1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9 &lt;§. 8</w:t>
            </w:r>
          </w:p>
          <w:p>
            <w:pPr>
              <w:spacing w:before="240" w:after="240"/>
              <w:rPr>
                <w:b w:val="0"/>
                <w:bCs w:val="0"/>
                <w:i w:val="0"/>
                <w:iCs w:val="0"/>
                <w:smallCaps w:val="0"/>
                <w:color w:val="000000"/>
                <w:lang w:val="el" w:eastAsia="el"/>
              </w:rPr>
            </w:pPr>
            <w:r>
              <w:rPr>
                <w:b w:val="0"/>
                <w:bCs w:val="0"/>
                <w:i w:val="0"/>
                <w:iCs w:val="0"/>
                <w:smallCaps w:val="0"/>
                <w:color w:val="000000"/>
                <w:lang w:val="el" w:eastAsia="el"/>
              </w:rPr>
              <w:t>SI 2 s-</w:t>
            </w:r>
          </w:p>
          <w:p>
            <w:pPr>
              <w:spacing w:before="240"/>
              <w:rPr>
                <w:b w:val="0"/>
                <w:bCs w:val="0"/>
                <w:i w:val="0"/>
                <w:iCs w:val="0"/>
                <w:smallCaps w:val="0"/>
                <w:color w:val="000000"/>
                <w:lang w:val="el" w:eastAsia="el"/>
              </w:rPr>
            </w:pPr>
            <w:r>
              <w:rPr>
                <w:b w:val="0"/>
                <w:bCs w:val="0"/>
                <w:i w:val="0"/>
                <w:iCs w:val="0"/>
                <w:smallCaps w:val="0"/>
                <w:color w:val="000000"/>
                <w:lang w:val="el" w:eastAsia="el"/>
              </w:rPr>
              <w:t>S2 &gt;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to -to to</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 xml:space="preserve">5 </w:t>
            </w:r>
            <w:r>
              <w:rPr>
                <w:b w:val="0"/>
                <w:bCs w:val="0"/>
                <w:i w:val="0"/>
                <w:iCs w:val="0"/>
                <w:smallCaps w:val="0"/>
                <w:color w:val="000000"/>
                <w:lang w:val="el" w:eastAsia="el"/>
              </w:rPr>
              <w:t>X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Ο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LLI §· ΙΟ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1 S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 ' co</w:t>
            </w:r>
          </w:p>
          <w:p>
            <w:pPr>
              <w:spacing w:before="240"/>
              <w:rPr>
                <w:b w:val="0"/>
                <w:bCs w:val="0"/>
                <w:i w:val="0"/>
                <w:iCs w:val="0"/>
                <w:smallCaps w:val="0"/>
                <w:color w:val="000000"/>
                <w:lang w:val="el" w:eastAsia="el"/>
              </w:rPr>
            </w:pPr>
            <w:r>
              <w:rPr>
                <w:b w:val="0"/>
                <w:bCs w:val="0"/>
                <w:i w:val="0"/>
                <w:iCs w:val="0"/>
                <w:smallCaps w:val="0"/>
                <w:color w:val="000000"/>
                <w:lang w:val="el" w:eastAsia="el"/>
              </w:rPr>
              <w:t>5 ’τ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to ^t&gt;</w:t>
            </w:r>
          </w:p>
          <w:p>
            <w:pPr>
              <w:spacing w:before="240"/>
              <w:rPr>
                <w:b w:val="0"/>
                <w:bCs w:val="0"/>
                <w:i w:val="0"/>
                <w:iCs w:val="0"/>
                <w:smallCaps w:val="0"/>
                <w:color w:val="000000"/>
                <w:lang w:val="el" w:eastAsia="el"/>
              </w:rPr>
            </w:pPr>
            <w:r>
              <w:rPr>
                <w:b w:val="0"/>
                <w:bCs w:val="0"/>
                <w:i w:val="0"/>
                <w:iCs w:val="0"/>
                <w:smallCaps w:val="0"/>
                <w:color w:val="000000"/>
                <w:lang w:val="el" w:eastAsia="el"/>
              </w:rPr>
              <w:t>s TO 5 θ ^50 CM &gt;-TO ^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to -to</w:t>
            </w:r>
          </w:p>
          <w:p>
            <w:pPr>
              <w:spacing w:before="240"/>
              <w:rPr>
                <w:b w:val="0"/>
                <w:bCs w:val="0"/>
                <w:i w:val="0"/>
                <w:iCs w:val="0"/>
                <w:smallCaps w:val="0"/>
                <w:color w:val="000000"/>
                <w:lang w:val="el" w:eastAsia="el"/>
              </w:rPr>
            </w:pPr>
            <w:r>
              <w:rPr>
                <w:b w:val="0"/>
                <w:bCs w:val="0"/>
                <w:i w:val="0"/>
                <w:iCs w:val="0"/>
                <w:smallCaps w:val="0"/>
                <w:color w:val="000000"/>
                <w:lang w:val="el" w:eastAsia="el"/>
              </w:rPr>
              <w:t>■S o’ f 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to i to σ </w:t>
            </w:r>
            <w:r>
              <w:rPr>
                <w:b w:val="0"/>
                <w:bCs w:val="0"/>
                <w:i w:val="0"/>
                <w:iCs w:val="0"/>
                <w:smallCaps w:val="0"/>
                <w:color w:val="000000"/>
                <w:lang w:val="el" w:eastAsia="el"/>
              </w:rPr>
              <w:t>l5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9 C"</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to o to” e&lt;a</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5 g6 1 &lt; to to 1= 3 to '5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■σ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•O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-cr E g</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 CD ό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O</w:t>
            </w:r>
          </w:p>
          <w:p>
            <w:pPr>
              <w:spacing w:before="240"/>
              <w:rPr>
                <w:b w:val="0"/>
                <w:bCs w:val="0"/>
                <w:i w:val="0"/>
                <w:iCs w:val="0"/>
                <w:smallCaps w:val="0"/>
                <w:color w:val="000000"/>
                <w:lang w:val="el" w:eastAsia="el"/>
              </w:rPr>
            </w:pPr>
            <w:r>
              <w:rPr>
                <w:b w:val="0"/>
                <w:bCs w:val="0"/>
                <w:i w:val="0"/>
                <w:iCs w:val="0"/>
                <w:smallCaps w:val="0"/>
                <w:color w:val="000000"/>
                <w:lang w:val="el" w:eastAsia="el"/>
              </w:rPr>
              <w:t>TO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to &gt; ό gs ^r</w:t>
            </w:r>
          </w:p>
          <w:p>
            <w:pPr>
              <w:spacing w:before="240"/>
              <w:rPr>
                <w:b w:val="0"/>
                <w:bCs w:val="0"/>
                <w:i w:val="0"/>
                <w:iCs w:val="0"/>
                <w:smallCaps w:val="0"/>
                <w:color w:val="000000"/>
                <w:lang w:val="el" w:eastAsia="el"/>
              </w:rPr>
            </w:pPr>
            <w:r>
              <w:rPr>
                <w:b/>
                <w:bCs/>
                <w:i w:val="0"/>
                <w:iCs w:val="0"/>
                <w:smallCaps w:val="0"/>
                <w:color w:val="000000"/>
                <w:lang w:val="el" w:eastAsia="el"/>
              </w:rPr>
              <w:t>TO Ο 1 I = S 5ε</w:t>
            </w:r>
          </w:p>
        </w:tc>
      </w:tr>
    </w:tbl>
    <w:p>
      <w:pPr>
        <w:spacing w:before="240" w:after="240"/>
        <w:rPr>
          <w:lang w:val="el" w:eastAsia="el"/>
        </w:rPr>
      </w:pPr>
      <w:r>
        <w:rPr>
          <w:lang w:val="el" w:eastAsia="el"/>
        </w:rPr>
        <w:t>10.06.01 Εθνικό οδικό δίκτυο</w:t>
      </w:r>
    </w:p>
    <w:p>
      <w:pPr>
        <w:spacing w:before="240" w:after="240"/>
        <w:rPr>
          <w:lang w:val="el" w:eastAsia="el"/>
        </w:rPr>
      </w:pPr>
      <w:r>
        <w:rPr>
          <w:lang w:val="el" w:eastAsia="el"/>
        </w:rPr>
        <w:t>σης</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10.13 Ορυχεία εκτός εκμετάλλευσης (ανάπτυξη κατά τις ανάγκες)</w:t>
      </w:r>
    </w:p>
    <w:p>
      <w:pPr>
        <w:spacing w:before="240" w:after="240"/>
        <w:rPr>
          <w:lang w:val="el" w:eastAsia="el"/>
        </w:rPr>
      </w:pPr>
      <w:r>
        <w:rPr>
          <w:lang w:val="el" w:eastAsia="el"/>
        </w:rPr>
        <w:t>10.14 Λατομεία εκτός εκμετάλλευσης (ανάπτυξη κατά τις ανάγκες)</w:t>
      </w:r>
    </w:p>
    <w:p>
      <w:pPr>
        <w:spacing w:before="240" w:after="240"/>
        <w:rPr>
          <w:lang w:val="el" w:eastAsia="el"/>
        </w:rPr>
      </w:pPr>
      <w:r>
        <w:rPr>
          <w:lang w:val="el" w:eastAsia="el"/>
        </w:rPr>
        <w:t>10.15 Αγροί εκτός εκμετάλλευσης</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Aποσβεσμένα ορυχεία</w:t>
      </w:r>
    </w:p>
    <w:p>
      <w:pPr>
        <w:spacing w:before="240" w:after="240"/>
        <w:rPr>
          <w:lang w:val="el" w:eastAsia="el"/>
        </w:rPr>
      </w:pPr>
      <w:r>
        <w:rPr>
          <w:lang w:val="el" w:eastAsia="el"/>
        </w:rPr>
        <w:t>Aποσβεσμένα λατομεία</w:t>
      </w:r>
    </w:p>
    <w:p>
      <w:pPr>
        <w:spacing w:before="240" w:after="240"/>
        <w:rPr>
          <w:lang w:val="el" w:eastAsia="el"/>
        </w:rPr>
      </w:pPr>
      <w:r>
        <w:rPr>
          <w:lang w:val="el" w:eastAsia="el"/>
        </w:rPr>
        <w:t>Aποσβεσμένοι αγροί</w:t>
      </w:r>
    </w:p>
    <w:p>
      <w:pPr>
        <w:spacing w:before="240" w:after="240"/>
        <w:rPr>
          <w:lang w:val="el" w:eastAsia="el"/>
        </w:rPr>
      </w:pPr>
      <w:r>
        <w:rPr>
          <w:lang w:val="el" w:eastAsia="el"/>
        </w:rPr>
        <w:t>Aποσβεσμένα δάση</w:t>
      </w:r>
    </w:p>
    <w:p>
      <w:pPr>
        <w:spacing w:before="240" w:after="240"/>
        <w:rPr>
          <w:lang w:val="el" w:eastAsia="el"/>
        </w:rPr>
      </w:pPr>
      <w:r>
        <w:rPr>
          <w:lang w:val="el" w:eastAsia="el"/>
        </w:rPr>
        <w:t>Aποσβεσμένες λοιπές εδαφικές εκτάσεις</w:t>
      </w:r>
    </w:p>
    <w:p>
      <w:pPr>
        <w:spacing w:before="240" w:after="240"/>
        <w:rPr>
          <w:lang w:val="el" w:eastAsia="el"/>
        </w:rPr>
      </w:pPr>
      <w:r>
        <w:rPr>
          <w:lang w:val="el" w:eastAsia="el"/>
        </w:rPr>
        <w:t>Aποσβεσμένα γήπεδα – οικόπεδα, εκτός εκμετάλλευσης</w:t>
      </w:r>
    </w:p>
    <w:p>
      <w:pPr>
        <w:spacing w:before="240" w:after="240"/>
        <w:rPr>
          <w:lang w:val="el" w:eastAsia="el"/>
        </w:rPr>
      </w:pPr>
      <w:r>
        <w:rPr>
          <w:lang w:val="el" w:eastAsia="el"/>
        </w:rPr>
        <w:t>Aποσβεσμένα ορυχεία, εκτός εκμετάλλευσης</w:t>
      </w:r>
    </w:p>
    <w:p>
      <w:pPr>
        <w:spacing w:before="240" w:after="240"/>
        <w:rPr>
          <w:lang w:val="el" w:eastAsia="el"/>
        </w:rPr>
      </w:pPr>
      <w:r>
        <w:rPr>
          <w:lang w:val="el" w:eastAsia="el"/>
        </w:rPr>
        <w:t>Aποσβεσμένα λατομεία, εκτός εκμετάλλευσης</w:t>
      </w:r>
    </w:p>
    <w:p>
      <w:pPr>
        <w:spacing w:before="240" w:after="240"/>
        <w:rPr>
          <w:lang w:val="el" w:eastAsia="el"/>
        </w:rPr>
      </w:pPr>
      <w:r>
        <w:rPr>
          <w:lang w:val="el" w:eastAsia="el"/>
        </w:rPr>
        <w:t>Aποσβεσμένοι αγροί, εκτός εκμετάλλευ</w:t>
      </w:r>
    </w:p>
    <w:p>
      <w:pPr>
        <w:spacing w:before="240" w:after="240"/>
        <w:rPr>
          <w:lang w:val="el" w:eastAsia="el"/>
        </w:rPr>
      </w:pPr>
      <w:r>
        <w:rPr>
          <w:lang w:val="el" w:eastAsia="el"/>
        </w:rPr>
        <w:t>σης</w:t>
      </w:r>
    </w:p>
    <w:p>
      <w:pPr>
        <w:spacing w:before="240" w:after="240"/>
        <w:rPr>
          <w:lang w:val="el" w:eastAsia="el"/>
        </w:rPr>
      </w:pPr>
      <w:r>
        <w:rPr>
          <w:lang w:val="el" w:eastAsia="el"/>
        </w:rPr>
        <w:t>Aποσβεσμένα δάση, εκτός εκμετάλλευ</w:t>
      </w:r>
    </w:p>
    <w:p>
      <w:pPr>
        <w:spacing w:before="240" w:after="240"/>
        <w:rPr>
          <w:lang w:val="el" w:eastAsia="el"/>
        </w:rPr>
      </w:pPr>
      <w:r>
        <w:rPr>
          <w:lang w:val="el" w:eastAsia="el"/>
        </w:rPr>
        <w:t>σης</w:t>
      </w:r>
    </w:p>
    <w:p>
      <w:pPr>
        <w:spacing w:before="240" w:after="240"/>
        <w:rPr>
          <w:lang w:val="el" w:eastAsia="el"/>
        </w:rPr>
      </w:pPr>
      <w:r>
        <w:rPr>
          <w:lang w:val="el" w:eastAsia="el"/>
        </w:rPr>
        <w:t>Κτίρια - Εγκαταστάσεις κτιρίων - Τεχνικά έργα</w:t>
      </w:r>
    </w:p>
    <w:p>
      <w:pPr>
        <w:spacing w:before="240" w:after="240"/>
        <w:rPr>
          <w:lang w:val="el" w:eastAsia="el"/>
        </w:rPr>
      </w:pPr>
      <w:r>
        <w:rPr>
          <w:lang w:val="el" w:eastAsia="el"/>
        </w:rPr>
        <w:t>Κτίρια - Εγκαταστάσεις κτιρίων</w:t>
      </w:r>
    </w:p>
    <w:p>
      <w:pPr>
        <w:spacing w:before="240" w:after="240"/>
        <w:rPr>
          <w:lang w:val="el" w:eastAsia="el"/>
        </w:rPr>
      </w:pPr>
      <w:r>
        <w:rPr>
          <w:lang w:val="el" w:eastAsia="el"/>
        </w:rPr>
        <w:t>Κτίρια - Εγκαταστάσεις κτιρίων</w:t>
      </w:r>
    </w:p>
    <w:p>
      <w:pPr>
        <w:spacing w:before="240" w:after="240"/>
        <w:rPr>
          <w:lang w:val="el" w:eastAsia="el"/>
        </w:rPr>
      </w:pPr>
      <w:r>
        <w:rPr>
          <w:lang w:val="el" w:eastAsia="el"/>
        </w:rPr>
        <w:t>Κτίρια - Εγκαταστάσεις κτιρίων</w:t>
      </w:r>
    </w:p>
    <w:p>
      <w:pPr>
        <w:spacing w:before="240" w:after="240"/>
        <w:rPr>
          <w:lang w:val="el" w:eastAsia="el"/>
        </w:rPr>
      </w:pPr>
      <w:r>
        <w:rPr>
          <w:lang w:val="el" w:eastAsia="el"/>
        </w:rPr>
        <w:t>Τεχνικά έργα εξυπηρέτησης μεταφορών</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Λοιπά τεχνικά έργα</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Υποκείμενες σε απόσβεση διαμορφώσεις γηπέδων</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Οδικό δίκτυο</w:t>
      </w:r>
    </w:p>
    <w:p>
      <w:pPr>
        <w:spacing w:before="240" w:after="240"/>
        <w:rPr>
          <w:lang w:val="el" w:eastAsia="el"/>
        </w:rPr>
      </w:pPr>
      <w:r>
        <w:rPr>
          <w:lang w:val="el" w:eastAsia="el"/>
        </w:rPr>
        <w:t>Οδικό δίκτυο</w:t>
      </w:r>
    </w:p>
    <w:p>
      <w:pPr>
        <w:spacing w:before="240" w:after="240"/>
        <w:rPr>
          <w:lang w:val="el" w:eastAsia="el"/>
        </w:rPr>
      </w:pPr>
      <w:r>
        <w:rPr>
          <w:lang w:val="el" w:eastAsia="el"/>
        </w:rPr>
        <w:t>Οδικό δίκτυο</w:t>
      </w:r>
    </w:p>
    <w:p>
      <w:pPr>
        <w:spacing w:before="240" w:after="240"/>
        <w:rPr>
          <w:lang w:val="el" w:eastAsia="el"/>
        </w:rPr>
      </w:pPr>
      <w:r>
        <w:rPr>
          <w:lang w:val="el" w:eastAsia="el"/>
        </w:rPr>
        <w:t>Λοιπές κοινόχρηστες εγκαταστάσεις</w:t>
      </w:r>
    </w:p>
    <w:p>
      <w:pPr>
        <w:spacing w:before="240" w:after="240"/>
        <w:rPr>
          <w:lang w:val="el" w:eastAsia="el"/>
        </w:rPr>
      </w:pPr>
      <w:r>
        <w:rPr>
          <w:lang w:val="el" w:eastAsia="el"/>
        </w:rPr>
        <w:t>Λοιπές κοινόχρηστες εγκαταστάσεις</w:t>
      </w:r>
    </w:p>
    <w:p>
      <w:pPr>
        <w:spacing w:before="240" w:after="240"/>
        <w:rPr>
          <w:lang w:val="el" w:eastAsia="el"/>
        </w:rPr>
      </w:pPr>
      <w:r>
        <w:rPr>
          <w:lang w:val="el" w:eastAsia="el"/>
        </w:rPr>
        <w:t>Λοιπές κοινόχρηστες εγκαταστάσεις</w:t>
      </w:r>
    </w:p>
    <w:p>
      <w:pPr>
        <w:spacing w:before="240" w:after="240"/>
        <w:rPr>
          <w:lang w:val="el" w:eastAsia="el"/>
        </w:rPr>
      </w:pPr>
      <w:r>
        <w:rPr>
          <w:lang w:val="el" w:eastAsia="el"/>
        </w:rPr>
        <w:t>Κτίρια - Εγκαταστάσεις κτιρίων, εκτός εκμεταλλεύσεως</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Τεχνικά έργα εξυπηρέτησης μεταφορών, εκτός εκμετάλλευσης</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Λοιπά τεχνικά έργα, εκτός εκμετάλλευσης</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Υποκείμενες σε απόσβεση διαμορφώσεις γηπέδων, εκτός εκμετάλλευσης (ανάπτυξη κατά τις ανάγκες)</w:t>
      </w:r>
    </w:p>
    <w:p>
      <w:pPr>
        <w:spacing w:before="240" w:after="240"/>
        <w:rPr>
          <w:lang w:val="el" w:eastAsia="el"/>
        </w:rPr>
      </w:pPr>
      <w:r>
        <w:rPr>
          <w:lang w:val="el" w:eastAsia="el"/>
        </w:rPr>
        <w:t>Αποσβεσμένα κτίρια - εγκαταστάσεις κτιρίων - τεχνικά έργα</w:t>
      </w:r>
    </w:p>
    <w:p>
      <w:pPr>
        <w:spacing w:before="240" w:after="240"/>
        <w:rPr>
          <w:lang w:val="el" w:eastAsia="el"/>
        </w:rPr>
      </w:pPr>
      <w:r>
        <w:rPr>
          <w:lang w:val="el" w:eastAsia="el"/>
        </w:rPr>
        <w:t>Αποσβεσμένα κτίρια - εγκαταστάσεις κτιρίων</w:t>
      </w:r>
    </w:p>
    <w:p>
      <w:pPr>
        <w:spacing w:before="240" w:after="240"/>
        <w:rPr>
          <w:lang w:val="el" w:eastAsia="el"/>
        </w:rPr>
      </w:pPr>
      <w:r>
        <w:rPr>
          <w:lang w:val="el" w:eastAsia="el"/>
        </w:rPr>
        <w:t>Αποσβεσμένα κτίρια - εγκαταστάσεις κτιρίων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Αποσβεσμένα τεχνικά έργα εξυπηρέτη- 13.00.00 Μεταφορικά μέσα ξηράς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σης μεταφορών</w:t>
            </w:r>
            <w:r>
              <w:rPr>
                <w:b w:val="0"/>
                <w:bCs w:val="0"/>
                <w:i w:val="0"/>
                <w:iCs w:val="0"/>
                <w:smallCaps w:val="0"/>
                <w:color w:val="000000"/>
                <w:lang w:val="el" w:eastAsia="el"/>
              </w:rPr>
              <w:t xml:space="preserve"> 13.00.00.0000 Μεταφορικά μέσα ξηράς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11.99.02</w:t>
            </w:r>
          </w:p>
          <w:p>
            <w:pPr>
              <w:spacing w:before="240" w:after="240"/>
              <w:rPr>
                <w:b w:val="0"/>
                <w:bCs w:val="0"/>
                <w:i w:val="0"/>
                <w:iCs w:val="0"/>
                <w:smallCaps w:val="0"/>
                <w:color w:val="000000"/>
                <w:lang w:val="el" w:eastAsia="el"/>
              </w:rPr>
            </w:pPr>
            <w:r>
              <w:rPr>
                <w:b w:val="0"/>
                <w:bCs w:val="0"/>
                <w:i w:val="0"/>
                <w:iCs w:val="0"/>
                <w:smallCaps w:val="0"/>
                <w:color w:val="000000"/>
                <w:lang w:val="el" w:eastAsia="el"/>
              </w:rPr>
              <w:t>11.99.03</w:t>
            </w:r>
          </w:p>
          <w:p>
            <w:pPr>
              <w:spacing w:before="240" w:after="240"/>
              <w:rPr>
                <w:b w:val="0"/>
                <w:bCs w:val="0"/>
                <w:i w:val="0"/>
                <w:iCs w:val="0"/>
                <w:smallCaps w:val="0"/>
                <w:color w:val="000000"/>
                <w:lang w:val="el" w:eastAsia="el"/>
              </w:rPr>
            </w:pPr>
            <w:r>
              <w:rPr>
                <w:b w:val="0"/>
                <w:bCs w:val="0"/>
                <w:i w:val="0"/>
                <w:iCs w:val="0"/>
                <w:smallCaps w:val="0"/>
                <w:color w:val="000000"/>
                <w:lang w:val="el" w:eastAsia="el"/>
              </w:rPr>
              <w:t>11.99.05</w:t>
            </w:r>
          </w:p>
          <w:p>
            <w:pPr>
              <w:spacing w:before="240" w:after="240"/>
              <w:rPr>
                <w:b w:val="0"/>
                <w:bCs w:val="0"/>
                <w:i w:val="0"/>
                <w:iCs w:val="0"/>
                <w:smallCaps w:val="0"/>
                <w:color w:val="000000"/>
                <w:lang w:val="el" w:eastAsia="el"/>
              </w:rPr>
            </w:pPr>
            <w:r>
              <w:rPr>
                <w:b w:val="0"/>
                <w:bCs w:val="0"/>
                <w:i w:val="0"/>
                <w:iCs w:val="0"/>
                <w:smallCaps w:val="0"/>
                <w:color w:val="000000"/>
                <w:lang w:val="el" w:eastAsia="el"/>
              </w:rPr>
              <w:t>11.99.05.0000</w:t>
            </w:r>
          </w:p>
          <w:p>
            <w:pPr>
              <w:spacing w:before="240"/>
              <w:rPr>
                <w:b w:val="0"/>
                <w:bCs w:val="0"/>
                <w:i w:val="0"/>
                <w:iCs w:val="0"/>
                <w:smallCaps w:val="0"/>
                <w:color w:val="000000"/>
                <w:lang w:val="el" w:eastAsia="el"/>
              </w:rPr>
            </w:pPr>
            <w:r>
              <w:rPr>
                <w:b w:val="0"/>
                <w:bCs w:val="0"/>
                <w:i w:val="0"/>
                <w:iCs w:val="0"/>
                <w:smallCaps w:val="0"/>
                <w:color w:val="000000"/>
                <w:lang w:val="el" w:eastAsia="el"/>
              </w:rPr>
              <w:t>11.99.06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Αποσβεσμένα λοιπά τεχνικά έργα </w:t>
            </w:r>
            <w:r>
              <w:rPr>
                <w:b w:val="0"/>
                <w:bCs w:val="0"/>
                <w:i w:val="0"/>
                <w:iCs w:val="0"/>
                <w:smallCaps w:val="0"/>
                <w:color w:val="000000"/>
                <w:sz w:val="30"/>
                <w:szCs w:val="30"/>
                <w:vertAlign w:val="subscript"/>
                <w:lang w:val="el" w:eastAsia="el"/>
              </w:rPr>
              <w:t>13.03 Πλωτά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Αποσβεσμένες διαμορφώσεις γηπέδων </w:t>
            </w:r>
            <w:r>
              <w:rPr>
                <w:b w:val="0"/>
                <w:bCs w:val="0"/>
                <w:i w:val="0"/>
                <w:iCs w:val="0"/>
                <w:smallCaps w:val="0"/>
                <w:color w:val="000000"/>
                <w:sz w:val="30"/>
                <w:szCs w:val="30"/>
                <w:vertAlign w:val="subscript"/>
                <w:lang w:val="el" w:eastAsia="el"/>
              </w:rPr>
              <w:t>13.03.00 Πλωτά μέσα μεταφοράς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Αποσβεσμένο οδικό δίκτυο</w:t>
            </w:r>
            <w:r>
              <w:rPr>
                <w:b w:val="0"/>
                <w:bCs w:val="0"/>
                <w:i w:val="0"/>
                <w:iCs w:val="0"/>
                <w:smallCaps w:val="0"/>
                <w:color w:val="000000"/>
                <w:lang w:val="el" w:eastAsia="el"/>
              </w:rPr>
              <w:t xml:space="preserve"> 13.03.00.0000 Πλωτά μέσα μεταφοράς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Αποσβεσμένο οδικό δίκτυο</w:t>
            </w:r>
            <w:r>
              <w:rPr>
                <w:b w:val="0"/>
                <w:bCs w:val="0"/>
                <w:i w:val="0"/>
                <w:iCs w:val="0"/>
                <w:smallCaps w:val="0"/>
                <w:color w:val="000000"/>
                <w:lang w:val="el" w:eastAsia="el"/>
              </w:rPr>
              <w:t xml:space="preserve"> 13.04 Εναέρια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Αποσβεσμένες κοινόχρηστες εγκαταστά- 13.04.00 Εναέρια μέσα μεταφοράς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σεις</w:t>
            </w:r>
            <w:r>
              <w:rPr>
                <w:b w:val="0"/>
                <w:bCs w:val="0"/>
                <w:i w:val="0"/>
                <w:iCs w:val="0"/>
                <w:smallCaps w:val="0"/>
                <w:color w:val="000000"/>
                <w:lang w:val="el" w:eastAsia="el"/>
              </w:rPr>
              <w:t xml:space="preserve"> 13.04.00.0000 Εναέρια μέσα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11.99.06.0000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Αποσβεσμένες κοινόχρηστες εγκαταστά- </w:t>
            </w:r>
            <w:r>
              <w:rPr>
                <w:b w:val="0"/>
                <w:bCs w:val="0"/>
                <w:i w:val="0"/>
                <w:iCs w:val="0"/>
                <w:smallCaps w:val="0"/>
                <w:color w:val="000000"/>
                <w:sz w:val="30"/>
                <w:szCs w:val="30"/>
                <w:vertAlign w:val="subscript"/>
                <w:lang w:val="el" w:eastAsia="el"/>
              </w:rPr>
              <w:t>13.05 Λοιπά μέσα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13.05.00 Λοιπά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Αποσβεσμένα κτίρια - εγκαταστάσεις</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κτιρίων, εκτός εκμετάλλευσης</w:t>
            </w:r>
            <w:r>
              <w:rPr>
                <w:b w:val="0"/>
                <w:bCs w:val="0"/>
                <w:i w:val="0"/>
                <w:iCs w:val="0"/>
                <w:smallCaps w:val="0"/>
                <w:color w:val="000000"/>
                <w:lang w:val="el" w:eastAsia="el"/>
              </w:rPr>
              <w:t xml:space="preserve"> 13.05.00.0000 Λοιπά μέσα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Αποσβεσμένο τεχνικά έργα εξυπηρετήσε-</w:t>
            </w:r>
            <w:r>
              <w:rPr>
                <w:b w:val="0"/>
                <w:bCs w:val="0"/>
                <w:i w:val="0"/>
                <w:iCs w:val="0"/>
                <w:smallCaps w:val="0"/>
                <w:color w:val="000000"/>
                <w:lang w:val="el" w:eastAsia="el"/>
              </w:rPr>
              <w:t xml:space="preserve"> 13.06 Λοιπά μέσα μεταφοράς, εκτός εκμετάλ-</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ως μεταφορών, εκτός εκμετάλλευσης </w:t>
            </w:r>
            <w:r>
              <w:rPr>
                <w:b w:val="0"/>
                <w:bCs w:val="0"/>
                <w:i w:val="0"/>
                <w:iCs w:val="0"/>
                <w:smallCaps w:val="0"/>
                <w:color w:val="000000"/>
                <w:sz w:val="30"/>
                <w:szCs w:val="30"/>
                <w:vertAlign w:val="superscript"/>
                <w:lang w:val="el" w:eastAsia="el"/>
              </w:rPr>
              <w:t>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Αποσβεσμένα λοιπά τεχνικά έργα, εκτός</w:t>
            </w:r>
            <w:r>
              <w:rPr>
                <w:b w:val="0"/>
                <w:bCs w:val="0"/>
                <w:i w:val="0"/>
                <w:iCs w:val="0"/>
                <w:smallCaps w:val="0"/>
                <w:color w:val="000000"/>
                <w:lang w:val="el" w:eastAsia="el"/>
              </w:rPr>
              <w:t xml:space="preserve"> 13.06.00 Λοιπά μέσα μεταφοράς, εκτός εκμετάλ-</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εκμετάλλευσης </w:t>
            </w:r>
            <w:r>
              <w:rPr>
                <w:b w:val="0"/>
                <w:bCs w:val="0"/>
                <w:i w:val="0"/>
                <w:iCs w:val="0"/>
                <w:smallCaps w:val="0"/>
                <w:color w:val="000000"/>
                <w:sz w:val="30"/>
                <w:szCs w:val="30"/>
                <w:vertAlign w:val="superscript"/>
                <w:lang w:val="el" w:eastAsia="el"/>
              </w:rPr>
              <w:t>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Αποσβεσμένες διαμορφώσεις γηπέδων,</w:t>
            </w:r>
            <w:r>
              <w:rPr>
                <w:b w:val="0"/>
                <w:bCs w:val="0"/>
                <w:i w:val="0"/>
                <w:iCs w:val="0"/>
                <w:smallCaps w:val="0"/>
                <w:color w:val="000000"/>
                <w:lang w:val="el" w:eastAsia="el"/>
              </w:rPr>
              <w:t xml:space="preserve"> 13.06.00.0000 Λοιπά μέσα μεταφοράς, εκτός εκμετάλ- εκτός εκμετάλλευσης </w:t>
            </w:r>
            <w:r>
              <w:rPr>
                <w:b w:val="0"/>
                <w:bCs w:val="0"/>
                <w:i w:val="0"/>
                <w:iCs w:val="0"/>
                <w:smallCaps w:val="0"/>
                <w:color w:val="000000"/>
                <w:sz w:val="30"/>
                <w:szCs w:val="30"/>
                <w:vertAlign w:val="superscript"/>
                <w:lang w:val="el" w:eastAsia="el"/>
              </w:rPr>
              <w:t>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Μηχανήματα - Τεχνικές εγκαταστάσεις </w:t>
            </w:r>
            <w:r>
              <w:rPr>
                <w:b w:val="0"/>
                <w:bCs w:val="0"/>
                <w:i w:val="0"/>
                <w:iCs w:val="0"/>
                <w:smallCaps w:val="0"/>
                <w:color w:val="000000"/>
                <w:sz w:val="30"/>
                <w:szCs w:val="30"/>
                <w:vertAlign w:val="superscript"/>
                <w:lang w:val="el" w:eastAsia="el"/>
              </w:rPr>
              <w:t>13.99 Αποσβεσμένα μέσα μεταφοράς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Λοιπός μηχανολογικός εξοπλισμός 13.99.00 Αποσβεσμένα μεταφορικά μέσα ξηράς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 Εργαλεία - Μηχανολογικά 13.99.00.0000 Αποσβεσμένα μεταφορικά μέσα ξηράς ό</w:t>
            </w:r>
            <w:r>
              <w:rPr>
                <w:b w:val="0"/>
                <w:bCs w:val="0"/>
                <w:i w:val="0"/>
                <w:iCs w:val="0"/>
                <w:smallCaps w:val="0"/>
                <w:color w:val="000000"/>
                <w:sz w:val="30"/>
                <w:szCs w:val="30"/>
                <w:vertAlign w:val="superscript"/>
                <w:lang w:val="el" w:eastAsia="el"/>
              </w:rPr>
              <w:t>ρ</w:t>
            </w:r>
            <w:r>
              <w:rPr>
                <w:b w:val="0"/>
                <w:bCs w:val="0"/>
                <w:i w:val="0"/>
                <w:iCs w:val="0"/>
                <w:smallCaps w:val="0"/>
                <w:color w:val="000000"/>
                <w:lang w:val="el" w:eastAsia="el"/>
              </w:rPr>
              <w:t>γ</w:t>
            </w:r>
            <w:r>
              <w:rPr>
                <w:b w:val="0"/>
                <w:bCs w:val="0"/>
                <w:i w:val="0"/>
                <w:iCs w:val="0"/>
                <w:smallCaps w:val="0"/>
                <w:color w:val="000000"/>
                <w:sz w:val="30"/>
                <w:szCs w:val="30"/>
                <w:vertAlign w:val="superscript"/>
                <w:lang w:val="el" w:eastAsia="el"/>
              </w:rPr>
              <w:t>ανα</w:t>
            </w:r>
            <w:r>
              <w:rPr>
                <w:b w:val="0"/>
                <w:bCs w:val="0"/>
                <w:i w:val="0"/>
                <w:iCs w:val="0"/>
                <w:smallCaps w:val="0"/>
                <w:color w:val="000000"/>
                <w:lang w:val="el" w:eastAsia="el"/>
              </w:rPr>
              <w:t xml:space="preserve"> 13.99.03 Αποσβεσμένα πλωτά μέσα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 Εργαλεία - Μηχανολογικά 13.99.03.0000 Αποσβεσμένα πλωτά μέσα μεταφοράς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όργανα</w:t>
            </w:r>
            <w:r>
              <w:rPr>
                <w:b w:val="0"/>
                <w:bCs w:val="0"/>
                <w:i w:val="0"/>
                <w:iCs w:val="0"/>
                <w:smallCaps w:val="0"/>
                <w:color w:val="000000"/>
                <w:lang w:val="el" w:eastAsia="el"/>
              </w:rPr>
              <w:t xml:space="preserve"> 13.99.04 Αποσβεσμένα εναέρια μέσα μεταφο-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 Εργαλεία - Μηχανολογικά ράς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όργανα</w:t>
            </w:r>
            <w:r>
              <w:rPr>
                <w:b w:val="0"/>
                <w:bCs w:val="0"/>
                <w:i w:val="0"/>
                <w:iCs w:val="0"/>
                <w:smallCaps w:val="0"/>
                <w:color w:val="000000"/>
                <w:lang w:val="el" w:eastAsia="el"/>
              </w:rPr>
              <w:t xml:space="preserve"> 13.99.04.0000 Αποσβεσμένα εναέρια μέσα μεταφο-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12.01.00.0000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12.02.00.0000</w:t>
            </w:r>
          </w:p>
          <w:p>
            <w:pPr>
              <w:spacing w:before="240"/>
              <w:rPr>
                <w:b w:val="0"/>
                <w:bCs w:val="0"/>
                <w:i w:val="0"/>
                <w:iCs w:val="0"/>
                <w:smallCaps w:val="0"/>
                <w:color w:val="000000"/>
                <w:lang w:val="el" w:eastAsia="el"/>
              </w:rPr>
            </w:pPr>
            <w:r>
              <w:rPr>
                <w:b w:val="0"/>
                <w:bCs w:val="0"/>
                <w:i w:val="0"/>
                <w:iCs w:val="0"/>
                <w:smallCaps w:val="0"/>
                <w:color w:val="000000"/>
                <w:lang w:val="el" w:eastAsia="el"/>
              </w:rPr>
              <w:t>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Τεχνικές εγκαταστάσεις 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Τεχνικές εγκαταστάσεις 13.99.05 Αποσβεσμένα λοιπά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Τεχνικές εγκαταστάσεις 13.99.05.0000 Αποσβεσμένα λοιπά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Λοιπός μηχανολογικός εξοπλισμός 13.99.06 Αποσβεσμένα λοιπά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Λοιπός μηχανολογικός εξοπλισμός </w:t>
            </w:r>
            <w:r>
              <w:rPr>
                <w:b w:val="0"/>
                <w:bCs w:val="0"/>
                <w:i w:val="0"/>
                <w:iCs w:val="0"/>
                <w:smallCaps w:val="0"/>
                <w:color w:val="000000"/>
                <w:sz w:val="30"/>
                <w:szCs w:val="30"/>
                <w:vertAlign w:val="superscript"/>
                <w:lang w:val="el" w:eastAsia="el"/>
              </w:rPr>
              <w:t>εκτός εκμετάλλευσης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Λοιπός μηχανολογικός εξοπλισμός</w:t>
            </w:r>
            <w:r>
              <w:rPr>
                <w:b w:val="0"/>
                <w:bCs w:val="0"/>
                <w:i w:val="0"/>
                <w:iCs w:val="0"/>
                <w:smallCaps w:val="0"/>
                <w:color w:val="000000"/>
                <w:lang w:val="el" w:eastAsia="el"/>
              </w:rPr>
              <w:t xml:space="preserve"> 13.99.06.0000 Αποσβεσμένα λοιπά μέσα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εκτός εκμετάλλευσης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Μηχανήματα και λοιπός εξοπλισμός στον</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ΟΔΔΥ για εκποίηση</w:t>
            </w:r>
            <w:r>
              <w:rPr>
                <w:b w:val="0"/>
                <w:bCs w:val="0"/>
                <w:i w:val="0"/>
                <w:iCs w:val="0"/>
                <w:smallCaps w:val="0"/>
                <w:color w:val="000000"/>
                <w:lang w:val="el" w:eastAsia="el"/>
              </w:rPr>
              <w:t xml:space="preserve"> 14 Έπιπλα και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Μηχανήματα και λοιπός εξοπλισμός στον </w:t>
            </w:r>
            <w:r>
              <w:rPr>
                <w:b w:val="0"/>
                <w:bCs w:val="0"/>
                <w:i w:val="0"/>
                <w:iCs w:val="0"/>
                <w:smallCaps w:val="0"/>
                <w:color w:val="000000"/>
                <w:sz w:val="30"/>
                <w:szCs w:val="30"/>
                <w:vertAlign w:val="superscript"/>
                <w:lang w:val="el" w:eastAsia="el"/>
              </w:rPr>
              <w:t>14.00 Έπιπλα και σκεύη</w:t>
            </w:r>
          </w:p>
          <w:p>
            <w:pPr>
              <w:spacing w:before="240"/>
              <w:rPr>
                <w:b w:val="0"/>
                <w:bCs w:val="0"/>
                <w:i w:val="0"/>
                <w:iCs w:val="0"/>
                <w:smallCaps w:val="0"/>
                <w:color w:val="000000"/>
                <w:lang w:val="el" w:eastAsia="el"/>
              </w:rPr>
            </w:pPr>
            <w:r>
              <w:rPr>
                <w:b w:val="0"/>
                <w:bCs w:val="0"/>
                <w:i w:val="0"/>
                <w:iCs w:val="0"/>
                <w:smallCaps w:val="0"/>
                <w:color w:val="000000"/>
                <w:lang w:val="el" w:eastAsia="el"/>
              </w:rPr>
              <w:t>ΟΔΔΥ για εκποίηση 14.00.00 Έπιπλα και σκεύη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και λοιπός εξοπλισμός στον 14.00.00.0000 Έπιπλα και σκεύη</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ΟΔΔΥ για εκποίηση</w:t>
            </w:r>
            <w:r>
              <w:rPr>
                <w:b w:val="0"/>
                <w:bCs w:val="0"/>
                <w:i w:val="0"/>
                <w:iCs w:val="0"/>
                <w:smallCaps w:val="0"/>
                <w:color w:val="000000"/>
                <w:lang w:val="el" w:eastAsia="el"/>
              </w:rPr>
              <w:t xml:space="preserve"> 14.02 Μηχανές και εξοπλισμός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Αποσ</w:t>
            </w:r>
            <w:r>
              <w:rPr>
                <w:b w:val="0"/>
                <w:bCs w:val="0"/>
                <w:i w:val="0"/>
                <w:iCs w:val="0"/>
                <w:smallCaps w:val="0"/>
                <w:color w:val="000000"/>
                <w:lang w:val="el" w:eastAsia="el"/>
              </w:rPr>
              <w:t>β</w:t>
            </w:r>
            <w:r>
              <w:rPr>
                <w:b w:val="0"/>
                <w:bCs w:val="0"/>
                <w:i w:val="0"/>
                <w:iCs w:val="0"/>
                <w:smallCaps w:val="0"/>
                <w:color w:val="000000"/>
                <w:sz w:val="30"/>
                <w:szCs w:val="30"/>
                <w:vertAlign w:val="superscript"/>
                <w:lang w:val="el" w:eastAsia="el"/>
              </w:rPr>
              <w:t>εσμένα μηχαν</w:t>
            </w:r>
            <w:r>
              <w:rPr>
                <w:b w:val="0"/>
                <w:bCs w:val="0"/>
                <w:i w:val="0"/>
                <w:iCs w:val="0"/>
                <w:smallCaps w:val="0"/>
                <w:color w:val="000000"/>
                <w:lang w:val="el" w:eastAsia="el"/>
              </w:rPr>
              <w:t>ή</w:t>
            </w:r>
            <w:r>
              <w:rPr>
                <w:b w:val="0"/>
                <w:bCs w:val="0"/>
                <w:i w:val="0"/>
                <w:iCs w:val="0"/>
                <w:smallCaps w:val="0"/>
                <w:color w:val="000000"/>
                <w:sz w:val="30"/>
                <w:szCs w:val="30"/>
                <w:vertAlign w:val="superscript"/>
                <w:lang w:val="el" w:eastAsia="el"/>
              </w:rPr>
              <w:t>ματα - τεχνικές</w:t>
            </w:r>
            <w:r>
              <w:rPr>
                <w:b w:val="0"/>
                <w:bCs w:val="0"/>
                <w:i w:val="0"/>
                <w:iCs w:val="0"/>
                <w:smallCaps w:val="0"/>
                <w:color w:val="000000"/>
                <w:lang w:val="el" w:eastAsia="el"/>
              </w:rPr>
              <w:t xml:space="preserve"> 14.02.00 Μηχανές και εξοπλισμός γραφείου</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w:t>
            </w:r>
            <w:r>
              <w:rPr>
                <w:b w:val="0"/>
                <w:bCs w:val="0"/>
                <w:i w:val="0"/>
                <w:iCs w:val="0"/>
                <w:smallCaps w:val="0"/>
                <w:color w:val="000000"/>
                <w:sz w:val="30"/>
                <w:szCs w:val="30"/>
                <w:vertAlign w:val="subscript"/>
                <w:lang w:val="el" w:eastAsia="el"/>
              </w:rPr>
              <w:t>εξ</w:t>
            </w:r>
            <w:r>
              <w:rPr>
                <w:b w:val="0"/>
                <w:bCs w:val="0"/>
                <w:i w:val="0"/>
                <w:iCs w:val="0"/>
                <w:smallCaps w:val="0"/>
                <w:color w:val="000000"/>
                <w:sz w:val="30"/>
                <w:szCs w:val="30"/>
                <w:vertAlign w:val="superscript"/>
                <w:lang w:val="el" w:eastAsia="el"/>
              </w:rPr>
              <w:t>γ</w:t>
            </w:r>
            <w:r>
              <w:rPr>
                <w:b w:val="0"/>
                <w:bCs w:val="0"/>
                <w:i w:val="0"/>
                <w:iCs w:val="0"/>
                <w:smallCaps w:val="0"/>
                <w:color w:val="000000"/>
                <w:sz w:val="30"/>
                <w:szCs w:val="30"/>
                <w:vertAlign w:val="subscript"/>
                <w:lang w:val="el" w:eastAsia="el"/>
              </w:rPr>
              <w:t>ο</w:t>
            </w:r>
            <w:r>
              <w:rPr>
                <w:b w:val="0"/>
                <w:bCs w:val="0"/>
                <w:i w:val="0"/>
                <w:iCs w:val="0"/>
                <w:smallCaps w:val="0"/>
                <w:color w:val="000000"/>
                <w:sz w:val="30"/>
                <w:szCs w:val="30"/>
                <w:vertAlign w:val="superscript"/>
                <w:lang w:val="el" w:eastAsia="el"/>
              </w:rPr>
              <w:t>κ</w:t>
            </w:r>
            <w:r>
              <w:rPr>
                <w:b w:val="0"/>
                <w:bCs w:val="0"/>
                <w:i w:val="0"/>
                <w:iCs w:val="0"/>
                <w:smallCaps w:val="0"/>
                <w:color w:val="000000"/>
                <w:sz w:val="30"/>
                <w:szCs w:val="30"/>
                <w:vertAlign w:val="subscript"/>
                <w:lang w:val="el" w:eastAsia="el"/>
              </w:rPr>
              <w:t>π</w:t>
            </w:r>
            <w:r>
              <w:rPr>
                <w:b w:val="0"/>
                <w:bCs w:val="0"/>
                <w:i w:val="0"/>
                <w:iCs w:val="0"/>
                <w:smallCaps w:val="0"/>
                <w:color w:val="000000"/>
                <w:sz w:val="30"/>
                <w:szCs w:val="30"/>
                <w:vertAlign w:val="superscript"/>
                <w:lang w:val="el" w:eastAsia="el"/>
              </w:rPr>
              <w:t>α</w:t>
            </w:r>
            <w:r>
              <w:rPr>
                <w:b w:val="0"/>
                <w:bCs w:val="0"/>
                <w:i w:val="0"/>
                <w:iCs w:val="0"/>
                <w:smallCaps w:val="0"/>
                <w:color w:val="000000"/>
                <w:sz w:val="30"/>
                <w:szCs w:val="30"/>
                <w:vertAlign w:val="subscript"/>
                <w:lang w:val="el" w:eastAsia="el"/>
              </w:rPr>
              <w:t>λ</w:t>
            </w:r>
            <w:r>
              <w:rPr>
                <w:b w:val="0"/>
                <w:bCs w:val="0"/>
                <w:i w:val="0"/>
                <w:iCs w:val="0"/>
                <w:smallCaps w:val="0"/>
                <w:color w:val="000000"/>
                <w:sz w:val="30"/>
                <w:szCs w:val="30"/>
                <w:vertAlign w:val="superscript"/>
                <w:lang w:val="el" w:eastAsia="el"/>
              </w:rPr>
              <w:t>τα</w:t>
            </w:r>
            <w:r>
              <w:rPr>
                <w:b w:val="0"/>
                <w:bCs w:val="0"/>
                <w:i w:val="0"/>
                <w:iCs w:val="0"/>
                <w:smallCaps w:val="0"/>
                <w:color w:val="000000"/>
                <w:sz w:val="30"/>
                <w:szCs w:val="30"/>
                <w:vertAlign w:val="subscript"/>
                <w:lang w:val="el" w:eastAsia="el"/>
              </w:rPr>
              <w:t>ισ</w:t>
            </w:r>
            <w:r>
              <w:rPr>
                <w:b w:val="0"/>
                <w:bCs w:val="0"/>
                <w:i w:val="0"/>
                <w:iCs w:val="0"/>
                <w:smallCaps w:val="0"/>
                <w:color w:val="000000"/>
                <w:sz w:val="30"/>
                <w:szCs w:val="30"/>
                <w:vertAlign w:val="superscript"/>
                <w:lang w:val="el" w:eastAsia="el"/>
              </w:rPr>
              <w:t>σ</w:t>
            </w:r>
            <w:r>
              <w:rPr>
                <w:b w:val="0"/>
                <w:bCs w:val="0"/>
                <w:i w:val="0"/>
                <w:iCs w:val="0"/>
                <w:smallCaps w:val="0"/>
                <w:color w:val="000000"/>
                <w:sz w:val="30"/>
                <w:szCs w:val="30"/>
                <w:vertAlign w:val="subscript"/>
                <w:lang w:val="el" w:eastAsia="el"/>
              </w:rPr>
              <w:t>μ</w:t>
            </w:r>
            <w:r>
              <w:rPr>
                <w:b w:val="0"/>
                <w:bCs w:val="0"/>
                <w:i w:val="0"/>
                <w:iCs w:val="0"/>
                <w:smallCaps w:val="0"/>
                <w:color w:val="000000"/>
                <w:sz w:val="30"/>
                <w:szCs w:val="30"/>
                <w:vertAlign w:val="superscript"/>
                <w:lang w:val="el" w:eastAsia="el"/>
              </w:rPr>
              <w:t>τ</w:t>
            </w:r>
            <w:r>
              <w:rPr>
                <w:b w:val="0"/>
                <w:bCs w:val="0"/>
                <w:i w:val="0"/>
                <w:iCs w:val="0"/>
                <w:smallCaps w:val="0"/>
                <w:color w:val="000000"/>
                <w:sz w:val="30"/>
                <w:szCs w:val="30"/>
                <w:vertAlign w:val="subscript"/>
                <w:lang w:val="el" w:eastAsia="el"/>
              </w:rPr>
              <w:t>ό</w:t>
            </w:r>
            <w:r>
              <w:rPr>
                <w:b w:val="0"/>
                <w:bCs w:val="0"/>
                <w:i w:val="0"/>
                <w:iCs w:val="0"/>
                <w:smallCaps w:val="0"/>
                <w:color w:val="000000"/>
                <w:sz w:val="30"/>
                <w:szCs w:val="30"/>
                <w:vertAlign w:val="superscript"/>
                <w:lang w:val="el" w:eastAsia="el"/>
              </w:rPr>
              <w:t>ά</w:t>
            </w:r>
            <w:r>
              <w:rPr>
                <w:b w:val="0"/>
                <w:bCs w:val="0"/>
                <w:i w:val="0"/>
                <w:iCs w:val="0"/>
                <w:smallCaps w:val="0"/>
                <w:color w:val="000000"/>
                <w:sz w:val="30"/>
                <w:szCs w:val="30"/>
                <w:vertAlign w:val="subscript"/>
                <w:lang w:val="el" w:eastAsia="el"/>
              </w:rPr>
              <w:t>ς</w:t>
            </w:r>
            <w:r>
              <w:rPr>
                <w:b w:val="0"/>
                <w:bCs w:val="0"/>
                <w:i w:val="0"/>
                <w:iCs w:val="0"/>
                <w:smallCaps w:val="0"/>
                <w:color w:val="000000"/>
                <w:sz w:val="30"/>
                <w:szCs w:val="30"/>
                <w:vertAlign w:val="superscript"/>
                <w:lang w:val="el" w:eastAsia="el"/>
              </w:rPr>
              <w:t>σεις - λοιπός μηχανολογικός</w:t>
            </w:r>
            <w:r>
              <w:rPr>
                <w:b w:val="0"/>
                <w:bCs w:val="0"/>
                <w:i w:val="0"/>
                <w:iCs w:val="0"/>
                <w:smallCaps w:val="0"/>
                <w:color w:val="000000"/>
                <w:lang w:val="el" w:eastAsia="el"/>
              </w:rPr>
              <w:t xml:space="preserve"> 14.02.00.0000 Μηχανές και εξοπλισμός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14.03 Ηλεκτρονικοί υπολογιστές και ηλεκτρο-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Αποσβεσμένα μηχανήματα – εργαλεία </w:t>
            </w:r>
            <w:r>
              <w:rPr>
                <w:b w:val="0"/>
                <w:bCs w:val="0"/>
                <w:i w:val="0"/>
                <w:iCs w:val="0"/>
                <w:smallCaps w:val="0"/>
                <w:color w:val="000000"/>
                <w:sz w:val="30"/>
                <w:szCs w:val="30"/>
                <w:vertAlign w:val="subscript"/>
                <w:lang w:val="el" w:eastAsia="el"/>
              </w:rPr>
              <w:t>νικά συγκροτήματα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μηχανολογικά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14.03.00 Ηλεκτρονικοί υπολογιστές και ηλεκτρο-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Αποσβεσμένα μηχανήματα – εργαλεία </w:t>
            </w:r>
            <w:r>
              <w:rPr>
                <w:b w:val="0"/>
                <w:bCs w:val="0"/>
                <w:i w:val="0"/>
                <w:iCs w:val="0"/>
                <w:smallCaps w:val="0"/>
                <w:color w:val="000000"/>
                <w:sz w:val="30"/>
                <w:szCs w:val="30"/>
                <w:vertAlign w:val="subscript"/>
                <w:lang w:val="el" w:eastAsia="el"/>
              </w:rPr>
              <w:t>νικά συγκροτήματα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μηχανολογικά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12.99.01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12.99.01.0000</w:t>
            </w:r>
          </w:p>
          <w:p>
            <w:pPr>
              <w:spacing w:before="240"/>
              <w:rPr>
                <w:b w:val="0"/>
                <w:bCs w:val="0"/>
                <w:i w:val="0"/>
                <w:iCs w:val="0"/>
                <w:smallCaps w:val="0"/>
                <w:color w:val="000000"/>
                <w:lang w:val="el" w:eastAsia="el"/>
              </w:rPr>
            </w:pPr>
            <w:r>
              <w:rPr>
                <w:b w:val="0"/>
                <w:bCs w:val="0"/>
                <w:i w:val="0"/>
                <w:iCs w:val="0"/>
                <w:smallCaps w:val="0"/>
                <w:color w:val="000000"/>
                <w:lang w:val="el" w:eastAsia="el"/>
              </w:rPr>
              <w:t>12.99.02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14.03.00.0000 Ηλεκτρονικοί υπολογιστές και ηλεκτρο-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Αποσβεσμένες τεχνικές εγκαταστάσεις </w:t>
            </w:r>
            <w:r>
              <w:rPr>
                <w:b w:val="0"/>
                <w:bCs w:val="0"/>
                <w:i w:val="0"/>
                <w:iCs w:val="0"/>
                <w:smallCaps w:val="0"/>
                <w:color w:val="000000"/>
                <w:sz w:val="30"/>
                <w:szCs w:val="30"/>
                <w:vertAlign w:val="subscript"/>
                <w:lang w:val="el" w:eastAsia="el"/>
              </w:rPr>
              <w:t>νικά συγκροτήματα</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Αποσβεσμένες τεχνικές εγκαταστάσεις</w:t>
            </w:r>
            <w:r>
              <w:rPr>
                <w:b w:val="0"/>
                <w:bCs w:val="0"/>
                <w:i w:val="0"/>
                <w:iCs w:val="0"/>
                <w:smallCaps w:val="0"/>
                <w:color w:val="000000"/>
                <w:lang w:val="el" w:eastAsia="el"/>
              </w:rPr>
              <w:t xml:space="preserve"> 14.05 Μέσα επικοινωνίας και λοιπός εξοπλι-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Αποσβεσμένος λοιπός μηχανολογικός σμός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εξοπλισμός</w:t>
            </w:r>
            <w:r>
              <w:rPr>
                <w:b w:val="0"/>
                <w:bCs w:val="0"/>
                <w:i w:val="0"/>
                <w:iCs w:val="0"/>
                <w:smallCaps w:val="0"/>
                <w:color w:val="000000"/>
                <w:lang w:val="el" w:eastAsia="el"/>
              </w:rPr>
              <w:t xml:space="preserve"> 14.05.00 Μέσα επικοινωνίας και λοιπός εξοπλι-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Αποσβεσμένος λοιπός μηχανολογικός σμός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εξοπλισμός</w:t>
            </w:r>
            <w:r>
              <w:rPr>
                <w:b w:val="0"/>
                <w:bCs w:val="0"/>
                <w:i w:val="0"/>
                <w:iCs w:val="0"/>
                <w:smallCaps w:val="0"/>
                <w:color w:val="000000"/>
                <w:lang w:val="el" w:eastAsia="el"/>
              </w:rPr>
              <w:t xml:space="preserve"> 14.05.00.0000 Μέσα επικοινωνίας και λοιπός εξοπλι-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w:t>
            </w:r>
          </w:p>
          <w:p>
            <w:pPr>
              <w:spacing w:before="240"/>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Μεταφορικά μέσα σμός</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Μεταφορικά μέσα ξηράς 14.09 Λοιπός εξοπλισμός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και σκεύη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και σκεύη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και σκεύη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τέχνης, κειμήλια, αρχαιότητες και λοιπό ιστορικό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τέχνης, κειμήλια, αρχαιότητες και λοιπό ιστορικό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τέχνης, κειμήλια, αρχαιότητες και λοιπό ιστορικό υλικό με αντάλλαγμα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τέχνης, κειμήλια, αρχαιότητες και λοιπό ιστορικό υλικό χωρίς αντάλλαγμα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έπιπλα και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έπιπλα και σκεύη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έπιπλα και σκεύη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Αποσβεσμένες μηχανές και εξοπλισμός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Αποσβεσμένες μηχανές και εξοπλισμός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Αποσβεσμένοι ηλεκτρονικοί υπολογιστές και αποσβεσμένα ηλεκτρονικά συγκροτήματα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Αποσβεσμένοι ηλεκτρονικοί υπολογιστές και αποσβεσμένα ηλεκτρονικά συγκροτήματα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Aποσβεσμένα μέσα επικοινωνίας και αποσβεσμένος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Aποσβεσμένα μέσα επικοινωνίας και αποσβεσμένος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Αποσβεσμένος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Αποσβεσμένος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Aποσβεσμένα έπιπλα και σκεύη,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Aποσβεσμένα έπιπλα και σκεύη,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Aποσβεσμένος λοιπός εξοπλισμός,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Aποσβεσμένος λοιπός εξοπλισμός, εκτός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έργα τέχνης, κειμήλια και λοιπό ιστορικό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έργα τέχνης, κειμήλια και λοιπό ιστορικό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περιουσιακά στοιχεία και έξοδα πολυετούς απόσβεσης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προγράμματα H/Y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προγράμματα H/Y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προγράμματα H/Y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έκδοσης και εξόφλησης ομολογιών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έκδοσης και εξόφλησης ομολογιών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έκδοσης και εξόφλησης ομολογιών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έξοδα αγοράς λογισμικών προγραμμάτων H/Y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έξοδα αγοράς λογισμικών προγραμμάτων H/Y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έξοδα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έξοδα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Αποσβεσμένες διαφορές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Αποσβεσμένες διαφορές έκδοσης ομολογιακών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πάγια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πάγια ενόπλων δυνάμεων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Αποσβεσμένα πάγια ενόπλων δυνάμε-</w:t>
            </w:r>
          </w:p>
        </w:tc>
      </w:tr>
    </w:tbl>
    <w:p>
      <w:pPr>
        <w:spacing w:before="240" w:after="240"/>
        <w:rPr>
          <w:lang w:val="el" w:eastAsia="el"/>
        </w:rPr>
      </w:pPr>
      <w:r>
        <w:rPr>
          <w:lang w:val="el" w:eastAsia="el"/>
        </w:rPr>
        <w:t>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2997"/>
        <w:gridCol w:w="2042"/>
        <w:gridCol w:w="2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πάγιας επένδυσης και μακροπρό-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φόρους, κοινωνικούς 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θεσμες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ρους, επιχορηγήσεις και παρεπόμενες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στο μετοχικό κεφάλαιο δημοσίων επιχειρήσεων και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ασχολίες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εταιρειών εισηγμένων 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Χρεώστες διάφοροι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Χρεόγραφα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εταιρειών εισηγμένων στο ΧΑΑ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Λογαριασμοί διαχείρισης προκαταβολών και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εταιρειών εισηγμένων σε χρηματιστήριο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Μεταβατικοί λογαριασμοί ενεργητικού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εταιρειών εισηγμένων σε χρηματιστήριο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w:t>
            </w:r>
          </w:p>
          <w:p>
            <w:pPr>
              <w:spacing w:before="240"/>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λοιπές επιχειρήσεις εσω-</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ΛΟΓΑΡΙΑΣΜΟΙ ΟΛΩΝ ΤΩΝ ΒΑΘΜΙΔΩΝ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φόρους, κοινωνικούς 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λοιπές επιχειρήσεις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ρους, επιχορηγήσεις και παρεπόμενες ασχολίες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λοιπές επιχειρήσεις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λοιπές επιχειρήσεις εξω-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συμμετοχές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συμμετοχές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Διεθνείς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Διεθνείς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Επισφαλείς απαιτήσεις από τέλη,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Διεθνείς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κοινωνικούς πόρους και επιχορηγήσεις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Διεθνείς Οργανισμούς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Επισφαλείς απαιτήσεις από τέλη,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αντικριζόμενες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κοινωνικούς πόρους και, επιχορηγήσεις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Διεθνείς Οργανισμούς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Επισφαλείς απαιτήσεις από τέλη,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αντικριζόμενες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κοινωνικούς πόρους και, επιχορηγήσεις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σε Διεθνείς Οργανισμούς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 αντίθετος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αντικριζόμενες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 αντίθετος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μακροπρόθεσμες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 αντίθετος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δάνεια στην 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Χρεώστες διάφοροι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δάνεια στην 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στο Διεθνή Αερολιμένα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στο Διεθνή Αερολιμένα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σε 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τακτοποιητέες εισπρά-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σε 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χρηματοδοτικής μίσθωσης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μέσω τραπε-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χρηματοδοτικής μίσθωσης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χρηματοδοτικής μίσθωσης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μέσω τραπε-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παγίων περιουσιακών στοι-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χείων υπό τακτοποίηση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 ακτοποιητέες εισπράξεις μέσω Ίντερ-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παγίων περιουσιακών στοι-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χείων υπό τακτοποίηση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μέσω Ίντερ-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παγίων περιουσιακών στοι-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χείων υπό τακτοποίηση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μέσω τραπε-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παγίων περιουσιακών στοι-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ζών για ΕΤΑΚ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χείων υπό τακτοποίηση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Τακτοποιητέες εισπράξεις μέσω τραπε-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 Ομάδα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ζών για ΕΤΑΚ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ΠΡΩΤΟΒΑΘΜΙΟΙ ΛΟΓΑΡΙΑΣΜΟΙ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Λογαριασμοί ενεργοποιήσεων εγγυήσεων προμηθευτών σε ΕΥΡΩ (Guarantees)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Λογαριασμοί ενεργοποιήσεων εγγυήσε- 34.02 Μετοχές μη εισηγμένες στο ΧΑΑ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ων προμηθευτών σε Ξ.N. (Guarantees) (ανάπτυξη κατά τις ανάγκες)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(ανάπτυξη κατά τις ανάγκες)</w:t>
            </w:r>
            <w:r>
              <w:rPr>
                <w:b w:val="0"/>
                <w:bCs w:val="0"/>
                <w:i w:val="0"/>
                <w:iCs w:val="0"/>
                <w:smallCaps w:val="0"/>
                <w:color w:val="000000"/>
                <w:lang w:val="el" w:eastAsia="el"/>
              </w:rPr>
              <w:t xml:space="preserve"> 34.03 Μερίδια αμοιβαίων κεφαλαίων εσωτερι-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Mακροπρόθεσμες απαιτήσεις εισπρακτέ- 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ες στην επόμενη χρήση σε ΕΥΡΩ (ανάπτυξη κατά τις ανάγκες)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(ανάπτυξη κατά τις ανάγκες)</w:t>
            </w:r>
            <w:r>
              <w:rPr>
                <w:b w:val="0"/>
                <w:bCs w:val="0"/>
                <w:i w:val="0"/>
                <w:iCs w:val="0"/>
                <w:smallCaps w:val="0"/>
                <w:color w:val="000000"/>
                <w:lang w:val="el" w:eastAsia="el"/>
              </w:rPr>
              <w:t xml:space="preserve"> 34.04 Λοιπά χρεόγραφα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Mακροπρόθεσμες απαιτήσεις εισπρακτέ- (ανάπτυξη κατά τις ανάγκες)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ες στην επόμενη χρήση σε Ξ.Ν.</w:t>
            </w:r>
            <w:r>
              <w:rPr>
                <w:b w:val="0"/>
                <w:bCs w:val="0"/>
                <w:i w:val="0"/>
                <w:iCs w:val="0"/>
                <w:smallCaps w:val="0"/>
                <w:color w:val="000000"/>
                <w:lang w:val="el" w:eastAsia="el"/>
              </w:rPr>
              <w:t xml:space="preserve"> 34.05 Μετοχές εισηγμένες σε χρηματιστήριο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(ανάπτυξη κατά τις ανάγκες) </w:t>
            </w:r>
            <w:r>
              <w:rPr>
                <w:b w:val="0"/>
                <w:bCs w:val="0"/>
                <w:i w:val="0"/>
                <w:iCs w:val="0"/>
                <w:smallCaps w:val="0"/>
                <w:color w:val="000000"/>
                <w:sz w:val="30"/>
                <w:szCs w:val="30"/>
                <w:vertAlign w:val="subscript"/>
                <w:lang w:val="el" w:eastAsia="el"/>
              </w:rPr>
              <w:t>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Λογαριασμοί δεσμευμένων καταθέσε- (ανάπτυξη κατά τις ανάγκες)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ων</w:t>
            </w:r>
            <w:r>
              <w:rPr>
                <w:b w:val="0"/>
                <w:bCs w:val="0"/>
                <w:i w:val="0"/>
                <w:iCs w:val="0"/>
                <w:smallCaps w:val="0"/>
                <w:color w:val="000000"/>
                <w:lang w:val="el" w:eastAsia="el"/>
              </w:rPr>
              <w:t xml:space="preserve"> 34.06 Μετοχές μη εισηγμένες σε χρηματιστή-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Λογαριασμοί δεσμευμένων καταθέσε- ριο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ων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Λογαριασμοί δεσμευμένων καταθέσε- 34.07 Ομολογίες αλλοδαπών δανείων</w:t>
            </w:r>
          </w:p>
          <w:p>
            <w:pPr>
              <w:spacing w:before="240"/>
              <w:rPr>
                <w:b w:val="0"/>
                <w:bCs w:val="0"/>
                <w:i w:val="0"/>
                <w:iCs w:val="0"/>
                <w:smallCaps w:val="0"/>
                <w:color w:val="000000"/>
                <w:lang w:val="el" w:eastAsia="el"/>
              </w:rPr>
            </w:pPr>
            <w:r>
              <w:rPr>
                <w:b w:val="0"/>
                <w:bCs w:val="0"/>
                <w:i w:val="0"/>
                <w:iCs w:val="0"/>
                <w:smallCaps w:val="0"/>
                <w:color w:val="000000"/>
                <w:lang w:val="el" w:eastAsia="el"/>
              </w:rPr>
              <w:t>ων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Υπόλογοι χρεώστες από ληψοδοσία 34.08 Τραπεζικά ομόλογα</w:t>
            </w:r>
          </w:p>
          <w:p>
            <w:pPr>
              <w:spacing w:before="240"/>
              <w:rPr>
                <w:b w:val="0"/>
                <w:bCs w:val="0"/>
                <w:i w:val="0"/>
                <w:iCs w:val="0"/>
                <w:smallCaps w:val="0"/>
                <w:color w:val="000000"/>
                <w:lang w:val="el" w:eastAsia="el"/>
              </w:rPr>
            </w:pPr>
            <w:r>
              <w:rPr>
                <w:b w:val="0"/>
                <w:bCs w:val="0"/>
                <w:i w:val="0"/>
                <w:iCs w:val="0"/>
                <w:smallCaps w:val="0"/>
                <w:color w:val="000000"/>
                <w:lang w:val="el" w:eastAsia="el"/>
              </w:rPr>
              <w:t>(ΕΣ)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Υπόλογοι χρεώστες από ληψοδοσία 34.09 Μερίδια αμοιβαίων κεφαλαίων εξωτερι-</w:t>
            </w:r>
          </w:p>
          <w:p>
            <w:pPr>
              <w:spacing w:before="240"/>
              <w:rPr>
                <w:b w:val="0"/>
                <w:bCs w:val="0"/>
                <w:i w:val="0"/>
                <w:iCs w:val="0"/>
                <w:smallCaps w:val="0"/>
                <w:color w:val="000000"/>
                <w:lang w:val="el" w:eastAsia="el"/>
              </w:rPr>
            </w:pPr>
            <w:r>
              <w:rPr>
                <w:b w:val="0"/>
                <w:bCs w:val="0"/>
                <w:i w:val="0"/>
                <w:iCs w:val="0"/>
                <w:smallCaps w:val="0"/>
                <w:color w:val="000000"/>
                <w:lang w:val="el" w:eastAsia="el"/>
              </w:rPr>
              <w:t>(ΕΣ) 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Υπόλογοι χρεώστες από ληψοδοσία (</w:t>
            </w:r>
            <w:r>
              <w:rPr>
                <w:b w:val="0"/>
                <w:bCs w:val="0"/>
                <w:i w:val="0"/>
                <w:iCs w:val="0"/>
                <w:smallCaps w:val="0"/>
                <w:color w:val="000000"/>
                <w:sz w:val="30"/>
                <w:szCs w:val="30"/>
                <w:vertAlign w:val="superscript"/>
                <w:lang w:val="el" w:eastAsia="el"/>
              </w:rPr>
              <w:t>ανάπτυξη κατά τις ανάγκες</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(ΕΣ) 34.10 Λοιπά χρεόγραφα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33.24</w:t>
            </w:r>
          </w:p>
          <w:p>
            <w:pPr>
              <w:spacing w:before="240" w:after="240"/>
              <w:rPr>
                <w:b w:val="0"/>
                <w:bCs w:val="0"/>
                <w:i w:val="0"/>
                <w:iCs w:val="0"/>
                <w:smallCaps w:val="0"/>
                <w:color w:val="000000"/>
                <w:lang w:val="el" w:eastAsia="el"/>
              </w:rPr>
            </w:pPr>
            <w:r>
              <w:rPr>
                <w:b w:val="0"/>
                <w:bCs w:val="0"/>
                <w:i w:val="0"/>
                <w:iCs w:val="0"/>
                <w:smallCaps w:val="0"/>
                <w:color w:val="000000"/>
                <w:lang w:val="el" w:eastAsia="el"/>
              </w:rPr>
              <w:t>33.24.00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33.24.00.0000</w:t>
            </w:r>
          </w:p>
          <w:p>
            <w:pPr>
              <w:spacing w:before="240"/>
              <w:rPr>
                <w:b w:val="0"/>
                <w:bCs w:val="0"/>
                <w:i w:val="0"/>
                <w:iCs w:val="0"/>
                <w:smallCaps w:val="0"/>
                <w:color w:val="000000"/>
                <w:lang w:val="el" w:eastAsia="el"/>
              </w:rPr>
            </w:pPr>
            <w:r>
              <w:rPr>
                <w:b w:val="0"/>
                <w:bCs w:val="0"/>
                <w:i w:val="0"/>
                <w:iCs w:val="0"/>
                <w:smallCaps w:val="0"/>
                <w:color w:val="000000"/>
                <w:lang w:val="el" w:eastAsia="el"/>
              </w:rPr>
              <w:t>33.25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Βραχυπρόθεσμα δάνεια (ανάπτυξη κατά τις ανάγκες)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Βραχυπρόθεσμα δάνεια 35 Λογαριασμοί διαχείρισης προκαταβολών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Βραχυπρόθεσμα δάνεια </w:t>
            </w:r>
            <w:r>
              <w:rPr>
                <w:b w:val="0"/>
                <w:bCs w:val="0"/>
                <w:i w:val="0"/>
                <w:iCs w:val="0"/>
                <w:smallCaps w:val="0"/>
                <w:color w:val="000000"/>
                <w:sz w:val="30"/>
                <w:szCs w:val="30"/>
                <w:vertAlign w:val="superscript"/>
                <w:lang w:val="el" w:eastAsia="el"/>
              </w:rPr>
              <w:t>και πιστώσεων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Απαιτήσεις από διαφορές διαχειριστικού </w:t>
            </w:r>
            <w:r>
              <w:rPr>
                <w:b w:val="0"/>
                <w:bCs w:val="0"/>
                <w:i w:val="0"/>
                <w:iCs w:val="0"/>
                <w:smallCaps w:val="0"/>
                <w:color w:val="000000"/>
                <w:sz w:val="30"/>
                <w:szCs w:val="30"/>
                <w:vertAlign w:val="superscript"/>
                <w:lang w:val="el" w:eastAsia="el"/>
              </w:rPr>
              <w:t>35.01 Λογαριασμοί προς απόδοση</w:t>
            </w:r>
          </w:p>
          <w:p>
            <w:pPr>
              <w:spacing w:before="240"/>
              <w:rPr>
                <w:b w:val="0"/>
                <w:bCs w:val="0"/>
                <w:i w:val="0"/>
                <w:iCs w:val="0"/>
                <w:smallCaps w:val="0"/>
                <w:color w:val="000000"/>
                <w:lang w:val="el" w:eastAsia="el"/>
              </w:rPr>
            </w:pPr>
            <w:r>
              <w:rPr>
                <w:b w:val="0"/>
                <w:bCs w:val="0"/>
                <w:i w:val="0"/>
                <w:iCs w:val="0"/>
                <w:smallCaps w:val="0"/>
                <w:color w:val="000000"/>
                <w:lang w:val="el" w:eastAsia="el"/>
              </w:rPr>
              <w:t>ελέγχο</w:t>
            </w:r>
            <w:r>
              <w:rPr>
                <w:b w:val="0"/>
                <w:bCs w:val="0"/>
                <w:i w:val="0"/>
                <w:iCs w:val="0"/>
                <w:smallCaps w:val="0"/>
                <w:color w:val="000000"/>
                <w:sz w:val="30"/>
                <w:szCs w:val="30"/>
                <w:vertAlign w:val="subscript"/>
                <w:lang w:val="el" w:eastAsia="el"/>
              </w:rPr>
              <w:t>υ</w:t>
            </w:r>
            <w:r>
              <w:rPr>
                <w:b w:val="0"/>
                <w:bCs w:val="0"/>
                <w:i w:val="0"/>
                <w:iCs w:val="0"/>
                <w:smallCaps w:val="0"/>
                <w:color w:val="000000"/>
                <w:lang w:val="el" w:eastAsia="el"/>
              </w:rPr>
              <w:t xml:space="preserve"> 35.01.00 Λογαριασμοί προς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Απαιτήσεις από διαφορές διαχειριστικού 35</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01</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00</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0000 Λ</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γ</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ρ</w:t>
            </w:r>
            <w:r>
              <w:rPr>
                <w:b w:val="0"/>
                <w:bCs w:val="0"/>
                <w:i w:val="0"/>
                <w:iCs w:val="0"/>
                <w:smallCaps w:val="0"/>
                <w:color w:val="000000"/>
                <w:sz w:val="30"/>
                <w:szCs w:val="30"/>
                <w:vertAlign w:val="superscript"/>
                <w:lang w:val="el" w:eastAsia="el"/>
              </w:rPr>
              <w:t>ιασ</w:t>
            </w:r>
            <w:r>
              <w:rPr>
                <w:b w:val="0"/>
                <w:bCs w:val="0"/>
                <w:i w:val="0"/>
                <w:iCs w:val="0"/>
                <w:smallCaps w:val="0"/>
                <w:color w:val="000000"/>
                <w:lang w:val="el" w:eastAsia="el"/>
              </w:rPr>
              <w:t>μ</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ί </w:t>
            </w:r>
            <w:r>
              <w:rPr>
                <w:b w:val="0"/>
                <w:bCs w:val="0"/>
                <w:i w:val="0"/>
                <w:iCs w:val="0"/>
                <w:smallCaps w:val="0"/>
                <w:color w:val="000000"/>
                <w:sz w:val="30"/>
                <w:szCs w:val="30"/>
                <w:vertAlign w:val="superscript"/>
                <w:lang w:val="el" w:eastAsia="el"/>
              </w:rPr>
              <w:t>π</w:t>
            </w:r>
            <w:r>
              <w:rPr>
                <w:b w:val="0"/>
                <w:bCs w:val="0"/>
                <w:i w:val="0"/>
                <w:iCs w:val="0"/>
                <w:smallCaps w:val="0"/>
                <w:color w:val="000000"/>
                <w:lang w:val="el" w:eastAsia="el"/>
              </w:rPr>
              <w:t>ρ</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ς </w:t>
            </w:r>
            <w:r>
              <w:rPr>
                <w:b w:val="0"/>
                <w:bCs w:val="0"/>
                <w:i w:val="0"/>
                <w:iCs w:val="0"/>
                <w:smallCaps w:val="0"/>
                <w:color w:val="000000"/>
                <w:sz w:val="30"/>
                <w:szCs w:val="30"/>
                <w:vertAlign w:val="superscript"/>
                <w:lang w:val="el" w:eastAsia="el"/>
              </w:rPr>
              <w:t>απ</w:t>
            </w:r>
            <w:r>
              <w:rPr>
                <w:b w:val="0"/>
                <w:bCs w:val="0"/>
                <w:i w:val="0"/>
                <w:iCs w:val="0"/>
                <w:smallCaps w:val="0"/>
                <w:color w:val="000000"/>
                <w:lang w:val="el" w:eastAsia="el"/>
              </w:rPr>
              <w:t>όδ</w:t>
            </w:r>
            <w:r>
              <w:rPr>
                <w:b w:val="0"/>
                <w:bCs w:val="0"/>
                <w:i w:val="0"/>
                <w:iCs w:val="0"/>
                <w:smallCaps w:val="0"/>
                <w:color w:val="000000"/>
                <w:sz w:val="30"/>
                <w:szCs w:val="30"/>
                <w:vertAlign w:val="superscript"/>
                <w:lang w:val="el" w:eastAsia="el"/>
              </w:rPr>
              <w:t>οσ</w:t>
            </w:r>
            <w:r>
              <w:rPr>
                <w:b w:val="0"/>
                <w:bCs w:val="0"/>
                <w:i w:val="0"/>
                <w:iCs w:val="0"/>
                <w:smallCaps w:val="0"/>
                <w:color w:val="000000"/>
                <w:lang w:val="el" w:eastAsia="el"/>
              </w:rPr>
              <w:t>η</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w:t>
            </w:r>
            <w:r>
              <w:rPr>
                <w:b w:val="0"/>
                <w:bCs w:val="0"/>
                <w:i w:val="0"/>
                <w:iCs w:val="0"/>
                <w:smallCaps w:val="0"/>
                <w:color w:val="000000"/>
                <w:lang w:val="el" w:eastAsia="el"/>
              </w:rPr>
              <w:t>λέγχ</w:t>
            </w:r>
            <w:r>
              <w:rPr>
                <w:b w:val="0"/>
                <w:bCs w:val="0"/>
                <w:i w:val="0"/>
                <w:iCs w:val="0"/>
                <w:smallCaps w:val="0"/>
                <w:color w:val="000000"/>
                <w:sz w:val="30"/>
                <w:szCs w:val="30"/>
                <w:vertAlign w:val="superscript"/>
                <w:lang w:val="el" w:eastAsia="el"/>
              </w:rPr>
              <w:t>ου</w:t>
            </w:r>
            <w:r>
              <w:rPr>
                <w:b w:val="0"/>
                <w:bCs w:val="0"/>
                <w:i w:val="0"/>
                <w:iCs w:val="0"/>
                <w:smallCaps w:val="0"/>
                <w:color w:val="000000"/>
                <w:lang w:val="el" w:eastAsia="el"/>
              </w:rPr>
              <w:t xml:space="preserve"> 35.02 Νομικά πρόσωπα - λογαριασμοί 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Απαιτήσεις από διαφορές διαχειριστικού </w:t>
            </w:r>
            <w:r>
              <w:rPr>
                <w:b w:val="0"/>
                <w:bCs w:val="0"/>
                <w:i w:val="0"/>
                <w:iCs w:val="0"/>
                <w:smallCaps w:val="0"/>
                <w:color w:val="000000"/>
                <w:sz w:val="30"/>
                <w:szCs w:val="30"/>
                <w:vertAlign w:val="superscript"/>
                <w:lang w:val="el" w:eastAsia="el"/>
              </w:rPr>
              <w:t>απ</w:t>
            </w:r>
            <w:r>
              <w:rPr>
                <w:b w:val="0"/>
                <w:bCs w:val="0"/>
                <w:i w:val="0"/>
                <w:iCs w:val="0"/>
                <w:smallCaps w:val="0"/>
                <w:color w:val="000000"/>
                <w:lang w:val="el" w:eastAsia="el"/>
              </w:rPr>
              <w:t>όδ</w:t>
            </w:r>
            <w:r>
              <w:rPr>
                <w:b w:val="0"/>
                <w:bCs w:val="0"/>
                <w:i w:val="0"/>
                <w:iCs w:val="0"/>
                <w:smallCaps w:val="0"/>
                <w:color w:val="000000"/>
                <w:sz w:val="30"/>
                <w:szCs w:val="30"/>
                <w:vertAlign w:val="superscript"/>
                <w:lang w:val="el" w:eastAsia="el"/>
              </w:rPr>
              <w:t>οσ</w:t>
            </w:r>
            <w:r>
              <w:rPr>
                <w:b w:val="0"/>
                <w:bCs w:val="0"/>
                <w:i w:val="0"/>
                <w:iCs w:val="0"/>
                <w:smallCaps w:val="0"/>
                <w:color w:val="000000"/>
                <w:lang w:val="el" w:eastAsia="el"/>
              </w:rPr>
              <w:t>η</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w:t>
            </w:r>
            <w:r>
              <w:rPr>
                <w:b w:val="0"/>
                <w:bCs w:val="0"/>
                <w:i w:val="0"/>
                <w:iCs w:val="0"/>
                <w:smallCaps w:val="0"/>
                <w:color w:val="000000"/>
                <w:lang w:val="el" w:eastAsia="el"/>
              </w:rPr>
              <w:t>λέγχ</w:t>
            </w:r>
            <w:r>
              <w:rPr>
                <w:b w:val="0"/>
                <w:bCs w:val="0"/>
                <w:i w:val="0"/>
                <w:iCs w:val="0"/>
                <w:smallCaps w:val="0"/>
                <w:color w:val="000000"/>
                <w:sz w:val="30"/>
                <w:szCs w:val="30"/>
                <w:vertAlign w:val="superscript"/>
                <w:lang w:val="el" w:eastAsia="el"/>
              </w:rPr>
              <w:t>ου</w:t>
            </w:r>
            <w:r>
              <w:rPr>
                <w:b w:val="0"/>
                <w:bCs w:val="0"/>
                <w:i w:val="0"/>
                <w:iCs w:val="0"/>
                <w:smallCaps w:val="0"/>
                <w:color w:val="000000"/>
                <w:lang w:val="el" w:eastAsia="el"/>
              </w:rPr>
              <w:t xml:space="preserve"> 35.02.00 Νομικά πρόσωπα - λογαριασμοί 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33.30</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33.30.00.0000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33.90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33.90.00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33.90.00.0000</w:t>
            </w:r>
          </w:p>
          <w:p>
            <w:pPr>
              <w:spacing w:before="240"/>
              <w:rPr>
                <w:b w:val="0"/>
                <w:bCs w:val="0"/>
                <w:i w:val="0"/>
                <w:iCs w:val="0"/>
                <w:smallCaps w:val="0"/>
                <w:color w:val="000000"/>
                <w:lang w:val="el" w:eastAsia="el"/>
              </w:rPr>
            </w:pPr>
            <w:r>
              <w:rPr>
                <w:b w:val="0"/>
                <w:bCs w:val="0"/>
                <w:i w:val="0"/>
                <w:iCs w:val="0"/>
                <w:smallCaps w:val="0"/>
                <w:color w:val="000000"/>
                <w:lang w:val="el" w:eastAsia="el"/>
              </w:rPr>
              <w:t>33.91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Απαιτήσεις από χορηγούμενα δάνεια </w:t>
            </w:r>
            <w:r>
              <w:rPr>
                <w:b w:val="0"/>
                <w:bCs w:val="0"/>
                <w:i w:val="0"/>
                <w:iCs w:val="0"/>
                <w:smallCaps w:val="0"/>
                <w:color w:val="000000"/>
                <w:sz w:val="30"/>
                <w:szCs w:val="30"/>
                <w:vertAlign w:val="superscript"/>
                <w:lang w:val="el" w:eastAsia="el"/>
              </w:rPr>
              <w:t>απ</w:t>
            </w:r>
            <w:r>
              <w:rPr>
                <w:b w:val="0"/>
                <w:bCs w:val="0"/>
                <w:i w:val="0"/>
                <w:iCs w:val="0"/>
                <w:smallCaps w:val="0"/>
                <w:color w:val="000000"/>
                <w:lang w:val="el" w:eastAsia="el"/>
              </w:rPr>
              <w:t>όδ</w:t>
            </w:r>
            <w:r>
              <w:rPr>
                <w:b w:val="0"/>
                <w:bCs w:val="0"/>
                <w:i w:val="0"/>
                <w:iCs w:val="0"/>
                <w:smallCaps w:val="0"/>
                <w:color w:val="000000"/>
                <w:sz w:val="30"/>
                <w:szCs w:val="30"/>
                <w:vertAlign w:val="superscript"/>
                <w:lang w:val="el" w:eastAsia="el"/>
              </w:rPr>
              <w:t>οσ</w:t>
            </w: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Απαιτήσεις από χορηγούμενα δάνεια 35.02.00.0000 Νομικά πρόσωπα - λογαριασμοί 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Απαιτήσεις από χορηγούμενα δάνεια </w:t>
            </w:r>
            <w:r>
              <w:rPr>
                <w:b w:val="0"/>
                <w:bCs w:val="0"/>
                <w:i w:val="0"/>
                <w:iCs w:val="0"/>
                <w:smallCaps w:val="0"/>
                <w:color w:val="000000"/>
                <w:sz w:val="30"/>
                <w:szCs w:val="30"/>
                <w:vertAlign w:val="superscript"/>
                <w:lang w:val="el" w:eastAsia="el"/>
              </w:rPr>
              <w:t>απόδοση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Απαιτήσεις ποσών από μεταφορές </w:t>
            </w:r>
            <w:r>
              <w:rPr>
                <w:b w:val="0"/>
                <w:bCs w:val="0"/>
                <w:i w:val="0"/>
                <w:iCs w:val="0"/>
                <w:smallCaps w:val="0"/>
                <w:color w:val="000000"/>
                <w:sz w:val="30"/>
                <w:szCs w:val="30"/>
                <w:vertAlign w:val="superscript"/>
                <w:lang w:val="el" w:eastAsia="el"/>
              </w:rPr>
              <w:t>35.03 Πάγιες προκαταβολές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Απαιτήσεις ποσών από μεταφορές </w:t>
            </w:r>
            <w:r>
              <w:rPr>
                <w:b w:val="0"/>
                <w:bCs w:val="0"/>
                <w:i w:val="0"/>
                <w:iCs w:val="0"/>
                <w:smallCaps w:val="0"/>
                <w:color w:val="000000"/>
                <w:sz w:val="30"/>
                <w:szCs w:val="30"/>
                <w:vertAlign w:val="superscript"/>
                <w:lang w:val="el" w:eastAsia="el"/>
              </w:rPr>
              <w:t>35.03.00 Πάγιες προκαταβολές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Απαιτήσεις ποσών από μεταφορές </w:t>
            </w:r>
            <w:r>
              <w:rPr>
                <w:b w:val="0"/>
                <w:bCs w:val="0"/>
                <w:i w:val="0"/>
                <w:iCs w:val="0"/>
                <w:smallCaps w:val="0"/>
                <w:color w:val="000000"/>
                <w:sz w:val="30"/>
                <w:szCs w:val="30"/>
                <w:vertAlign w:val="superscript"/>
                <w:lang w:val="el" w:eastAsia="el"/>
              </w:rPr>
              <w:t>35.03.00.0000 Πάγιες προκαταβολές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Απαιτήσεις από μη εξοφληθείσες επιτα- </w:t>
            </w:r>
            <w:r>
              <w:rPr>
                <w:b w:val="0"/>
                <w:bCs w:val="0"/>
                <w:i w:val="0"/>
                <w:iCs w:val="0"/>
                <w:smallCaps w:val="0"/>
                <w:color w:val="000000"/>
                <w:sz w:val="30"/>
                <w:szCs w:val="30"/>
                <w:vertAlign w:val="superscript"/>
                <w:lang w:val="el" w:eastAsia="el"/>
              </w:rPr>
              <w:t>35.04 Λογαριασμοί προς απόδοση φυσικών</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γές</w:t>
            </w:r>
            <w:r>
              <w:rPr>
                <w:b w:val="0"/>
                <w:bCs w:val="0"/>
                <w:i w:val="0"/>
                <w:iCs w:val="0"/>
                <w:smallCaps w:val="0"/>
                <w:color w:val="000000"/>
                <w:lang w:val="el" w:eastAsia="el"/>
              </w:rPr>
              <w:t xml:space="preserve"> προσώπων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Απαιτήσεις από μη εξοφληθείσες επιτα-</w:t>
            </w:r>
            <w:r>
              <w:rPr>
                <w:b w:val="0"/>
                <w:bCs w:val="0"/>
                <w:i w:val="0"/>
                <w:iCs w:val="0"/>
                <w:smallCaps w:val="0"/>
                <w:color w:val="000000"/>
                <w:lang w:val="el" w:eastAsia="el"/>
              </w:rPr>
              <w:t xml:space="preserve"> 35.04.00 Λογαριασμοί προς απόδοση φυσικών</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γές</w:t>
            </w:r>
            <w:r>
              <w:rPr>
                <w:b w:val="0"/>
                <w:bCs w:val="0"/>
                <w:i w:val="0"/>
                <w:iCs w:val="0"/>
                <w:smallCaps w:val="0"/>
                <w:color w:val="000000"/>
                <w:lang w:val="el" w:eastAsia="el"/>
              </w:rPr>
              <w:t xml:space="preserve"> προσώπων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Απαιτήσεις από μη εξοφληθείσες επιτα-</w:t>
            </w:r>
            <w:r>
              <w:rPr>
                <w:b w:val="0"/>
                <w:bCs w:val="0"/>
                <w:i w:val="0"/>
                <w:iCs w:val="0"/>
                <w:smallCaps w:val="0"/>
                <w:color w:val="000000"/>
                <w:lang w:val="el" w:eastAsia="el"/>
              </w:rPr>
              <w:t xml:space="preserve"> 35.04.00.0000 Λογαριασμοί προς απόδοση φυσικών </w:t>
            </w:r>
            <w:r>
              <w:rPr>
                <w:b w:val="0"/>
                <w:bCs w:val="0"/>
                <w:i w:val="0"/>
                <w:iCs w:val="0"/>
                <w:smallCaps w:val="0"/>
                <w:color w:val="000000"/>
                <w:sz w:val="30"/>
                <w:szCs w:val="30"/>
                <w:vertAlign w:val="subscript"/>
                <w:lang w:val="el" w:eastAsia="el"/>
              </w:rPr>
              <w:t>γές</w:t>
            </w:r>
            <w:r>
              <w:rPr>
                <w:b w:val="0"/>
                <w:bCs w:val="0"/>
                <w:i w:val="0"/>
                <w:iCs w:val="0"/>
                <w:smallCaps w:val="0"/>
                <w:color w:val="000000"/>
                <w:lang w:val="el" w:eastAsia="el"/>
              </w:rPr>
              <w:t xml:space="preserve"> προσώπων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33.95</w:t>
            </w:r>
          </w:p>
          <w:p>
            <w:pPr>
              <w:spacing w:before="240" w:after="240"/>
              <w:rPr>
                <w:b w:val="0"/>
                <w:bCs w:val="0"/>
                <w:i w:val="0"/>
                <w:iCs w:val="0"/>
                <w:smallCaps w:val="0"/>
                <w:color w:val="000000"/>
                <w:lang w:val="el" w:eastAsia="el"/>
              </w:rPr>
            </w:pPr>
            <w:r>
              <w:rPr>
                <w:b w:val="0"/>
                <w:bCs w:val="0"/>
                <w:i w:val="0"/>
                <w:iCs w:val="0"/>
                <w:smallCaps w:val="0"/>
                <w:color w:val="000000"/>
                <w:lang w:val="el" w:eastAsia="el"/>
              </w:rPr>
              <w:t>33.95.09</w:t>
            </w:r>
          </w:p>
          <w:p>
            <w:pPr>
              <w:spacing w:before="240" w:after="240"/>
              <w:rPr>
                <w:b w:val="0"/>
                <w:bCs w:val="0"/>
                <w:i w:val="0"/>
                <w:iCs w:val="0"/>
                <w:smallCaps w:val="0"/>
                <w:color w:val="000000"/>
                <w:lang w:val="el" w:eastAsia="el"/>
              </w:rPr>
            </w:pPr>
            <w:r>
              <w:rPr>
                <w:b w:val="0"/>
                <w:bCs w:val="0"/>
                <w:i w:val="0"/>
                <w:iCs w:val="0"/>
                <w:smallCaps w:val="0"/>
                <w:color w:val="000000"/>
                <w:lang w:val="el" w:eastAsia="el"/>
              </w:rPr>
              <w:t>33.95.09.0000</w:t>
            </w:r>
          </w:p>
          <w:p>
            <w:pPr>
              <w:spacing w:before="240"/>
              <w:rPr>
                <w:b w:val="0"/>
                <w:bCs w:val="0"/>
                <w:i w:val="0"/>
                <w:iCs w:val="0"/>
                <w:smallCaps w:val="0"/>
                <w:color w:val="000000"/>
                <w:lang w:val="el" w:eastAsia="el"/>
              </w:rPr>
            </w:pPr>
            <w:r>
              <w:rPr>
                <w:b w:val="0"/>
                <w:bCs w:val="0"/>
                <w:i w:val="0"/>
                <w:iCs w:val="0"/>
                <w:smallCaps w:val="0"/>
                <w:color w:val="000000"/>
                <w:lang w:val="el" w:eastAsia="el"/>
              </w:rPr>
              <w:t>33.95.90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Λοιποί χρεώστες διάφοροι</w:t>
            </w:r>
            <w:r>
              <w:rPr>
                <w:b w:val="0"/>
                <w:bCs w:val="0"/>
                <w:i w:val="0"/>
                <w:iCs w:val="0"/>
                <w:smallCaps w:val="0"/>
                <w:color w:val="000000"/>
                <w:lang w:val="el" w:eastAsia="el"/>
              </w:rPr>
              <w:t xml:space="preserve"> 35.04.01 Επιστροφές λογαριασμών προς απόδοση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φυσικών προσώπων του ΠΔΕ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Δάνεια λοιπών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35.04.01.0000 Επιστροφές λογαριασμών προς απόδοση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Δάνεια λοιπών περιπτώσεων </w:t>
            </w:r>
            <w:r>
              <w:rPr>
                <w:b w:val="0"/>
                <w:bCs w:val="0"/>
                <w:i w:val="0"/>
                <w:iCs w:val="0"/>
                <w:smallCaps w:val="0"/>
                <w:color w:val="000000"/>
                <w:sz w:val="30"/>
                <w:szCs w:val="30"/>
                <w:vertAlign w:val="subscript"/>
                <w:lang w:val="el" w:eastAsia="el"/>
              </w:rPr>
              <w:t>φυσικών προσώπων του ΠΔΕ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Συμψηφιζόμενες απαιτήσεις Δημοσίου </w:t>
            </w:r>
            <w:r>
              <w:rPr>
                <w:b w:val="0"/>
                <w:bCs w:val="0"/>
                <w:i w:val="0"/>
                <w:iCs w:val="0"/>
                <w:smallCaps w:val="0"/>
                <w:color w:val="000000"/>
                <w:sz w:val="30"/>
                <w:szCs w:val="30"/>
                <w:vertAlign w:val="subscript"/>
                <w:lang w:val="el" w:eastAsia="el"/>
              </w:rPr>
              <w:t>35.05 Ανέκκλητες εντολές</w:t>
            </w:r>
          </w:p>
          <w:p>
            <w:pPr>
              <w:spacing w:before="240"/>
              <w:rPr>
                <w:b w:val="0"/>
                <w:bCs w:val="0"/>
                <w:i w:val="0"/>
                <w:iCs w:val="0"/>
                <w:smallCaps w:val="0"/>
                <w:color w:val="000000"/>
                <w:lang w:val="el" w:eastAsia="el"/>
              </w:rPr>
            </w:pPr>
            <w:r>
              <w:rPr>
                <w:b w:val="0"/>
                <w:bCs w:val="0"/>
                <w:i w:val="0"/>
                <w:iCs w:val="0"/>
                <w:smallCaps w:val="0"/>
                <w:color w:val="000000"/>
                <w:lang w:val="el" w:eastAsia="el"/>
              </w:rPr>
              <w:t>από φόρο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33.95.90.0000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35.05.00 Ανέκκλητες εντολές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Συμψηφιζόμενες απαιτήσεις Δημοσίου</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από φόρο εισοδήματος</w:t>
            </w:r>
            <w:r>
              <w:rPr>
                <w:b w:val="0"/>
                <w:bCs w:val="0"/>
                <w:i w:val="0"/>
                <w:iCs w:val="0"/>
                <w:smallCaps w:val="0"/>
                <w:color w:val="000000"/>
                <w:lang w:val="el" w:eastAsia="el"/>
              </w:rPr>
              <w:t xml:space="preserve"> 35.05.00.0000 Ανέκκλητες εντολές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34</w:t>
            </w:r>
          </w:p>
          <w:p>
            <w:pPr>
              <w:spacing w:before="240"/>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Χρεόγραφα</w:t>
            </w:r>
            <w:r>
              <w:rPr>
                <w:b w:val="0"/>
                <w:bCs w:val="0"/>
                <w:i w:val="0"/>
                <w:iCs w:val="0"/>
                <w:smallCaps w:val="0"/>
                <w:color w:val="000000"/>
                <w:lang w:val="el" w:eastAsia="el"/>
              </w:rPr>
              <w:t xml:space="preserve"> 35.06 Προσωρινά χρηματικά εντάλματα</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 xml:space="preserve">Χρεόγραφα </w:t>
            </w:r>
            <w:r>
              <w:rPr>
                <w:b w:val="0"/>
                <w:bCs w:val="0"/>
                <w:i w:val="0"/>
                <w:iCs w:val="0"/>
                <w:smallCaps w:val="0"/>
                <w:color w:val="000000"/>
                <w:lang w:val="el" w:eastAsia="el"/>
              </w:rPr>
              <w:t>35.06.00 Προσωρινά χρηματικά εντάλματα</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 35.06.00.0000 Προσωρινά χρηματικά εντάλματα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Μετοχές εισηγμένες στο ΧΑΑ 35.07 Προκαταβολές σε διάφορες δημόσιες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 υπηρεσίες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5"/>
        <w:gridCol w:w="7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35 07 00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διάφορες δημόσιες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35 07 00 0000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διάφορες δημόσιες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 αντίτιμα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35 10 00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 αντίτιμα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35 10 00 0000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 αντίτιμα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35 89 00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35 89 00 0000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για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Μεταβατικοί λογαριασμοί ενεργητικού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επόμενων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επόμενων χρήσεων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00 00 0000 Έξοδα επόμενων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36 00 01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επόμενων χρήσεων από χρηματοδοτικές μισθώσεις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36 00 01 0000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επόμενων χρήσεων από χρηματοδοτικές μισθώσεις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χρήσης εισπρακτέα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χρήσης εισπρακτέα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01 00 0000 Έσοδα χρήσης εισπρακτέα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υπό τακτοποίηση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36 90 00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υπό τακτοποίηση εσωτερικού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90 00 0000 Έξοδα υπό τακτοποίηση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38 00 00 0000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όψεως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όψεως στην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Συγκέντρωση εισπράξεων και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Τρεχ λογ Πεδίου Βολής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38 03 02 0000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Τρεχ λογ Πεδίου Βολής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38 03 06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Τρεχ λογ έργων υποδομής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38 03 06 0000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Τρεχ λογ έργων υποδομής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προθεσμίας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προθεσμίας σε εμπορικές τράπεζες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προθεσμίας σε εμπορικές τράπεζες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προθεσμίας σε εμπορικές τράπεζες σε συνάλλαγμα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38 04 01 0000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προθεσμίας σε εμπορικές τράπεζες σε συνάλλαγμα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προθεσμίας σε εμπορικές</w:t>
            </w:r>
          </w:p>
        </w:tc>
      </w:tr>
    </w:tbl>
    <w:p>
      <w:pPr>
        <w:spacing w:before="240" w:after="240"/>
        <w:rPr>
          <w:lang w:val="el" w:eastAsia="el"/>
        </w:rPr>
      </w:pPr>
      <w:r>
        <w:rPr>
          <w:lang w:val="el" w:eastAsia="el"/>
        </w:rPr>
        <w:t>τράπεζες σε συνάλλαγμα – αντίθετος</w:t>
      </w:r>
    </w:p>
    <w:p>
      <w:pPr>
        <w:spacing w:before="240" w:after="240"/>
        <w:rPr>
          <w:lang w:val="el" w:eastAsia="el"/>
        </w:rPr>
      </w:pPr>
      <w:r>
        <w:rPr>
          <w:lang w:val="el" w:eastAsia="el"/>
        </w:rPr>
        <w:t>λογαριασμός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4"/>
        <w:gridCol w:w="7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38 04 98 0000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αταθέσεις προθεσμίας σε εμπορικές τράπεζες σε συνάλλαγμα – αντίθετος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λογαριασμοί στην Τράπεζα της Ελλάδος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Ε Δ από χρηματοδοτήσεις της Ε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Ε Δ από χρηματοδοτήσεις της Ε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38 05 01 0000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σε ειδικούς λογαριασμούς εντός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38 05 02 0000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Καταθέσεις σε ειδικούς λογαριασμούς εντός Π/Υ</w:t>
            </w:r>
          </w:p>
        </w:tc>
      </w:tr>
    </w:tbl>
    <w:p>
      <w:pPr>
        <w:spacing w:before="240" w:after="240"/>
        <w:rPr>
          <w:lang w:val="el" w:eastAsia="el"/>
        </w:rPr>
      </w:pPr>
      <w:r>
        <w:rPr>
          <w:lang w:val="el" w:eastAsia="el"/>
        </w:rPr>
        <w:t>8 1 3 Ομάδα 4</w:t>
      </w:r>
    </w:p>
    <w:p>
      <w:pPr>
        <w:spacing w:before="240" w:after="240"/>
        <w:rPr>
          <w:lang w:val="el" w:eastAsia="el"/>
        </w:rPr>
      </w:pPr>
      <w:r>
        <w:rPr>
          <w:lang w:val="el" w:eastAsia="el"/>
        </w:rPr>
        <w:t>ΟΜΑΔΑ 4η ΚΑΘΑΡΗ ΘΕΣΗ ΠΟΛΙΤΩΝ - ΠΡΟΒΛΕΨΕΙΣ – ΜΑΚΡΟΠΡΟΘΕΣΜΕΣ ΥΠΟΧΡΕΩΣΕΙΣ</w:t>
      </w:r>
    </w:p>
    <w:p>
      <w:pPr>
        <w:spacing w:before="240" w:after="240"/>
        <w:rPr>
          <w:lang w:val="el" w:eastAsia="el"/>
        </w:rPr>
      </w:pPr>
      <w:r>
        <w:rPr>
          <w:lang w:val="el" w:eastAsia="el"/>
        </w:rPr>
        <w:t>Α ΠΡΩΤΟΒΑΘΜΙΟΙ ΛΟΓΑΡΙΑΣΜΟΙ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5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 πολιτών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 Διαφορές αναπροσαρμο 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Αποτέλεσμα σε νέο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w:t>
            </w:r>
          </w:p>
          <w:p>
            <w:pPr>
              <w:spacing w:before="240" w:after="240"/>
              <w:rPr>
                <w:b w:val="0"/>
                <w:bCs w:val="0"/>
                <w:i w:val="0"/>
                <w:iCs w:val="0"/>
                <w:smallCaps w:val="0"/>
                <w:color w:val="000000"/>
                <w:lang w:val="el" w:eastAsia="el"/>
              </w:rPr>
            </w:pPr>
            <w:r>
              <w:rPr>
                <w:b w:val="0"/>
                <w:bCs w:val="0"/>
                <w:i w:val="0"/>
                <w:iCs w:val="0"/>
                <w:smallCaps w:val="0"/>
                <w:color w:val="000000"/>
                <w:lang w:val="el" w:eastAsia="el"/>
              </w:rPr>
              <w:t>46</w:t>
            </w:r>
          </w:p>
          <w:p>
            <w:pPr>
              <w:spacing w:before="240"/>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Mακροπρόθεσμες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48</w:t>
            </w:r>
          </w:p>
          <w:p>
            <w:pPr>
              <w:spacing w:before="240"/>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Λογαριασμοί συνδέσμου</w:t>
            </w:r>
          </w:p>
        </w:tc>
      </w:tr>
    </w:tbl>
    <w:p>
      <w:pPr>
        <w:spacing w:before="240" w:after="240"/>
        <w:rPr>
          <w:lang w:val="el" w:eastAsia="el"/>
        </w:rPr>
      </w:pPr>
      <w:r>
        <w:rPr>
          <w:lang w:val="el" w:eastAsia="el"/>
        </w:rPr>
        <w:t>Β ΛΟΓΑΡΙΑΣΜΟΙ ΟΛΩΝ ΤΩΝ ΒΑΘΜΙΔΩΝ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0"/>
        <w:gridCol w:w="7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 πολιτών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 πολιτών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 πολιτών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40 00 00 0000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 πολιτών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40 00 01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 πολιτών - μεταβολές απο- 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40 00 01 0000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αθαρή θέση πολιτών - μεταβολές απο- 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 Διαφορές αναπροσαρμογής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ποθεματικά - Διαφορές αναπροσαρμογής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ποθεματικά - Διαφορές αναπροσαρμογής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41 00 00 0000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ποθεματικά - Διαφορές αναπροσαρμογής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από αναπροσαρμογή αξίας τίτλων πάγιας επένδυσης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41 06 00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ιαφορές από αναπροσαρμογή αξίας τίτλων πάγιας επένδυσης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Διαφορές από αναπροσαρμογή αξίας 44.98.00 Λοιπές έκτακτες προβλέψεις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τίτλων πάγιας επένδυσης</w:t>
            </w:r>
            <w:r>
              <w:rPr>
                <w:b w:val="0"/>
                <w:bCs w:val="0"/>
                <w:i w:val="0"/>
                <w:iCs w:val="0"/>
                <w:smallCaps w:val="0"/>
                <w:color w:val="000000"/>
                <w:lang w:val="el" w:eastAsia="el"/>
              </w:rPr>
              <w:t xml:space="preserve"> 44.98.00.0000 Λοιπές έκτακτες προβλέψεις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Αξία ακινήτων και λοιπών παγίων στοι- </w:t>
            </w:r>
            <w:r>
              <w:rPr>
                <w:b w:val="0"/>
                <w:bCs w:val="0"/>
                <w:i w:val="0"/>
                <w:iCs w:val="0"/>
                <w:smallCaps w:val="0"/>
                <w:color w:val="000000"/>
                <w:sz w:val="30"/>
                <w:szCs w:val="30"/>
                <w:vertAlign w:val="subscript"/>
                <w:lang w:val="el" w:eastAsia="el"/>
              </w:rPr>
              <w:t>45 Μακροπρόθεσμες 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χείων παραχωρηθέντων δωρεάν</w:t>
            </w:r>
          </w:p>
          <w:p>
            <w:pPr>
              <w:spacing w:before="240"/>
              <w:rPr>
                <w:b w:val="0"/>
                <w:bCs w:val="0"/>
                <w:i w:val="0"/>
                <w:iCs w:val="0"/>
                <w:smallCaps w:val="0"/>
                <w:color w:val="000000"/>
                <w:lang w:val="el" w:eastAsia="el"/>
              </w:rPr>
            </w:pPr>
            <w:r>
              <w:rPr>
                <w:b w:val="0"/>
                <w:bCs w:val="0"/>
                <w:i w:val="0"/>
                <w:iCs w:val="0"/>
                <w:smallCaps w:val="0"/>
                <w:color w:val="000000"/>
                <w:lang w:val="el" w:eastAsia="el"/>
              </w:rPr>
              <w:t>45.02 Ομόλογα Ελληνικού Δημοσίου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Αξία ακινήτων και λοιπών παγίων στοι</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χείων παραχωρηθέντων δωρεάν</w:t>
            </w:r>
            <w:r>
              <w:rPr>
                <w:b w:val="0"/>
                <w:bCs w:val="0"/>
                <w:i w:val="0"/>
                <w:iCs w:val="0"/>
                <w:smallCaps w:val="0"/>
                <w:color w:val="000000"/>
                <w:lang w:val="el" w:eastAsia="el"/>
              </w:rPr>
              <w:t xml:space="preserve"> 45.02.00 Ομόλογα Ελληνικού Δημοσίου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Αξία ακινήτων και λοιπών παγίων στοι-</w:t>
            </w:r>
            <w:r>
              <w:rPr>
                <w:b w:val="0"/>
                <w:bCs w:val="0"/>
                <w:i w:val="0"/>
                <w:iCs w:val="0"/>
                <w:smallCaps w:val="0"/>
                <w:color w:val="000000"/>
                <w:lang w:val="el" w:eastAsia="el"/>
              </w:rPr>
              <w:t xml:space="preserve"> 45.02.00.0000 Ομόλογα Ελληνικού Δημοσίου σε ευρώ χείων παραχωρηθέντων δωρεάν 45.02.90 Συμφωνίες ανταλλαγής νομίσματος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42</w:t>
            </w:r>
          </w:p>
          <w:p>
            <w:pPr>
              <w:spacing w:before="240" w:after="240"/>
              <w:rPr>
                <w:b w:val="0"/>
                <w:bCs w:val="0"/>
                <w:i w:val="0"/>
                <w:iCs w:val="0"/>
                <w:smallCaps w:val="0"/>
                <w:color w:val="000000"/>
                <w:lang w:val="el" w:eastAsia="el"/>
              </w:rPr>
            </w:pPr>
            <w:r>
              <w:rPr>
                <w:b w:val="0"/>
                <w:bCs w:val="0"/>
                <w:i w:val="0"/>
                <w:iCs w:val="0"/>
                <w:smallCaps w:val="0"/>
                <w:color w:val="000000"/>
                <w:lang w:val="el" w:eastAsia="el"/>
              </w:rPr>
              <w:t>42.00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42.00.00.0000</w:t>
            </w:r>
          </w:p>
          <w:p>
            <w:pPr>
              <w:spacing w:before="240"/>
              <w:rPr>
                <w:b w:val="0"/>
                <w:bCs w:val="0"/>
                <w:i w:val="0"/>
                <w:iCs w:val="0"/>
                <w:smallCaps w:val="0"/>
                <w:color w:val="000000"/>
                <w:lang w:val="el" w:eastAsia="el"/>
              </w:rPr>
            </w:pPr>
            <w:r>
              <w:rPr>
                <w:b w:val="0"/>
                <w:bCs w:val="0"/>
                <w:i w:val="0"/>
                <w:iCs w:val="0"/>
                <w:smallCaps w:val="0"/>
                <w:color w:val="000000"/>
                <w:lang w:val="el" w:eastAsia="el"/>
              </w:rPr>
              <w:t>42.90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Αποτέλεσμα σε νέο </w:t>
            </w:r>
            <w:r>
              <w:rPr>
                <w:b w:val="0"/>
                <w:bCs w:val="0"/>
                <w:i w:val="0"/>
                <w:iCs w:val="0"/>
                <w:smallCaps w:val="0"/>
                <w:color w:val="000000"/>
                <w:sz w:val="30"/>
                <w:szCs w:val="30"/>
                <w:vertAlign w:val="superscript"/>
                <w:lang w:val="el" w:eastAsia="el"/>
              </w:rPr>
              <w:t>ευρώ</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Υπόλοιπα σε νέο</w:t>
            </w:r>
            <w:r>
              <w:rPr>
                <w:b w:val="0"/>
                <w:bCs w:val="0"/>
                <w:i w:val="0"/>
                <w:iCs w:val="0"/>
                <w:smallCaps w:val="0"/>
                <w:color w:val="000000"/>
                <w:lang w:val="el" w:eastAsia="el"/>
              </w:rPr>
              <w:t xml:space="preserve"> 45.02.90.0000 Συμφωνίες ανταλλαγής νομίσματος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Υπόλοιπα σε νέο</w:t>
            </w:r>
          </w:p>
          <w:p>
            <w:pPr>
              <w:spacing w:before="240" w:after="240"/>
              <w:rPr>
                <w:b w:val="0"/>
                <w:bCs w:val="0"/>
                <w:i w:val="0"/>
                <w:iCs w:val="0"/>
                <w:smallCaps w:val="0"/>
                <w:color w:val="000000"/>
                <w:lang w:val="el" w:eastAsia="el"/>
              </w:rPr>
            </w:pPr>
            <w:r>
              <w:rPr>
                <w:b w:val="0"/>
                <w:bCs w:val="0"/>
                <w:i w:val="0"/>
                <w:iCs w:val="0"/>
                <w:smallCaps w:val="0"/>
                <w:color w:val="000000"/>
                <w:lang w:val="el" w:eastAsia="el"/>
              </w:rPr>
              <w:t>45.04 Ομόλογα Ελληνικού Δημοσίου σε ξένο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Υπόλοιπα σε νέο </w:t>
            </w:r>
            <w:r>
              <w:rPr>
                <w:b w:val="0"/>
                <w:bCs w:val="0"/>
                <w:i w:val="0"/>
                <w:iCs w:val="0"/>
                <w:smallCaps w:val="0"/>
                <w:color w:val="000000"/>
                <w:sz w:val="30"/>
                <w:szCs w:val="30"/>
                <w:vertAlign w:val="subscript"/>
                <w:lang w:val="el" w:eastAsia="el"/>
              </w:rPr>
              <w:t>νόμισμα</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Διαφορές από διόρθωση λογιστικών</w:t>
            </w:r>
            <w:r>
              <w:rPr>
                <w:b w:val="0"/>
                <w:bCs w:val="0"/>
                <w:i w:val="0"/>
                <w:iCs w:val="0"/>
                <w:smallCaps w:val="0"/>
                <w:color w:val="000000"/>
                <w:lang w:val="el" w:eastAsia="el"/>
              </w:rPr>
              <w:t xml:space="preserve"> 45.04.00 Ομόλογα Ελληνικού Δημοσίου σε ξένο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σφαλμάτων προηγούμενων χρήσεων </w:t>
            </w:r>
            <w:r>
              <w:rPr>
                <w:b w:val="0"/>
                <w:bCs w:val="0"/>
                <w:i w:val="0"/>
                <w:iCs w:val="0"/>
                <w:smallCaps w:val="0"/>
                <w:color w:val="000000"/>
                <w:sz w:val="30"/>
                <w:szCs w:val="30"/>
                <w:vertAlign w:val="subscript"/>
                <w:lang w:val="el" w:eastAsia="el"/>
              </w:rPr>
              <w:t>νόμισμα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w:t>
            </w:r>
          </w:p>
          <w:p>
            <w:pPr>
              <w:spacing w:before="240" w:after="240"/>
              <w:rPr>
                <w:b w:val="0"/>
                <w:bCs w:val="0"/>
                <w:i w:val="0"/>
                <w:iCs w:val="0"/>
                <w:smallCaps w:val="0"/>
                <w:color w:val="000000"/>
                <w:lang w:val="el" w:eastAsia="el"/>
              </w:rPr>
            </w:pPr>
            <w:r>
              <w:rPr>
                <w:b w:val="0"/>
                <w:bCs w:val="0"/>
                <w:i w:val="0"/>
                <w:iCs w:val="0"/>
                <w:smallCaps w:val="0"/>
                <w:color w:val="000000"/>
                <w:lang w:val="el" w:eastAsia="el"/>
              </w:rPr>
              <w:t>43.01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43.01.00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43.01.00.0000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44</w:t>
            </w:r>
          </w:p>
          <w:p>
            <w:pPr>
              <w:spacing w:before="240"/>
              <w:rPr>
                <w:b w:val="0"/>
                <w:bCs w:val="0"/>
                <w:i w:val="0"/>
                <w:iCs w:val="0"/>
                <w:smallCaps w:val="0"/>
                <w:color w:val="000000"/>
                <w:lang w:val="el" w:eastAsia="el"/>
              </w:rPr>
            </w:pPr>
            <w:r>
              <w:rPr>
                <w:b w:val="0"/>
                <w:bCs w:val="0"/>
                <w:i w:val="0"/>
                <w:iCs w:val="0"/>
                <w:smallCaps w:val="0"/>
                <w:color w:val="000000"/>
                <w:lang w:val="el" w:eastAsia="el"/>
              </w:rPr>
              <w:t>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Επιχορηγήσεις επενδύσεων</w:t>
            </w:r>
            <w:r>
              <w:rPr>
                <w:b w:val="0"/>
                <w:bCs w:val="0"/>
                <w:i w:val="0"/>
                <w:iCs w:val="0"/>
                <w:smallCaps w:val="0"/>
                <w:color w:val="000000"/>
                <w:lang w:val="el" w:eastAsia="el"/>
              </w:rPr>
              <w:t xml:space="preserve"> 45.04.00.0000 Ομόλογα Ελληνικού Δημοσίου σε ξένο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Επιχορηγήσεις από Ε.Ε. νόμισμα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Επιχορηγήσεις Π.Δ.Ε. από Ε.Ε. 45.04.90 Συμφωνίες ανταλλαγής νομίσματος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Επιχορηγήσεις Π.Δ.Ε. από Ε.Ε. </w:t>
            </w:r>
            <w:r>
              <w:rPr>
                <w:b w:val="0"/>
                <w:bCs w:val="0"/>
                <w:i w:val="0"/>
                <w:iCs w:val="0"/>
                <w:smallCaps w:val="0"/>
                <w:color w:val="000000"/>
                <w:sz w:val="30"/>
                <w:szCs w:val="30"/>
                <w:vertAlign w:val="superscript"/>
                <w:lang w:val="el" w:eastAsia="el"/>
              </w:rPr>
              <w:t>Ξ.Ν.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Προ</w:t>
            </w:r>
            <w:r>
              <w:rPr>
                <w:b w:val="0"/>
                <w:bCs w:val="0"/>
                <w:i w:val="0"/>
                <w:iCs w:val="0"/>
                <w:smallCaps w:val="0"/>
                <w:color w:val="000000"/>
                <w:lang w:val="el" w:eastAsia="el"/>
              </w:rPr>
              <w:t>β</w:t>
            </w:r>
            <w:r>
              <w:rPr>
                <w:b w:val="0"/>
                <w:bCs w:val="0"/>
                <w:i w:val="0"/>
                <w:iCs w:val="0"/>
                <w:smallCaps w:val="0"/>
                <w:color w:val="000000"/>
                <w:sz w:val="30"/>
                <w:szCs w:val="30"/>
                <w:vertAlign w:val="subscript"/>
                <w:lang w:val="el" w:eastAsia="el"/>
              </w:rPr>
              <w:t>λέψεις</w:t>
            </w:r>
            <w:r>
              <w:rPr>
                <w:b w:val="0"/>
                <w:bCs w:val="0"/>
                <w:i w:val="0"/>
                <w:iCs w:val="0"/>
                <w:smallCaps w:val="0"/>
                <w:color w:val="000000"/>
                <w:lang w:val="el" w:eastAsia="el"/>
              </w:rPr>
              <w:t xml:space="preserve"> 45.04.90.0000 Συμφωνίες ανταλλαγής νομίσματος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για αποζημιώσεις προσωπι- </w:t>
            </w:r>
            <w:r>
              <w:rPr>
                <w:b w:val="0"/>
                <w:bCs w:val="0"/>
                <w:i w:val="0"/>
                <w:iCs w:val="0"/>
                <w:smallCaps w:val="0"/>
                <w:color w:val="000000"/>
                <w:sz w:val="30"/>
                <w:szCs w:val="30"/>
                <w:vertAlign w:val="superscript"/>
                <w:lang w:val="el" w:eastAsia="el"/>
              </w:rPr>
              <w:t>Ξ.Ν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κού λόγω εξόδου από την υπηρεσία </w:t>
            </w:r>
            <w:r>
              <w:rPr>
                <w:b w:val="0"/>
                <w:bCs w:val="0"/>
                <w:i w:val="0"/>
                <w:iCs w:val="0"/>
                <w:smallCaps w:val="0"/>
                <w:color w:val="000000"/>
                <w:sz w:val="30"/>
                <w:szCs w:val="30"/>
                <w:vertAlign w:val="superscript"/>
                <w:lang w:val="el" w:eastAsia="el"/>
              </w:rPr>
              <w:t>45.10 Δάνεια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για αποζημιώσεις προσωπι- </w:t>
            </w:r>
            <w:r>
              <w:rPr>
                <w:b w:val="0"/>
                <w:bCs w:val="0"/>
                <w:i w:val="0"/>
                <w:iCs w:val="0"/>
                <w:smallCaps w:val="0"/>
                <w:color w:val="000000"/>
                <w:sz w:val="30"/>
                <w:szCs w:val="30"/>
                <w:vertAlign w:val="superscript"/>
                <w:lang w:val="el" w:eastAsia="el"/>
              </w:rPr>
              <w:t>45.10.00 Δάνεια σε ευρώ</w:t>
            </w:r>
          </w:p>
          <w:p>
            <w:pPr>
              <w:spacing w:before="240"/>
              <w:rPr>
                <w:b w:val="0"/>
                <w:bCs w:val="0"/>
                <w:i w:val="0"/>
                <w:iCs w:val="0"/>
                <w:smallCaps w:val="0"/>
                <w:color w:val="000000"/>
                <w:lang w:val="el" w:eastAsia="el"/>
              </w:rPr>
            </w:pPr>
            <w:r>
              <w:rPr>
                <w:b w:val="0"/>
                <w:bCs w:val="0"/>
                <w:i w:val="0"/>
                <w:iCs w:val="0"/>
                <w:smallCaps w:val="0"/>
                <w:color w:val="000000"/>
                <w:lang w:val="el" w:eastAsia="el"/>
              </w:rPr>
              <w:t>κού λόγω εξόδου από την υπηρεσία 45.10.00.0000 Δάνεια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προσωπι- 45.10.90 Συμφωνίες ανταλλαγής νομίσματος σε</w:t>
            </w:r>
          </w:p>
          <w:p>
            <w:pPr>
              <w:spacing w:before="240"/>
              <w:rPr>
                <w:b w:val="0"/>
                <w:bCs w:val="0"/>
                <w:i w:val="0"/>
                <w:iCs w:val="0"/>
                <w:smallCaps w:val="0"/>
                <w:color w:val="000000"/>
                <w:lang w:val="el" w:eastAsia="el"/>
              </w:rPr>
            </w:pPr>
            <w:r>
              <w:rPr>
                <w:b w:val="0"/>
                <w:bCs w:val="0"/>
                <w:i w:val="0"/>
                <w:iCs w:val="0"/>
                <w:smallCaps w:val="0"/>
                <w:color w:val="000000"/>
                <w:lang w:val="el" w:eastAsia="el"/>
              </w:rPr>
              <w:t>κού λόγω εξόδου από την υπηρεσία ευρώ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44.09</w:t>
            </w:r>
          </w:p>
          <w:p>
            <w:pPr>
              <w:spacing w:before="240" w:after="240"/>
              <w:rPr>
                <w:b w:val="0"/>
                <w:bCs w:val="0"/>
                <w:i w:val="0"/>
                <w:iCs w:val="0"/>
                <w:smallCaps w:val="0"/>
                <w:color w:val="000000"/>
                <w:lang w:val="el" w:eastAsia="el"/>
              </w:rPr>
            </w:pPr>
            <w:r>
              <w:rPr>
                <w:b w:val="0"/>
                <w:bCs w:val="0"/>
                <w:i w:val="0"/>
                <w:iCs w:val="0"/>
                <w:smallCaps w:val="0"/>
                <w:color w:val="000000"/>
                <w:lang w:val="el" w:eastAsia="el"/>
              </w:rPr>
              <w:t>44.09.00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44.09.00.0000</w:t>
            </w:r>
          </w:p>
          <w:p>
            <w:pPr>
              <w:spacing w:before="240"/>
              <w:rPr>
                <w:b w:val="0"/>
                <w:bCs w:val="0"/>
                <w:i w:val="0"/>
                <w:iCs w:val="0"/>
                <w:smallCaps w:val="0"/>
                <w:color w:val="000000"/>
                <w:lang w:val="el" w:eastAsia="el"/>
              </w:rPr>
            </w:pPr>
            <w:r>
              <w:rPr>
                <w:b w:val="0"/>
                <w:bCs w:val="0"/>
                <w:i w:val="0"/>
                <w:iCs w:val="0"/>
                <w:smallCaps w:val="0"/>
                <w:color w:val="000000"/>
                <w:lang w:val="el" w:eastAsia="el"/>
              </w:rPr>
              <w:t>44.10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προβλέψεις εκμετάλλευσης 45.10.90.0000 Συμφωνίες ανταλλαγής νομίσματος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Λοιπές προβλέψεις εκμετάλλευσης </w:t>
            </w:r>
            <w:r>
              <w:rPr>
                <w:b w:val="0"/>
                <w:bCs w:val="0"/>
                <w:i w:val="0"/>
                <w:iCs w:val="0"/>
                <w:smallCaps w:val="0"/>
                <w:color w:val="000000"/>
                <w:sz w:val="30"/>
                <w:szCs w:val="30"/>
                <w:vertAlign w:val="superscript"/>
                <w:lang w:val="el" w:eastAsia="el"/>
              </w:rPr>
              <w:t>ευρώ (δάνεια)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Λοιπές προβλέψεις εκμετάλλευσης </w:t>
            </w:r>
            <w:r>
              <w:rPr>
                <w:b w:val="0"/>
                <w:bCs w:val="0"/>
                <w:i w:val="0"/>
                <w:iCs w:val="0"/>
                <w:smallCaps w:val="0"/>
                <w:color w:val="000000"/>
                <w:sz w:val="30"/>
                <w:szCs w:val="30"/>
                <w:vertAlign w:val="superscript"/>
                <w:lang w:val="el" w:eastAsia="el"/>
              </w:rPr>
              <w:t>45.11 Δάνεια σε ξένο νόμισμα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απαξιώσεων και υποτιμήσε- </w:t>
            </w:r>
            <w:r>
              <w:rPr>
                <w:b w:val="0"/>
                <w:bCs w:val="0"/>
                <w:i w:val="0"/>
                <w:iCs w:val="0"/>
                <w:smallCaps w:val="0"/>
                <w:color w:val="000000"/>
                <w:sz w:val="30"/>
                <w:szCs w:val="30"/>
                <w:vertAlign w:val="superscript"/>
                <w:lang w:val="el" w:eastAsia="el"/>
              </w:rPr>
              <w:t>45.11.00 Δάνεια σε ξένο νόμισμα</w:t>
            </w:r>
          </w:p>
          <w:p>
            <w:pPr>
              <w:spacing w:before="240"/>
              <w:rPr>
                <w:b w:val="0"/>
                <w:bCs w:val="0"/>
                <w:i w:val="0"/>
                <w:iCs w:val="0"/>
                <w:smallCaps w:val="0"/>
                <w:color w:val="000000"/>
                <w:lang w:val="el" w:eastAsia="el"/>
              </w:rPr>
            </w:pPr>
            <w:r>
              <w:rPr>
                <w:b w:val="0"/>
                <w:bCs w:val="0"/>
                <w:i w:val="0"/>
                <w:iCs w:val="0"/>
                <w:smallCaps w:val="0"/>
                <w:color w:val="000000"/>
                <w:lang w:val="el" w:eastAsia="el"/>
              </w:rPr>
              <w:t>ων παγίων στοιχείων 45.11.00.0000 Δάνειο σε ξένο νόμισμα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Προβλέψεις απαξιώσεων και υποτιμήσε- 45.11.90 Συμφωνίες ανταλλαγής νομίσματος σε</w:t>
            </w:r>
          </w:p>
          <w:p>
            <w:pPr>
              <w:spacing w:before="240"/>
              <w:rPr>
                <w:b w:val="0"/>
                <w:bCs w:val="0"/>
                <w:i w:val="0"/>
                <w:iCs w:val="0"/>
                <w:smallCaps w:val="0"/>
                <w:color w:val="000000"/>
                <w:lang w:val="el" w:eastAsia="el"/>
              </w:rPr>
            </w:pPr>
            <w:r>
              <w:rPr>
                <w:b w:val="0"/>
                <w:bCs w:val="0"/>
                <w:i w:val="0"/>
                <w:iCs w:val="0"/>
                <w:smallCaps w:val="0"/>
                <w:color w:val="000000"/>
                <w:lang w:val="el" w:eastAsia="el"/>
              </w:rPr>
              <w:t>ων παγίων στοιχείων Ξ.Ν.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απαξιώσεων και υποτιμήσε- 45.11.90.0000 Συμφωνίες ανταλλαγής νομίσματος σε ων παγίων στοιχείων Ξ.Ν.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Προβλέψεις για επισφαλείς απαιτήσεις 45.98 Λοιπές μακροπρόθεσμες υποχρεώσεις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και δάνεια</w:t>
            </w:r>
            <w:r>
              <w:rPr>
                <w:b w:val="0"/>
                <w:bCs w:val="0"/>
                <w:i w:val="0"/>
                <w:iCs w:val="0"/>
                <w:smallCaps w:val="0"/>
                <w:color w:val="000000"/>
                <w:lang w:val="el" w:eastAsia="el"/>
              </w:rPr>
              <w:t xml:space="preserve"> 45.98.00 Λοιπές μακροπρόθεσμες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Προβλέψεις για επισφαλείς απαιτήσεις</w:t>
            </w:r>
            <w:r>
              <w:rPr>
                <w:b w:val="0"/>
                <w:bCs w:val="0"/>
                <w:i w:val="0"/>
                <w:iCs w:val="0"/>
                <w:smallCaps w:val="0"/>
                <w:color w:val="000000"/>
                <w:lang w:val="el" w:eastAsia="el"/>
              </w:rPr>
              <w:t xml:space="preserve"> 45.98.00.0000 Λοιπές μακροπρόθεσμες υποχρεώσεις και δνεια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45.98.18 Υποχρεώσεις από συμμετοχές σε οργα-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για επισφαλείς απαιτήσεις </w:t>
            </w:r>
            <w:r>
              <w:rPr>
                <w:b w:val="0"/>
                <w:bCs w:val="0"/>
                <w:i w:val="0"/>
                <w:iCs w:val="0"/>
                <w:smallCaps w:val="0"/>
                <w:color w:val="000000"/>
                <w:sz w:val="30"/>
                <w:szCs w:val="30"/>
                <w:vertAlign w:val="subscript"/>
                <w:lang w:val="el" w:eastAsia="el"/>
              </w:rPr>
              <w:t>νισμούς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και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45.98.18.0000 Υποχρεώσεις από συμμετοχές σε οργα-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για εξαιρετικούς κινδύνους </w:t>
            </w:r>
            <w:r>
              <w:rPr>
                <w:b w:val="0"/>
                <w:bCs w:val="0"/>
                <w:i w:val="0"/>
                <w:iCs w:val="0"/>
                <w:smallCaps w:val="0"/>
                <w:color w:val="000000"/>
                <w:sz w:val="30"/>
                <w:szCs w:val="30"/>
                <w:vertAlign w:val="subscript"/>
                <w:lang w:val="el" w:eastAsia="el"/>
              </w:rPr>
              <w:t>νισμούς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και έκτακτα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45.99 Υποχρεώσεις χρηματοδοτικής μίσθω-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για εξαιρετικούς κινδύνους </w:t>
            </w:r>
            <w:r>
              <w:rPr>
                <w:b w:val="0"/>
                <w:bCs w:val="0"/>
                <w:i w:val="0"/>
                <w:iCs w:val="0"/>
                <w:smallCaps w:val="0"/>
                <w:color w:val="000000"/>
                <w:sz w:val="30"/>
                <w:szCs w:val="30"/>
                <w:vertAlign w:val="subscript"/>
                <w:lang w:val="el" w:eastAsia="el"/>
              </w:rPr>
              <w:t>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έκτακτα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45.99.00 Υποχρεώσεις χρηματοδοτικής μίσθω- Προβλέψεις για εξαιρετικούς κινδύνους </w:t>
            </w:r>
            <w:r>
              <w:rPr>
                <w:b w:val="0"/>
                <w:bCs w:val="0"/>
                <w:i w:val="0"/>
                <w:iCs w:val="0"/>
                <w:smallCaps w:val="0"/>
                <w:color w:val="000000"/>
                <w:sz w:val="30"/>
                <w:szCs w:val="30"/>
                <w:vertAlign w:val="subscript"/>
                <w:lang w:val="el" w:eastAsia="el"/>
              </w:rPr>
              <w:t xml:space="preserve">σης </w:t>
            </w:r>
            <w:r>
              <w:rPr>
                <w:b w:val="0"/>
                <w:bCs w:val="0"/>
                <w:i w:val="0"/>
                <w:iCs w:val="0"/>
                <w:smallCaps w:val="0"/>
                <w:color w:val="000000"/>
                <w:lang w:val="el" w:eastAsia="el"/>
              </w:rPr>
              <w:t>και έκτακτα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45.99.00.0000 Υποχρεώσεις χρηματοδοτικής μίσθω-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Προβλέψεις για έξοδα προηγούμενων </w:t>
            </w:r>
            <w:r>
              <w:rPr>
                <w:b w:val="0"/>
                <w:bCs w:val="0"/>
                <w:i w:val="0"/>
                <w:iCs w:val="0"/>
                <w:smallCaps w:val="0"/>
                <w:color w:val="000000"/>
                <w:sz w:val="30"/>
                <w:szCs w:val="30"/>
                <w:vertAlign w:val="subscript"/>
                <w:lang w:val="el" w:eastAsia="el"/>
              </w:rPr>
              <w:t>σης</w:t>
            </w:r>
          </w:p>
          <w:p>
            <w:pPr>
              <w:spacing w:before="240"/>
              <w:rPr>
                <w:b w:val="0"/>
                <w:bCs w:val="0"/>
                <w:i w:val="0"/>
                <w:iCs w:val="0"/>
                <w:smallCaps w:val="0"/>
                <w:color w:val="000000"/>
                <w:lang w:val="el" w:eastAsia="el"/>
              </w:rPr>
            </w:pPr>
            <w:r>
              <w:rPr>
                <w:b w:val="0"/>
                <w:bCs w:val="0"/>
                <w:i w:val="0"/>
                <w:iCs w:val="0"/>
                <w:smallCaps w:val="0"/>
                <w:color w:val="000000"/>
                <w:lang w:val="el" w:eastAsia="el"/>
              </w:rPr>
              <w:t>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48 Λογαριασμοί συνδέσμου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Προβλέψεις για έξοδα προηγούμενων</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χρήσεων</w:t>
            </w:r>
            <w:r>
              <w:rPr>
                <w:b w:val="0"/>
                <w:bCs w:val="0"/>
                <w:i w:val="0"/>
                <w:iCs w:val="0"/>
                <w:smallCaps w:val="0"/>
                <w:color w:val="000000"/>
                <w:lang w:val="el" w:eastAsia="el"/>
              </w:rPr>
              <w:t xml:space="preserve"> 48.00 Λογαριασμοί συνδέσμου με τις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Προβλέψεις για έξοδα προηγούμενων</w:t>
            </w:r>
            <w:r>
              <w:rPr>
                <w:b w:val="0"/>
                <w:bCs w:val="0"/>
                <w:i w:val="0"/>
                <w:iCs w:val="0"/>
                <w:smallCaps w:val="0"/>
                <w:color w:val="000000"/>
                <w:lang w:val="el" w:eastAsia="el"/>
              </w:rPr>
              <w:t xml:space="preserve"> 48.00.00 Λογαριασμοί συνδέσμου με τις Δ.Ο.Υ.</w:t>
            </w:r>
          </w:p>
          <w:p>
            <w:pPr>
              <w:spacing w:before="240"/>
              <w:rPr>
                <w:b w:val="0"/>
                <w:bCs w:val="0"/>
                <w:i w:val="0"/>
                <w:iCs w:val="0"/>
                <w:smallCaps w:val="0"/>
                <w:color w:val="000000"/>
                <w:lang w:val="el" w:eastAsia="el"/>
              </w:rPr>
            </w:pPr>
            <w:r>
              <w:rPr>
                <w:b w:val="0"/>
                <w:bCs w:val="0"/>
                <w:i w:val="0"/>
                <w:iCs w:val="0"/>
                <w:smallCaps w:val="0"/>
                <w:color w:val="000000"/>
                <w:lang w:val="el" w:eastAsia="el"/>
              </w:rPr>
              <w:t>χρήσεων 48.00.00.0000 Λογαριασμοί συνδέσμου με τις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έκτακτες προβλέψεις 48.00.01 Προκαταβολές μέσω 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2495"/>
        <w:gridCol w:w="2042"/>
        <w:gridCol w:w="27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Πάγιες Προκαταβολές μέσω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παράδοσης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Ταμίες Δ.Ο.Υ., λογαριασμός αναλήψεων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παραλαβής ταμείου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Ταμίες Δ.Ο.Υ., λογαριασμός αναλήψεων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Ενδιάμεσος λογαριασμός παράδοσης και παραλαβής ταμείου</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Δημόσιοι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με ΕΛ.ΔΑΠ.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με ΕΛ.ΔΑΠ.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Δημόσιοι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με ΕΛ.ΔΑΠ.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από ταμίες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προκαταβολή μέσω ΕΛ.ΔΑΠ.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από ταμίες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48.01.01.0000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προκαταβολή μέσω ΕΛ.ΔΑΠ.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επιστροφών από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μέσω διευθύν-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επιστροφών από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μέσω διευθύν-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φόρων μέσω τραπεζών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συνδέσμου μέσω διευθύν-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φόρων μέσω τραπεζών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Πάγιες προκαταβολές μέσω διευθύνσε-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φόρων μέσω τραπεζών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Πάγιες προκαταβολές μέσω διευθύνσε-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πιστωτικών ιδρυμάτων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συναλλαγματικές διάφορες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επαναβεβαιωθέντων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συναλλαγματικές διάφορες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κατάπτωσης εγγυήσεων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επαναβεβαιωθέντων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κατάπτωσης εγγυήσεων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 επαναβεβαιωθέντων</w:t>
            </w:r>
          </w:p>
          <w:p>
            <w:pPr>
              <w:spacing w:before="240"/>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διαχείρισης δημόσιου χρέ-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διαχείρισης δημόσιου χρέ-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Διαχείρισης υποχρεώσε-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τακτοποίησης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Διαχείρισης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Ενδιάμεσος λογαριασμός διαχείρισης ΧΕΠ</w:t>
            </w:r>
          </w:p>
          <w:p>
            <w:pPr>
              <w:spacing w:before="240"/>
              <w:rPr>
                <w:b w:val="0"/>
                <w:bCs w:val="0"/>
                <w:i w:val="0"/>
                <w:iCs w:val="0"/>
                <w:smallCaps w:val="0"/>
                <w:color w:val="000000"/>
                <w:lang w:val="el" w:eastAsia="el"/>
              </w:rPr>
            </w:pPr>
            <w:r>
              <w:rPr>
                <w:b w:val="0"/>
                <w:bCs w:val="0"/>
                <w:i w:val="0"/>
                <w:iCs w:val="0"/>
                <w:smallCaps w:val="0"/>
                <w:color w:val="000000"/>
                <w:lang w:val="el" w:eastAsia="el"/>
              </w:rPr>
              <w:t>Ενδιάμεσος λογαριασμός διαχείρισης ΧΕΠ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Ελληνικό δημόσιο - απόσυρση μεταλλικών κερμάτων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Ελληνικό δημόσιο - απόσυρση μεταλλι-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48.99.99.0000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κών κερμάτων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συνεισφοράς Ελλάδος στο ΝΑΤΟ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8.1.4 Ομάδα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συνεισφοράς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ΠΡΩΤΟΒΑΘΜΙΟΙ ΛΟΓΑΡΙΑΣΜΟΙ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Ελλάδος στο ΝΑΤΟ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διαχείρισης ακάλυπτων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Έντοκα Γραμμάτια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Τράπεζες, λογαριασμοί βραχυπρόθεσμων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48.02.40.0000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διαχείρισης ακάλυπτων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Πιστωτές διάφοροι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συναλλαγών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Ασφαλιστικοί οργανισμοί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από διαχειριστές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56</w:t>
            </w:r>
          </w:p>
          <w:p>
            <w:pPr>
              <w:spacing w:before="240"/>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Μεταβατικοί λογαριασμοί παθητικού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48.03.00.0000</w:t>
            </w:r>
          </w:p>
          <w:p>
            <w:pPr>
              <w:spacing w:before="240"/>
              <w:rPr>
                <w:b w:val="0"/>
                <w:bCs w:val="0"/>
                <w:i w:val="0"/>
                <w:iCs w:val="0"/>
                <w:smallCaps w:val="0"/>
                <w:color w:val="000000"/>
                <w:lang w:val="el" w:eastAsia="el"/>
              </w:rPr>
            </w:pPr>
            <w:r>
              <w:rPr>
                <w:b w:val="0"/>
                <w:bCs w:val="0"/>
                <w:i w:val="0"/>
                <w:iCs w:val="0"/>
                <w:smallCaps w:val="0"/>
                <w:color w:val="000000"/>
                <w:lang w:val="el" w:eastAsia="el"/>
              </w:rPr>
              <w:t>48.03.01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Κίνηση κεφαλαίων από διαχειριστές Δ.Ο.Υ.</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Χρηματικά γραμμάτια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περιοδικής κατανομής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w:t>
            </w:r>
          </w:p>
          <w:p>
            <w:pPr>
              <w:spacing w:before="240"/>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Χρηματικά γραμμάτια 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ΛΟΓΑΡΙΑΣΜΟΙ ΟΛΩΝ ΤΩΝ ΒΑΘΜΙΔΩΝ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Γραμμάτια συμψηφισμού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48.03.02.0000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Γραμμάτια συμψηφισμού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Προμηθευτές</w:t>
            </w:r>
          </w:p>
        </w:tc>
      </w:tr>
    </w:tbl>
    <w:p>
      <w:pPr>
        <w:spacing w:before="240" w:after="240"/>
        <w:rPr>
          <w:lang w:val="el" w:eastAsia="el"/>
        </w:rPr>
      </w:pPr>
      <w:r>
        <w:rPr>
          <w:lang w:val="el" w:eastAsia="el"/>
        </w:rPr>
        <w:t>50.00.00 Προμηθευτές</w:t>
      </w:r>
    </w:p>
    <w:p>
      <w:pPr>
        <w:spacing w:before="240" w:after="240"/>
        <w:rPr>
          <w:lang w:val="el" w:eastAsia="el"/>
        </w:rPr>
      </w:pPr>
      <w:r>
        <w:rPr>
          <w:lang w:val="el" w:eastAsia="el"/>
        </w:rPr>
        <w:t>50.00.00.0000 Προμηθευτές</w:t>
      </w:r>
    </w:p>
    <w:p>
      <w:pPr>
        <w:spacing w:before="240" w:after="240"/>
        <w:rPr>
          <w:lang w:val="el" w:eastAsia="el"/>
        </w:rPr>
      </w:pPr>
      <w:r>
        <w:rPr>
          <w:lang w:val="el" w:eastAsia="el"/>
        </w:rPr>
        <w:t>50.01 Προμηθευτές εσωτερικού, λογαριασμός</w:t>
      </w:r>
    </w:p>
    <w:p>
      <w:pPr>
        <w:spacing w:before="240" w:after="240"/>
        <w:rPr>
          <w:lang w:val="el" w:eastAsia="el"/>
        </w:rPr>
      </w:pPr>
      <w:r>
        <w:rPr>
          <w:lang w:val="el" w:eastAsia="el"/>
        </w:rPr>
        <w:t>πάγιων στοιχείων</w:t>
      </w:r>
    </w:p>
    <w:p>
      <w:pPr>
        <w:spacing w:before="240" w:after="240"/>
        <w:rPr>
          <w:lang w:val="el" w:eastAsia="el"/>
        </w:rPr>
      </w:pPr>
      <w:r>
        <w:rPr>
          <w:lang w:val="el" w:eastAsia="el"/>
        </w:rPr>
        <w:t>50.02 Προκαταβολές σε προμηθευτές (ανάπτυξη κατά τις ανάγκες)</w:t>
      </w:r>
    </w:p>
    <w:p>
      <w:pPr>
        <w:spacing w:before="240" w:after="240"/>
        <w:rPr>
          <w:lang w:val="el" w:eastAsia="el"/>
        </w:rPr>
      </w:pPr>
      <w:r>
        <w:rPr>
          <w:lang w:val="el" w:eastAsia="el"/>
        </w:rPr>
        <w:t>50.03 Προμηθευτές - παρακρατημένες εγγυήσεις</w:t>
      </w:r>
    </w:p>
    <w:p>
      <w:pPr>
        <w:spacing w:before="240" w:after="240"/>
        <w:rPr>
          <w:lang w:val="el" w:eastAsia="el"/>
        </w:rPr>
      </w:pPr>
      <w:r>
        <w:rPr>
          <w:lang w:val="el" w:eastAsia="el"/>
        </w:rPr>
        <w:t>(ανάπτυξη κατά τις ανάγκες)</w:t>
      </w:r>
    </w:p>
    <w:p>
      <w:pPr>
        <w:spacing w:before="240" w:after="240"/>
        <w:rPr>
          <w:lang w:val="el" w:eastAsia="el"/>
        </w:rPr>
      </w:pPr>
      <w:r>
        <w:rPr>
          <w:lang w:val="el" w:eastAsia="el"/>
        </w:rPr>
        <w:t>51 Έντοκα Γραμμάτια Ελληνικού Δημοσίου</w:t>
      </w:r>
    </w:p>
    <w:p>
      <w:pPr>
        <w:spacing w:before="240" w:after="240"/>
        <w:rPr>
          <w:lang w:val="el" w:eastAsia="el"/>
        </w:rPr>
      </w:pPr>
      <w:r>
        <w:rPr>
          <w:lang w:val="el" w:eastAsia="el"/>
        </w:rPr>
        <w:t>51.00 Έντοκα Γραμμάτια Ελληνικού Δημοσίου</w:t>
      </w:r>
    </w:p>
    <w:p>
      <w:pPr>
        <w:spacing w:before="240" w:after="240"/>
        <w:rPr>
          <w:lang w:val="el" w:eastAsia="el"/>
        </w:rPr>
      </w:pPr>
      <w:r>
        <w:rPr>
          <w:lang w:val="el" w:eastAsia="el"/>
        </w:rPr>
        <w:t>51.00.00 Έντοκα Γραμμάτια Ελληνικού Δημοσίου</w:t>
      </w:r>
    </w:p>
    <w:p>
      <w:pPr>
        <w:spacing w:before="240" w:after="240"/>
        <w:rPr>
          <w:lang w:val="el" w:eastAsia="el"/>
        </w:rPr>
      </w:pPr>
      <w:r>
        <w:rPr>
          <w:lang w:val="el" w:eastAsia="el"/>
        </w:rPr>
        <w:t>(ΕΓΕΔ)</w:t>
      </w:r>
    </w:p>
    <w:p>
      <w:pPr>
        <w:spacing w:before="240" w:after="240"/>
        <w:rPr>
          <w:lang w:val="el" w:eastAsia="el"/>
        </w:rPr>
      </w:pPr>
      <w:r>
        <w:rPr>
          <w:lang w:val="el" w:eastAsia="el"/>
        </w:rPr>
        <w:t>51.00.00.0000 Έντοκα Γραμμάτια Ελληνικού Δημοσίου</w:t>
      </w:r>
    </w:p>
    <w:p>
      <w:pPr>
        <w:spacing w:before="240" w:after="240"/>
        <w:rPr>
          <w:lang w:val="el" w:eastAsia="el"/>
        </w:rPr>
      </w:pPr>
      <w:r>
        <w:rPr>
          <w:lang w:val="el" w:eastAsia="el"/>
        </w:rPr>
        <w:t>51.00.99 Ενσωματωμένοι μη δεδουλευμένοι τόκοι</w:t>
      </w:r>
    </w:p>
    <w:p>
      <w:pPr>
        <w:spacing w:before="240" w:after="240"/>
        <w:rPr>
          <w:lang w:val="el" w:eastAsia="el"/>
        </w:rPr>
      </w:pPr>
      <w:r>
        <w:rPr>
          <w:lang w:val="el" w:eastAsia="el"/>
        </w:rPr>
        <w:t>ΕΓΕΔ</w:t>
      </w:r>
    </w:p>
    <w:p>
      <w:pPr>
        <w:spacing w:before="240" w:after="240"/>
        <w:rPr>
          <w:lang w:val="el" w:eastAsia="el"/>
        </w:rPr>
      </w:pPr>
      <w:r>
        <w:rPr>
          <w:lang w:val="el" w:eastAsia="el"/>
        </w:rPr>
        <w:t>51.00.99.0000 Ενσωματωμένοι μη δεδουλευμένοι τόκοι ΕΓΕΔ</w:t>
      </w:r>
    </w:p>
    <w:p>
      <w:pPr>
        <w:spacing w:before="240" w:after="240"/>
        <w:rPr>
          <w:lang w:val="el" w:eastAsia="el"/>
        </w:rPr>
      </w:pPr>
      <w:r>
        <w:rPr>
          <w:lang w:val="el" w:eastAsia="el"/>
        </w:rPr>
        <w:t>52 Τράπεζες, λογαριασμοί βραχυπρόθεσμων υποχρεώσεων</w:t>
      </w:r>
    </w:p>
    <w:p>
      <w:pPr>
        <w:spacing w:before="240" w:after="240"/>
        <w:rPr>
          <w:lang w:val="el" w:eastAsia="el"/>
        </w:rPr>
      </w:pPr>
      <w:r>
        <w:rPr>
          <w:lang w:val="el" w:eastAsia="el"/>
        </w:rPr>
        <w:t>52.00 Τράπεζες, λογαριασμοί βραχυπρόθεσμων υποχρεώσεων</w:t>
      </w:r>
    </w:p>
    <w:p>
      <w:pPr>
        <w:spacing w:before="240" w:after="240"/>
        <w:rPr>
          <w:lang w:val="el" w:eastAsia="el"/>
        </w:rPr>
      </w:pPr>
      <w:r>
        <w:rPr>
          <w:lang w:val="el" w:eastAsia="el"/>
        </w:rPr>
        <w:t>52.00.00 Τράπεζες, λογαριασμοί βραχυπρόθεσμων υποχρεώσεων</w:t>
      </w:r>
    </w:p>
    <w:p>
      <w:pPr>
        <w:spacing w:before="240" w:after="240"/>
        <w:rPr>
          <w:lang w:val="el" w:eastAsia="el"/>
        </w:rPr>
      </w:pPr>
      <w:r>
        <w:rPr>
          <w:lang w:val="el" w:eastAsia="el"/>
        </w:rPr>
        <w:t>52.00.00.0000 Τράπεζες, λογαριασμοί βραχυπρόθεσμων υποχρεώσεων</w:t>
      </w:r>
    </w:p>
    <w:p>
      <w:pPr>
        <w:spacing w:before="240" w:after="240"/>
        <w:rPr>
          <w:lang w:val="el" w:eastAsia="el"/>
        </w:rPr>
      </w:pPr>
      <w:r>
        <w:rPr>
          <w:lang w:val="el" w:eastAsia="el"/>
        </w:rPr>
        <w:t>52.02 Βραχυπρόθεσμοι τίτλοι (Eurocommercial papers)</w:t>
      </w:r>
    </w:p>
    <w:p>
      <w:pPr>
        <w:spacing w:before="240" w:after="240"/>
        <w:rPr>
          <w:lang w:val="el" w:eastAsia="el"/>
        </w:rPr>
      </w:pPr>
      <w:r>
        <w:rPr>
          <w:lang w:val="el" w:eastAsia="el"/>
        </w:rPr>
        <w:t>.02.00 Βραχυπρόθεσμοι τίτλοι (Eurocommercial papers)</w:t>
      </w:r>
    </w:p>
    <w:p>
      <w:pPr>
        <w:spacing w:before="240" w:after="240"/>
        <w:rPr>
          <w:lang w:val="el" w:eastAsia="el"/>
        </w:rPr>
      </w:pPr>
      <w:r>
        <w:rPr>
          <w:lang w:val="el" w:eastAsia="el"/>
        </w:rPr>
        <w:t>52.02.00.0000 Βραχυπρόθεσμοι τίτλοι (Eurocommercial papers)</w:t>
      </w:r>
    </w:p>
    <w:p>
      <w:pPr>
        <w:spacing w:before="240" w:after="240"/>
        <w:rPr>
          <w:lang w:val="el" w:eastAsia="el"/>
        </w:rPr>
      </w:pPr>
      <w:r>
        <w:rPr>
          <w:lang w:val="el" w:eastAsia="el"/>
        </w:rPr>
        <w:t>52.02.99 Ενσωματωμένοι μη δουλευμένοι τόκοι Eurocommercial papers</w:t>
      </w:r>
    </w:p>
    <w:p>
      <w:pPr>
        <w:spacing w:before="240" w:after="240"/>
        <w:rPr>
          <w:lang w:val="el" w:eastAsia="el"/>
        </w:rPr>
      </w:pPr>
      <w:r>
        <w:rPr>
          <w:lang w:val="el" w:eastAsia="el"/>
        </w:rPr>
        <w:t>52.02.99.0000 Ενσωματωμένοι μη δουλευμένοι τόκοι Eurocommercial papers</w:t>
      </w:r>
    </w:p>
    <w:p>
      <w:pPr>
        <w:spacing w:before="240" w:after="240"/>
        <w:rPr>
          <w:lang w:val="el" w:eastAsia="el"/>
        </w:rPr>
      </w:pPr>
      <w:r>
        <w:rPr>
          <w:lang w:val="el" w:eastAsia="el"/>
        </w:rPr>
        <w:t>53 Πιστωτές διάφοροι</w:t>
      </w:r>
    </w:p>
    <w:p>
      <w:pPr>
        <w:spacing w:before="240" w:after="240"/>
        <w:rPr>
          <w:lang w:val="el" w:eastAsia="el"/>
        </w:rPr>
      </w:pPr>
      <w:r>
        <w:rPr>
          <w:lang w:val="el" w:eastAsia="el"/>
        </w:rPr>
        <w:t>53.00 Αποδοχές προσωπικού πληρωτέες</w:t>
      </w:r>
    </w:p>
    <w:p>
      <w:pPr>
        <w:spacing w:before="240" w:after="240"/>
        <w:rPr>
          <w:lang w:val="el" w:eastAsia="el"/>
        </w:rPr>
      </w:pPr>
      <w:r>
        <w:rPr>
          <w:lang w:val="el" w:eastAsia="el"/>
        </w:rPr>
        <w:t>53.00.00 Λογαριασμοί μισθοδοσίας πληρωτέοι</w:t>
      </w:r>
    </w:p>
    <w:p>
      <w:pPr>
        <w:spacing w:before="240" w:after="240"/>
        <w:rPr>
          <w:lang w:val="el" w:eastAsia="el"/>
        </w:rPr>
      </w:pPr>
      <w:r>
        <w:rPr>
          <w:lang w:val="el" w:eastAsia="el"/>
        </w:rPr>
        <w:t>53.00.00.0000 Λογαριασμοί μισθοδοσίας πληρωτέοι</w:t>
      </w:r>
    </w:p>
    <w:p>
      <w:pPr>
        <w:spacing w:before="240" w:after="240"/>
        <w:rPr>
          <w:lang w:val="el" w:eastAsia="el"/>
        </w:rPr>
      </w:pPr>
      <w:r>
        <w:rPr>
          <w:lang w:val="el" w:eastAsia="el"/>
        </w:rPr>
        <w:t>53.00.10 Λογαριασμός μισθοδοσίας εφημεριακού κλήρου</w:t>
      </w:r>
    </w:p>
    <w:p>
      <w:pPr>
        <w:spacing w:before="240" w:after="240"/>
        <w:rPr>
          <w:lang w:val="el" w:eastAsia="el"/>
        </w:rPr>
      </w:pPr>
      <w:r>
        <w:rPr>
          <w:lang w:val="el" w:eastAsia="el"/>
        </w:rPr>
        <w:t>53.00.10.0000 Λογαριασμός μισθοδοσίας εφημεριακού κλήρου</w:t>
      </w:r>
    </w:p>
    <w:p>
      <w:pPr>
        <w:spacing w:before="240" w:after="240"/>
        <w:rPr>
          <w:lang w:val="el" w:eastAsia="el"/>
        </w:rPr>
      </w:pPr>
      <w:r>
        <w:rPr>
          <w:lang w:val="el" w:eastAsia="el"/>
        </w:rPr>
        <w:t>53.01 Διατροφές από πληρωμές μισθοδοσίας</w:t>
      </w:r>
    </w:p>
    <w:p>
      <w:pPr>
        <w:spacing w:before="240" w:after="240"/>
        <w:rPr>
          <w:lang w:val="el" w:eastAsia="el"/>
        </w:rPr>
      </w:pPr>
      <w:r>
        <w:rPr>
          <w:lang w:val="el" w:eastAsia="el"/>
        </w:rPr>
        <w:t>53.01.00 Διατροφές από πληρωμές μισθοδοσίας,</w:t>
      </w:r>
    </w:p>
    <w:p>
      <w:pPr>
        <w:spacing w:before="240" w:after="240"/>
        <w:rPr>
          <w:lang w:val="el" w:eastAsia="el"/>
        </w:rPr>
      </w:pPr>
      <w:r>
        <w:rPr>
          <w:lang w:val="el" w:eastAsia="el"/>
        </w:rPr>
        <w:t>αποδιδόμενες μέσω Δ.Ο.Υ.</w:t>
      </w:r>
    </w:p>
    <w:p>
      <w:pPr>
        <w:spacing w:before="240" w:after="240"/>
        <w:rPr>
          <w:lang w:val="el" w:eastAsia="el"/>
        </w:rPr>
      </w:pPr>
      <w:r>
        <w:rPr>
          <w:lang w:val="el" w:eastAsia="el"/>
        </w:rPr>
        <w:t>53.01.00.0000 Διατροφές από πληρωμές μισθοδοσίας, αποδιδόμενες μέσω Δ.Ο.Υ.</w:t>
      </w:r>
    </w:p>
    <w:p>
      <w:pPr>
        <w:spacing w:before="240" w:after="240"/>
        <w:rPr>
          <w:lang w:val="el" w:eastAsia="el"/>
        </w:rPr>
      </w:pPr>
      <w:r>
        <w:rPr>
          <w:lang w:val="el" w:eastAsia="el"/>
        </w:rPr>
        <w:t>53.01.01 Διατροφές από πληρωμές μισθοδοσίας, αποδιδόμενες μέσω Ττ.Ε.</w:t>
      </w:r>
    </w:p>
    <w:p>
      <w:pPr>
        <w:spacing w:before="240" w:after="240"/>
        <w:rPr>
          <w:lang w:val="el" w:eastAsia="el"/>
        </w:rPr>
      </w:pPr>
      <w:r>
        <w:rPr>
          <w:lang w:val="el" w:eastAsia="el"/>
        </w:rPr>
        <w:t>53.01.01.0000 Διατροφές από πληρωμές μισθοδοσίας, αποδιδόμενες μέσω Ττ.Ε.</w:t>
      </w:r>
    </w:p>
    <w:p>
      <w:pPr>
        <w:spacing w:before="240" w:after="240"/>
        <w:rPr>
          <w:lang w:val="el" w:eastAsia="el"/>
        </w:rPr>
      </w:pPr>
      <w:r>
        <w:rPr>
          <w:lang w:val="el" w:eastAsia="el"/>
        </w:rPr>
        <w:t>53.02 Κατασχέσεις από πληρωμή μισθοδοσίας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από πληρωμή μισθοδοσίας, αποδιδόμενες μέσω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από πληρωμή μισθοδοσίας, αποδιδόμενες μέσω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από πληρωμή μισθοδοσίας, αποδιδόμενες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Κατασχέσεις από πληρωμή μισθοδοσίας, αποδιδόμενες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Οφειλόμενες αμοιβές προσωπικού από απορρίψεις μισθοδοσίας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Απορρίψεις μισθοδοσίας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Απορρίψεις από πληρωμή μισθοδοσίας &amp; λοιπών αμοιβών {αποδιδόμενες}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Απορρίψεις από πληρωμή μισθοδοσίας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53.03.01.0000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Απορρίψεις από πληρωμή μισθοδοσίας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Ομόλογα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Οφειλές για απόκτηση τίτλων πάγιας επένδυσης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Οφειλές για απόκτηση τίτλων πάγιας επένδυσης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Οφειλές για απόκτηση τίτλων πάγιας επένδυσης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Οφειλόμενες δόσεις ομολογιών - τοκομερίδια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Οφειλόμενες δόσεις ομολογιών - τοκομερίδια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Οφειλόμενες δόσεις ομολογιών - τοκομερίδια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Οφειλόμενα τοκομερίδια από επανέκδο- ση ομολόγων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Οφειλόμενα τοκομερίδια από επανέκδο- ση ομολόγων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Οφειλόμενα τοκομερίδια από επανέκδο- ση ομολόγων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από παροχή υπηρεσιών και λοιπών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από παροχή υπηρεσιών και λοιπών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από παροχή υπηρεσιών και λοιπών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από 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από 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από 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πληρωτέες την επόμενη χρήση,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πληρωτέες την επόμενη χρήση,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πληρωτέες την επόμενη χρήση, σε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8"/>
        <w:gridCol w:w="7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πληρωτέες την επόμενη χρήση, σε Ξ.Ν.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πληρωτέες την επόμενη χρήση σε Ξ.Ν.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πληρωτέες την επόμενη χρήση σε Ξ.Ν.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Υπόλογοι πιστωτές από ληψοδοσία (ΕΣ)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Υπόλογοι πιστωτές από ληψοδοσία (ΕΣ)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Υπόλογοι πιστωτές από ληψοδοσία (ΕΣ)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του Ν.Δ. 1265/72 υπό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του Ν.Δ. 1265/72 υπό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του Ν.Δ. 1265/72 υπό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υπό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υπό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υπό τακτοποίηση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επιστροφών άμεσων και έμμεσων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επιστροφών άμεσων και έμμεσων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επιστροφών άμεσων και έμμεσων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επιστροφών πετρελαίου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επιστροφών πετρελαίου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επιστροφών πετρελαίου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προξενείων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προξενείων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53.40.00.0000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προξενείων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 πληρωμές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 πληρωμές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 πληρωμές για έργα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πληρωμές πεδίου βολής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 πληρωμές πεδίου βολής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Ν.Π.Δ.Δ. και Ν.Π.Ι.Δ. εκτός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Ν.Π.Δ.Δ. και Ν.Π.Ι.Δ εκτός Π/Υ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Ν.Π.Δ.Δ. και Ν.Π.Ι.Δ εκτός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εξοπλιστικά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πιστωτές - αποδόσεις σε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πιστωτές - αποδόσεις σε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πιστωτές - αποδόσεις σε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Λογαριασμοί υπό διακανονισμό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μη εισπραχθεισών επιταγών στην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μη εισπραχθεισών επιταγών στην ΤτΕ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ΤτΕ – 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βραχυπρόθεσμες υποχρεώσεις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μισθοδοσίας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μισθοδοσίας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υπέρ τρίτων από μισθοδοσία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53.98.01.0000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υπέρ τρίτων από μισθοδοσία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Ασφαλιστικοί οργανισμοί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Ασφαλιστικοί οργανισμοί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Ασφαλιστικοί οργανισμοί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Ασφαλιστικοί οργανισμοί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Μεταβατικοί λογαριασμοί παθητικού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επόμενων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επόμενων χρήσεων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56.00.00.0000 Έσοδα επόμενων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από έκδοση ομολόγων υπέρ το άρτιο επομένων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από έκδοση ομολόγων υπέρ το άρτιο επομένων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χρήσης δουλευμένα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χρήσης δουλευμένα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χρήσης δουλευμένα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αμοιβών τρίτων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56.01.61.0000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αμοιβών τρίτων πληρωτέα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παροχών τρίτων πληρωτέα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56.01.62.0000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56.01.63</w:t>
            </w:r>
          </w:p>
          <w:p>
            <w:pPr>
              <w:spacing w:before="240" w:after="240"/>
              <w:rPr>
                <w:b w:val="0"/>
                <w:bCs w:val="0"/>
                <w:i w:val="0"/>
                <w:iCs w:val="0"/>
                <w:smallCaps w:val="0"/>
                <w:color w:val="000000"/>
                <w:lang w:val="el" w:eastAsia="el"/>
              </w:rPr>
            </w:pPr>
            <w:r>
              <w:rPr>
                <w:b w:val="0"/>
                <w:bCs w:val="0"/>
                <w:i w:val="0"/>
                <w:iCs w:val="0"/>
                <w:smallCaps w:val="0"/>
                <w:color w:val="000000"/>
                <w:lang w:val="el" w:eastAsia="el"/>
              </w:rPr>
              <w:t>56.01.63.0000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56.01.64</w:t>
            </w:r>
          </w:p>
          <w:p>
            <w:pPr>
              <w:spacing w:before="240" w:after="240"/>
              <w:rPr>
                <w:b w:val="0"/>
                <w:bCs w:val="0"/>
                <w:i w:val="0"/>
                <w:iCs w:val="0"/>
                <w:smallCaps w:val="0"/>
                <w:color w:val="000000"/>
                <w:lang w:val="el" w:eastAsia="el"/>
              </w:rPr>
            </w:pPr>
            <w:r>
              <w:rPr>
                <w:b w:val="0"/>
                <w:bCs w:val="0"/>
                <w:i w:val="0"/>
                <w:iCs w:val="0"/>
                <w:smallCaps w:val="0"/>
                <w:color w:val="000000"/>
                <w:lang w:val="el" w:eastAsia="el"/>
              </w:rPr>
              <w:t>56.01.64.0000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56.01.65</w:t>
            </w:r>
          </w:p>
          <w:p>
            <w:pPr>
              <w:spacing w:before="240" w:after="240"/>
              <w:rPr>
                <w:b w:val="0"/>
                <w:bCs w:val="0"/>
                <w:i w:val="0"/>
                <w:iCs w:val="0"/>
                <w:smallCaps w:val="0"/>
                <w:color w:val="000000"/>
                <w:lang w:val="el" w:eastAsia="el"/>
              </w:rPr>
            </w:pPr>
            <w:r>
              <w:rPr>
                <w:b w:val="0"/>
                <w:bCs w:val="0"/>
                <w:i w:val="0"/>
                <w:iCs w:val="0"/>
                <w:smallCaps w:val="0"/>
                <w:color w:val="000000"/>
                <w:lang w:val="el" w:eastAsia="el"/>
              </w:rPr>
              <w:t>56.01.65.0000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56.90</w:t>
            </w:r>
          </w:p>
          <w:p>
            <w:pPr>
              <w:spacing w:before="240"/>
              <w:rPr>
                <w:b w:val="0"/>
                <w:bCs w:val="0"/>
                <w:i w:val="0"/>
                <w:iCs w:val="0"/>
                <w:smallCaps w:val="0"/>
                <w:color w:val="000000"/>
                <w:lang w:val="el" w:eastAsia="el"/>
              </w:rPr>
            </w:pPr>
            <w:r>
              <w:rPr>
                <w:b w:val="0"/>
                <w:bCs w:val="0"/>
                <w:i w:val="0"/>
                <w:iCs w:val="0"/>
                <w:smallCaps w:val="0"/>
                <w:color w:val="000000"/>
                <w:lang w:val="el" w:eastAsia="el"/>
              </w:rPr>
              <w:t>56.90.00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Έξοδα παροχών τρίτων πληρωτέα 63 Αναλώσεις αποθεμάτων - Προμήθειες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Έξοδα προμήθειας αγαθών πληρωτέα </w:t>
            </w:r>
            <w:r>
              <w:rPr>
                <w:b w:val="0"/>
                <w:bCs w:val="0"/>
                <w:i w:val="0"/>
                <w:iCs w:val="0"/>
                <w:smallCaps w:val="0"/>
                <w:color w:val="000000"/>
                <w:sz w:val="30"/>
                <w:szCs w:val="30"/>
                <w:vertAlign w:val="superscript"/>
                <w:lang w:val="el" w:eastAsia="el"/>
              </w:rPr>
              <w:t>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Έξοδα προμήθειας αγαθών πληρωτέα </w:t>
            </w:r>
            <w:r>
              <w:rPr>
                <w:b w:val="0"/>
                <w:bCs w:val="0"/>
                <w:i w:val="0"/>
                <w:iCs w:val="0"/>
                <w:smallCaps w:val="0"/>
                <w:color w:val="000000"/>
                <w:sz w:val="30"/>
                <w:szCs w:val="30"/>
                <w:vertAlign w:val="superscript"/>
                <w:lang w:val="el" w:eastAsia="el"/>
              </w:rPr>
              <w:t>64 Διάφορα έξοδα</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Διάφορα έξοδα πληρωτέα</w:t>
            </w:r>
            <w:r>
              <w:rPr>
                <w:b w:val="0"/>
                <w:bCs w:val="0"/>
                <w:i w:val="0"/>
                <w:iCs w:val="0"/>
                <w:smallCaps w:val="0"/>
                <w:color w:val="000000"/>
                <w:lang w:val="el" w:eastAsia="el"/>
              </w:rPr>
              <w:t xml:space="preserve"> 65 Τόκοι και συναφή έξοδα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Διάφορα έξοδα πληρωτέα </w:t>
            </w:r>
            <w:r>
              <w:rPr>
                <w:b w:val="0"/>
                <w:bCs w:val="0"/>
                <w:i w:val="0"/>
                <w:iCs w:val="0"/>
                <w:smallCaps w:val="0"/>
                <w:color w:val="000000"/>
                <w:sz w:val="30"/>
                <w:szCs w:val="30"/>
                <w:vertAlign w:val="superscript"/>
                <w:lang w:val="el" w:eastAsia="el"/>
              </w:rPr>
              <w:t>66 Αποσβέσεις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Χρηματοοικονομικά έξοδα πληρωτέα</w:t>
            </w:r>
            <w:r>
              <w:rPr>
                <w:b w:val="0"/>
                <w:bCs w:val="0"/>
                <w:i w:val="0"/>
                <w:iCs w:val="0"/>
                <w:smallCaps w:val="0"/>
                <w:color w:val="000000"/>
                <w:lang w:val="el" w:eastAsia="el"/>
              </w:rPr>
              <w:t xml:space="preserve"> 67 Χρηματοδοτήσεις - Παροχές - Χορηγίες-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Επιχορηγήσεις - Επιδοτήσεις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Χρηματοοικονομικά έξοδα πληρωτέα 68 Προβλέψεις εκμετάλλευσης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Έσοδα υπό τακτοποίηση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Έσοδα υπό τακτοποίηση </w:t>
            </w:r>
          </w:p>
        </w:tc>
      </w:tr>
    </w:tbl>
    <w:p>
      <w:pPr>
        <w:spacing w:before="240" w:after="240"/>
        <w:rPr>
          <w:lang w:val="el" w:eastAsia="el"/>
        </w:rPr>
      </w:pPr>
      <w:r>
        <w:rPr>
          <w:lang w:val="el" w:eastAsia="el"/>
        </w:rPr>
        <w:t xml:space="preserve">56.90.00.0000 Έσοδα υπό τακτοποίηση </w:t>
      </w:r>
      <w:r>
        <w:rPr>
          <w:sz w:val="30"/>
          <w:szCs w:val="30"/>
          <w:vertAlign w:val="superscript"/>
          <w:lang w:val="el" w:eastAsia="el"/>
        </w:rPr>
        <w:t>Β. ΛΟΓΑΡΙΑΣΜΟΙ ΟΛΩΝ ΤΩΝ ΒΑΘΜΙΔΩΝ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w:t>
            </w:r>
            <w:r>
              <w:rPr>
                <w:b w:val="0"/>
                <w:bCs w:val="0"/>
                <w:i w:val="0"/>
                <w:iCs w:val="0"/>
                <w:smallCaps w:val="0"/>
                <w:color w:val="000000"/>
                <w:sz w:val="30"/>
                <w:szCs w:val="30"/>
                <w:vertAlign w:val="subscript"/>
                <w:lang w:val="el" w:eastAsia="el"/>
              </w:rPr>
              <w:t>σο</w:t>
            </w:r>
            <w:r>
              <w:rPr>
                <w:b w:val="0"/>
                <w:bCs w:val="0"/>
                <w:i w:val="0"/>
                <w:iCs w:val="0"/>
                <w:smallCaps w:val="0"/>
                <w:color w:val="000000"/>
                <w:lang w:val="el" w:eastAsia="el"/>
              </w:rPr>
              <w:t>δ</w:t>
            </w:r>
            <w:r>
              <w:rPr>
                <w:b w:val="0"/>
                <w:bCs w:val="0"/>
                <w:i w:val="0"/>
                <w:iCs w:val="0"/>
                <w:smallCaps w:val="0"/>
                <w:color w:val="000000"/>
                <w:sz w:val="30"/>
                <w:szCs w:val="30"/>
                <w:vertAlign w:val="subscript"/>
                <w:lang w:val="el" w:eastAsia="el"/>
              </w:rPr>
              <w:t>α επο</w:t>
            </w:r>
            <w:r>
              <w:rPr>
                <w:b w:val="0"/>
                <w:bCs w:val="0"/>
                <w:i w:val="0"/>
                <w:iCs w:val="0"/>
                <w:smallCaps w:val="0"/>
                <w:color w:val="000000"/>
                <w:lang w:val="el" w:eastAsia="el"/>
              </w:rPr>
              <w:t>μέ</w:t>
            </w:r>
            <w:r>
              <w:rPr>
                <w:b w:val="0"/>
                <w:bCs w:val="0"/>
                <w:i w:val="0"/>
                <w:iCs w:val="0"/>
                <w:smallCaps w:val="0"/>
                <w:color w:val="000000"/>
                <w:sz w:val="30"/>
                <w:szCs w:val="30"/>
                <w:vertAlign w:val="subscript"/>
                <w:lang w:val="el" w:eastAsia="el"/>
              </w:rPr>
              <w:t>νων</w:t>
            </w:r>
            <w:r>
              <w:rPr>
                <w:b w:val="0"/>
                <w:bCs w:val="0"/>
                <w:i w:val="0"/>
                <w:iCs w:val="0"/>
                <w:smallCaps w:val="0"/>
                <w:color w:val="000000"/>
                <w:lang w:val="el" w:eastAsia="el"/>
              </w:rPr>
              <w:t xml:space="preserve"> χρή</w:t>
            </w:r>
            <w:r>
              <w:rPr>
                <w:b w:val="0"/>
                <w:bCs w:val="0"/>
                <w:i w:val="0"/>
                <w:iCs w:val="0"/>
                <w:smallCaps w:val="0"/>
                <w:color w:val="000000"/>
                <w:sz w:val="30"/>
                <w:szCs w:val="30"/>
                <w:vertAlign w:val="subscript"/>
                <w:lang w:val="el" w:eastAsia="el"/>
              </w:rPr>
              <w:t>σεων απ</w:t>
            </w:r>
            <w:r>
              <w:rPr>
                <w:b w:val="0"/>
                <w:bCs w:val="0"/>
                <w:i w:val="0"/>
                <w:iCs w:val="0"/>
                <w:smallCaps w:val="0"/>
                <w:color w:val="000000"/>
                <w:lang w:val="el" w:eastAsia="el"/>
              </w:rPr>
              <w:t>ό χρημ</w:t>
            </w:r>
            <w:r>
              <w:rPr>
                <w:b w:val="0"/>
                <w:bCs w:val="0"/>
                <w:i w:val="0"/>
                <w:iCs w:val="0"/>
                <w:smallCaps w:val="0"/>
                <w:color w:val="000000"/>
                <w:sz w:val="30"/>
                <w:szCs w:val="30"/>
                <w:vertAlign w:val="subscript"/>
                <w:lang w:val="el" w:eastAsia="el"/>
              </w:rPr>
              <w:t>α-</w:t>
            </w:r>
            <w:r>
              <w:rPr>
                <w:b w:val="0"/>
                <w:bCs w:val="0"/>
                <w:i w:val="0"/>
                <w:iCs w:val="0"/>
                <w:smallCaps w:val="0"/>
                <w:color w:val="000000"/>
                <w:lang w:val="el" w:eastAsia="el"/>
              </w:rPr>
              <w:t xml:space="preserve"> 60 Αμοιβές και έξοδα προσωπικού - Συντά-</w:t>
            </w:r>
          </w:p>
          <w:p>
            <w:pPr>
              <w:spacing w:before="240"/>
              <w:rPr>
                <w:b w:val="0"/>
                <w:bCs w:val="0"/>
                <w:i w:val="0"/>
                <w:iCs w:val="0"/>
                <w:smallCaps w:val="0"/>
                <w:color w:val="000000"/>
                <w:lang w:val="el" w:eastAsia="el"/>
              </w:rPr>
            </w:pPr>
            <w:r>
              <w:rPr>
                <w:b w:val="0"/>
                <w:bCs w:val="0"/>
                <w:i w:val="0"/>
                <w:iCs w:val="0"/>
                <w:smallCaps w:val="0"/>
                <w:color w:val="000000"/>
                <w:lang w:val="el" w:eastAsia="el"/>
              </w:rPr>
              <w:t>τοδοτικές μισθώσεις ξ</w:t>
            </w:r>
            <w:r>
              <w:rPr>
                <w:b w:val="0"/>
                <w:bCs w:val="0"/>
                <w:i w:val="0"/>
                <w:iCs w:val="0"/>
                <w:smallCaps w:val="0"/>
                <w:color w:val="000000"/>
                <w:sz w:val="30"/>
                <w:szCs w:val="30"/>
                <w:vertAlign w:val="superscript"/>
                <w:lang w:val="el" w:eastAsia="el"/>
              </w:rPr>
              <w:t>ει</w:t>
            </w:r>
            <w:r>
              <w:rPr>
                <w:b w:val="0"/>
                <w:bCs w:val="0"/>
                <w:i w:val="0"/>
                <w:iCs w:val="0"/>
                <w:smallCaps w:val="0"/>
                <w:color w:val="000000"/>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56.90.01.0000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Έσοδα επομένων χρήσεων από χρημα- 60</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00 Α</w:t>
            </w:r>
            <w:r>
              <w:rPr>
                <w:b w:val="0"/>
                <w:bCs w:val="0"/>
                <w:i w:val="0"/>
                <w:iCs w:val="0"/>
                <w:smallCaps w:val="0"/>
                <w:color w:val="000000"/>
                <w:sz w:val="30"/>
                <w:szCs w:val="30"/>
                <w:vertAlign w:val="superscript"/>
                <w:lang w:val="el" w:eastAsia="el"/>
              </w:rPr>
              <w:t>μοι</w:t>
            </w:r>
            <w:r>
              <w:rPr>
                <w:b w:val="0"/>
                <w:bCs w:val="0"/>
                <w:i w:val="0"/>
                <w:iCs w:val="0"/>
                <w:smallCaps w:val="0"/>
                <w:color w:val="000000"/>
                <w:lang w:val="el" w:eastAsia="el"/>
              </w:rPr>
              <w:t xml:space="preserve">βές </w:t>
            </w:r>
            <w:r>
              <w:rPr>
                <w:b w:val="0"/>
                <w:bCs w:val="0"/>
                <w:i w:val="0"/>
                <w:iCs w:val="0"/>
                <w:smallCaps w:val="0"/>
                <w:color w:val="000000"/>
                <w:sz w:val="30"/>
                <w:szCs w:val="30"/>
                <w:vertAlign w:val="superscript"/>
                <w:lang w:val="el" w:eastAsia="el"/>
              </w:rPr>
              <w:t>τακτικ</w:t>
            </w:r>
            <w:r>
              <w:rPr>
                <w:b w:val="0"/>
                <w:bCs w:val="0"/>
                <w:i w:val="0"/>
                <w:iCs w:val="0"/>
                <w:smallCaps w:val="0"/>
                <w:color w:val="000000"/>
                <w:lang w:val="el" w:eastAsia="el"/>
              </w:rPr>
              <w:t>ώ</w:t>
            </w:r>
            <w:r>
              <w:rPr>
                <w:b w:val="0"/>
                <w:bCs w:val="0"/>
                <w:i w:val="0"/>
                <w:iCs w:val="0"/>
                <w:smallCaps w:val="0"/>
                <w:color w:val="000000"/>
                <w:sz w:val="30"/>
                <w:szCs w:val="30"/>
                <w:vertAlign w:val="superscript"/>
                <w:lang w:val="el" w:eastAsia="el"/>
              </w:rPr>
              <w:t>ν υπα</w:t>
            </w:r>
            <w:r>
              <w:rPr>
                <w:b w:val="0"/>
                <w:bCs w:val="0"/>
                <w:i w:val="0"/>
                <w:iCs w:val="0"/>
                <w:smallCaps w:val="0"/>
                <w:color w:val="000000"/>
                <w:lang w:val="el" w:eastAsia="el"/>
              </w:rPr>
              <w:t>λλήλ</w:t>
            </w:r>
            <w:r>
              <w:rPr>
                <w:b w:val="0"/>
                <w:bCs w:val="0"/>
                <w:i w:val="0"/>
                <w:iCs w:val="0"/>
                <w:smallCaps w:val="0"/>
                <w:color w:val="000000"/>
                <w:sz w:val="30"/>
                <w:szCs w:val="30"/>
                <w:vertAlign w:val="superscript"/>
                <w:lang w:val="el" w:eastAsia="el"/>
              </w:rPr>
              <w:t>ων</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το</w:t>
            </w:r>
            <w:r>
              <w:rPr>
                <w:b w:val="0"/>
                <w:bCs w:val="0"/>
                <w:i w:val="0"/>
                <w:iCs w:val="0"/>
                <w:smallCaps w:val="0"/>
                <w:color w:val="000000"/>
                <w:lang w:val="el" w:eastAsia="el"/>
              </w:rPr>
              <w:t>δ</w:t>
            </w:r>
            <w:r>
              <w:rPr>
                <w:b w:val="0"/>
                <w:bCs w:val="0"/>
                <w:i w:val="0"/>
                <w:iCs w:val="0"/>
                <w:smallCaps w:val="0"/>
                <w:color w:val="000000"/>
                <w:sz w:val="30"/>
                <w:szCs w:val="30"/>
                <w:vertAlign w:val="superscript"/>
                <w:lang w:val="el" w:eastAsia="el"/>
              </w:rPr>
              <w:t>οτικ</w:t>
            </w:r>
            <w:r>
              <w:rPr>
                <w:b w:val="0"/>
                <w:bCs w:val="0"/>
                <w:i w:val="0"/>
                <w:iCs w:val="0"/>
                <w:smallCaps w:val="0"/>
                <w:color w:val="000000"/>
                <w:lang w:val="el" w:eastAsia="el"/>
              </w:rPr>
              <w:t>ές μ</w:t>
            </w:r>
            <w:r>
              <w:rPr>
                <w:b w:val="0"/>
                <w:bCs w:val="0"/>
                <w:i w:val="0"/>
                <w:iCs w:val="0"/>
                <w:smallCaps w:val="0"/>
                <w:color w:val="000000"/>
                <w:sz w:val="30"/>
                <w:szCs w:val="30"/>
                <w:vertAlign w:val="superscript"/>
                <w:lang w:val="el" w:eastAsia="el"/>
              </w:rPr>
              <w:t>ισ</w:t>
            </w:r>
            <w:r>
              <w:rPr>
                <w:b w:val="0"/>
                <w:bCs w:val="0"/>
                <w:i w:val="0"/>
                <w:iCs w:val="0"/>
                <w:smallCaps w:val="0"/>
                <w:color w:val="000000"/>
                <w:lang w:val="el" w:eastAsia="el"/>
              </w:rPr>
              <w:t>θώ</w:t>
            </w:r>
            <w:r>
              <w:rPr>
                <w:b w:val="0"/>
                <w:bCs w:val="0"/>
                <w:i w:val="0"/>
                <w:iCs w:val="0"/>
                <w:smallCaps w:val="0"/>
                <w:color w:val="000000"/>
                <w:sz w:val="30"/>
                <w:szCs w:val="30"/>
                <w:vertAlign w:val="superscript"/>
                <w:lang w:val="el" w:eastAsia="el"/>
              </w:rPr>
              <w:t>σει</w:t>
            </w:r>
            <w:r>
              <w:rPr>
                <w:b w:val="0"/>
                <w:bCs w:val="0"/>
                <w:i w:val="0"/>
                <w:iCs w:val="0"/>
                <w:smallCaps w:val="0"/>
                <w:color w:val="000000"/>
                <w:lang w:val="el" w:eastAsia="el"/>
              </w:rPr>
              <w:t>ς 60.00.00 Τακτικές αποδοχές πολιτικών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56.91</w:t>
            </w:r>
          </w:p>
          <w:p>
            <w:pPr>
              <w:spacing w:before="240" w:after="240"/>
              <w:rPr>
                <w:b w:val="0"/>
                <w:bCs w:val="0"/>
                <w:i w:val="0"/>
                <w:iCs w:val="0"/>
                <w:smallCaps w:val="0"/>
                <w:color w:val="000000"/>
                <w:lang w:val="el" w:eastAsia="el"/>
              </w:rPr>
            </w:pPr>
            <w:r>
              <w:rPr>
                <w:b w:val="0"/>
                <w:bCs w:val="0"/>
                <w:i w:val="0"/>
                <w:iCs w:val="0"/>
                <w:smallCaps w:val="0"/>
                <w:color w:val="000000"/>
                <w:lang w:val="el" w:eastAsia="el"/>
              </w:rPr>
              <w:t>56.91.00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56.91.00.0000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58</w:t>
            </w:r>
          </w:p>
          <w:p>
            <w:pPr>
              <w:spacing w:before="240"/>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Έξοδα υπό τακτοποίηση μη ειδικών κατηγοριών μισθολογίου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Έξ</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δ</w:t>
            </w:r>
            <w:r>
              <w:rPr>
                <w:b w:val="0"/>
                <w:bCs w:val="0"/>
                <w:i w:val="0"/>
                <w:iCs w:val="0"/>
                <w:smallCaps w:val="0"/>
                <w:color w:val="000000"/>
                <w:sz w:val="30"/>
                <w:szCs w:val="30"/>
                <w:vertAlign w:val="subscript"/>
                <w:lang w:val="el" w:eastAsia="el"/>
              </w:rPr>
              <w:t>α υπ</w:t>
            </w:r>
            <w:r>
              <w:rPr>
                <w:b w:val="0"/>
                <w:bCs w:val="0"/>
                <w:i w:val="0"/>
                <w:iCs w:val="0"/>
                <w:smallCaps w:val="0"/>
                <w:color w:val="000000"/>
                <w:lang w:val="el" w:eastAsia="el"/>
              </w:rPr>
              <w:t xml:space="preserve">ό </w:t>
            </w:r>
            <w:r>
              <w:rPr>
                <w:b w:val="0"/>
                <w:bCs w:val="0"/>
                <w:i w:val="0"/>
                <w:iCs w:val="0"/>
                <w:smallCaps w:val="0"/>
                <w:color w:val="000000"/>
                <w:sz w:val="30"/>
                <w:szCs w:val="30"/>
                <w:vertAlign w:val="subscript"/>
                <w:lang w:val="el" w:eastAsia="el"/>
              </w:rPr>
              <w:t>τακτοπο</w:t>
            </w:r>
            <w:r>
              <w:rPr>
                <w:b w:val="0"/>
                <w:bCs w:val="0"/>
                <w:i w:val="0"/>
                <w:iCs w:val="0"/>
                <w:smallCaps w:val="0"/>
                <w:color w:val="000000"/>
                <w:lang w:val="el" w:eastAsia="el"/>
              </w:rPr>
              <w:t>ίη</w:t>
            </w:r>
            <w:r>
              <w:rPr>
                <w:b w:val="0"/>
                <w:bCs w:val="0"/>
                <w:i w:val="0"/>
                <w:iCs w:val="0"/>
                <w:smallCaps w:val="0"/>
                <w:color w:val="000000"/>
                <w:sz w:val="30"/>
                <w:szCs w:val="30"/>
                <w:vertAlign w:val="subscript"/>
                <w:lang w:val="el" w:eastAsia="el"/>
              </w:rPr>
              <w:t>σ</w:t>
            </w:r>
            <w:r>
              <w:rPr>
                <w:b w:val="0"/>
                <w:bCs w:val="0"/>
                <w:i w:val="0"/>
                <w:iCs w:val="0"/>
                <w:smallCaps w:val="0"/>
                <w:color w:val="000000"/>
                <w:lang w:val="el" w:eastAsia="el"/>
              </w:rPr>
              <w:t>η 60.00.00.0000 Τακτικές αποδοχές πολιτικών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ειδικών κατηγοριών μισθολογίου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Έξοδα υπό τακτοποίηση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60.00.01 Αποδοχές υπαλλήλων του διπλωματικού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Λογαριασμός περιοδικής κατανομής κλάδου και άλλων συναφών κατηγορι-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Προϋπολογισμένες – προπληρωμένες </w:t>
            </w:r>
            <w:r>
              <w:rPr>
                <w:b w:val="0"/>
                <w:bCs w:val="0"/>
                <w:i w:val="0"/>
                <w:iCs w:val="0"/>
                <w:smallCaps w:val="0"/>
                <w:color w:val="000000"/>
                <w:sz w:val="30"/>
                <w:szCs w:val="30"/>
                <w:vertAlign w:val="subscript"/>
                <w:lang w:val="el" w:eastAsia="el"/>
              </w:rPr>
              <w:t>ών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δαπάνες παγίων</w:t>
            </w:r>
            <w:r>
              <w:rPr>
                <w:b w:val="0"/>
                <w:bCs w:val="0"/>
                <w:i w:val="0"/>
                <w:iCs w:val="0"/>
                <w:smallCaps w:val="0"/>
                <w:color w:val="000000"/>
                <w:lang w:val="el" w:eastAsia="el"/>
              </w:rPr>
              <w:t xml:space="preserve"> 60.00.01.0000 Αποδοχές υπαλλήλων του διπλωματικού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 κλάδου και άλλων συναφών κατηγορι-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Προϋπολογισμένες – προπληρωμένες ώ</w:t>
            </w:r>
            <w:r>
              <w:rPr>
                <w:b w:val="0"/>
                <w:bCs w:val="0"/>
                <w:i w:val="0"/>
                <w:iCs w:val="0"/>
                <w:smallCaps w:val="0"/>
                <w:color w:val="000000"/>
                <w:sz w:val="30"/>
                <w:szCs w:val="30"/>
                <w:vertAlign w:val="subscript"/>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60.00.02 Αποδοχές δικαστικών λειτουργών, κύριου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p>
            <w:pPr>
              <w:spacing w:before="240"/>
              <w:rPr>
                <w:b w:val="0"/>
                <w:bCs w:val="0"/>
                <w:i w:val="0"/>
                <w:iCs w:val="0"/>
                <w:smallCaps w:val="0"/>
                <w:color w:val="000000"/>
                <w:lang w:val="el" w:eastAsia="el"/>
              </w:rPr>
            </w:pPr>
            <w:r>
              <w:rPr>
                <w:b w:val="0"/>
                <w:bCs w:val="0"/>
                <w:i w:val="0"/>
                <w:iCs w:val="0"/>
                <w:smallCaps w:val="0"/>
                <w:color w:val="000000"/>
                <w:lang w:val="el" w:eastAsia="el"/>
              </w:rPr>
              <w:t>προσωπικού Ν.Σ.Κ. και ιατροδικαστών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Προϋπολογισμένες – προπληρωμένες</w:t>
            </w:r>
            <w:r>
              <w:rPr>
                <w:b w:val="0"/>
                <w:bCs w:val="0"/>
                <w:i w:val="0"/>
                <w:iCs w:val="0"/>
                <w:smallCaps w:val="0"/>
                <w:color w:val="000000"/>
                <w:lang w:val="el" w:eastAsia="el"/>
              </w:rPr>
              <w:t xml:space="preserve"> 60.00.02.0000 Αποδοχές δικαστικών λειτουργών, κύριου αμοιβές και έξοδα τρίτων</w:t>
            </w:r>
          </w:p>
          <w:p>
            <w:pPr>
              <w:spacing w:before="240"/>
              <w:rPr>
                <w:b w:val="0"/>
                <w:bCs w:val="0"/>
                <w:i w:val="0"/>
                <w:iCs w:val="0"/>
                <w:smallCaps w:val="0"/>
                <w:color w:val="000000"/>
                <w:lang w:val="el" w:eastAsia="el"/>
              </w:rPr>
            </w:pPr>
            <w:r>
              <w:rPr>
                <w:b w:val="0"/>
                <w:bCs w:val="0"/>
                <w:i w:val="0"/>
                <w:iCs w:val="0"/>
                <w:smallCaps w:val="0"/>
                <w:color w:val="000000"/>
                <w:lang w:val="el" w:eastAsia="el"/>
              </w:rPr>
              <w:t>προσωπικού Ν.Σ.Κ. και ιατροδικαστών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Προϋπολογισμένες – προπληρωμένες</w:t>
            </w:r>
            <w:r>
              <w:rPr>
                <w:b w:val="0"/>
                <w:bCs w:val="0"/>
                <w:i w:val="0"/>
                <w:iCs w:val="0"/>
                <w:smallCaps w:val="0"/>
                <w:color w:val="000000"/>
                <w:lang w:val="el" w:eastAsia="el"/>
              </w:rPr>
              <w:t xml:space="preserve"> 60.00.05 Τακτικές αποδοχές στρατιωτικών γενικά, </w:t>
            </w:r>
            <w:r>
              <w:rPr>
                <w:b w:val="0"/>
                <w:bCs w:val="0"/>
                <w:i w:val="0"/>
                <w:iCs w:val="0"/>
                <w:smallCaps w:val="0"/>
                <w:color w:val="000000"/>
                <w:sz w:val="30"/>
                <w:szCs w:val="30"/>
                <w:vertAlign w:val="subscript"/>
                <w:lang w:val="el" w:eastAsia="el"/>
              </w:rPr>
              <w:t>παροχές τρίτων</w:t>
            </w:r>
            <w:r>
              <w:rPr>
                <w:b w:val="0"/>
                <w:bCs w:val="0"/>
                <w:i w:val="0"/>
                <w:iCs w:val="0"/>
                <w:smallCaps w:val="0"/>
                <w:color w:val="000000"/>
                <w:lang w:val="el" w:eastAsia="el"/>
              </w:rPr>
              <w:t xml:space="preserve"> οργάνων ΕΛ.ΑΣ, Λ.Σ., Π.Σ. και Αγροφυλα- (ανάπτυξη κατά τις ανάγκες) </w:t>
            </w:r>
            <w:r>
              <w:rPr>
                <w:b w:val="0"/>
                <w:bCs w:val="0"/>
                <w:i w:val="0"/>
                <w:iCs w:val="0"/>
                <w:smallCaps w:val="0"/>
                <w:color w:val="000000"/>
                <w:sz w:val="30"/>
                <w:szCs w:val="30"/>
                <w:vertAlign w:val="superscript"/>
                <w:lang w:val="el" w:eastAsia="el"/>
              </w:rPr>
              <w:t>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Προϋπολογισμένες – προπληρωμένες</w:t>
            </w:r>
            <w:r>
              <w:rPr>
                <w:b w:val="0"/>
                <w:bCs w:val="0"/>
                <w:i w:val="0"/>
                <w:iCs w:val="0"/>
                <w:smallCaps w:val="0"/>
                <w:color w:val="000000"/>
                <w:lang w:val="el" w:eastAsia="el"/>
              </w:rPr>
              <w:t xml:space="preserve"> 60.00.05.0000 Τακτικές αποδοχές στρατιωτικών γενικά, </w:t>
            </w:r>
            <w:r>
              <w:rPr>
                <w:b w:val="0"/>
                <w:bCs w:val="0"/>
                <w:i w:val="0"/>
                <w:iCs w:val="0"/>
                <w:smallCaps w:val="0"/>
                <w:color w:val="000000"/>
                <w:sz w:val="30"/>
                <w:szCs w:val="30"/>
                <w:vertAlign w:val="subscript"/>
                <w:lang w:val="el" w:eastAsia="el"/>
              </w:rPr>
              <w:t>προμ</w:t>
            </w:r>
            <w:r>
              <w:rPr>
                <w:b w:val="0"/>
                <w:bCs w:val="0"/>
                <w:i w:val="0"/>
                <w:iCs w:val="0"/>
                <w:smallCaps w:val="0"/>
                <w:color w:val="000000"/>
                <w:lang w:val="el" w:eastAsia="el"/>
              </w:rPr>
              <w:t>ή</w:t>
            </w:r>
            <w:r>
              <w:rPr>
                <w:b w:val="0"/>
                <w:bCs w:val="0"/>
                <w:i w:val="0"/>
                <w:iCs w:val="0"/>
                <w:smallCaps w:val="0"/>
                <w:color w:val="000000"/>
                <w:sz w:val="30"/>
                <w:szCs w:val="30"/>
                <w:vertAlign w:val="subscript"/>
                <w:lang w:val="el" w:eastAsia="el"/>
              </w:rPr>
              <w:t>θειες αποθεμάτων, αναλωσίμων</w:t>
            </w:r>
            <w:r>
              <w:rPr>
                <w:b w:val="0"/>
                <w:bCs w:val="0"/>
                <w:i w:val="0"/>
                <w:iCs w:val="0"/>
                <w:smallCaps w:val="0"/>
                <w:color w:val="000000"/>
                <w:lang w:val="el" w:eastAsia="el"/>
              </w:rPr>
              <w:t xml:space="preserve"> οργάνων ΕΛ.ΑΣ, Λ.Σ., Π.Σ. και Αγροφυλα- και λοιπών αγαθών </w:t>
            </w:r>
            <w:r>
              <w:rPr>
                <w:b w:val="0"/>
                <w:bCs w:val="0"/>
                <w:i w:val="0"/>
                <w:iCs w:val="0"/>
                <w:smallCaps w:val="0"/>
                <w:color w:val="000000"/>
                <w:sz w:val="30"/>
                <w:szCs w:val="30"/>
                <w:vertAlign w:val="superscript"/>
                <w:lang w:val="el" w:eastAsia="el"/>
              </w:rPr>
              <w:t>κής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 60.00.10 Αποδοχές μελών Δ.Ε.Π.- Α.Ε.Ι., εκπαιδευ-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Προϋπολογισμένα – προπληρωμένα διά- </w:t>
            </w:r>
            <w:r>
              <w:rPr>
                <w:b w:val="0"/>
                <w:bCs w:val="0"/>
                <w:i w:val="0"/>
                <w:iCs w:val="0"/>
                <w:smallCaps w:val="0"/>
                <w:color w:val="000000"/>
                <w:sz w:val="30"/>
                <w:szCs w:val="30"/>
                <w:vertAlign w:val="superscript"/>
                <w:lang w:val="el" w:eastAsia="el"/>
              </w:rPr>
              <w:t>τικού προσωπικού Τ.Ε.Ι.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φορα έξοδα 60.00.10.0000 Αποδοχές μελών Δ.Ε.Π.- Α.Ε.Ι., εκπαιδευ-</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 τικού προσωπικού Τ.Ε.Ι.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Προϋπολογισμένοι – προπληρωμένοι τό- 60.00.11 Αποδοχές γιατρών ΕΣΥ</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κοι και συναφή έξοδα</w:t>
            </w:r>
            <w:r>
              <w:rPr>
                <w:b w:val="0"/>
                <w:bCs w:val="0"/>
                <w:i w:val="0"/>
                <w:iCs w:val="0"/>
                <w:smallCaps w:val="0"/>
                <w:color w:val="000000"/>
                <w:lang w:val="el" w:eastAsia="el"/>
              </w:rPr>
              <w:t xml:space="preserve"> 60.00.11.0000 Αποδοχές γιατρών ΕΣΥ</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ηςγς</w:t>
            </w:r>
            <w:r>
              <w:rPr>
                <w:b w:val="0"/>
                <w:bCs w:val="0"/>
                <w:i w:val="0"/>
                <w:iCs w:val="0"/>
                <w:smallCaps w:val="0"/>
                <w:color w:val="000000"/>
                <w:lang w:val="el" w:eastAsia="el"/>
              </w:rPr>
              <w:t xml:space="preserve"> 60.00.50 Πρόσθετες παροχές (περιλαμβάνονται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Προϋπολογισμένες–προπληρωμένες χρη- </w:t>
            </w:r>
            <w:r>
              <w:rPr>
                <w:b w:val="0"/>
                <w:bCs w:val="0"/>
                <w:i w:val="0"/>
                <w:iCs w:val="0"/>
                <w:smallCaps w:val="0"/>
                <w:color w:val="000000"/>
                <w:sz w:val="30"/>
                <w:szCs w:val="30"/>
                <w:vertAlign w:val="subscript"/>
                <w:lang w:val="el" w:eastAsia="el"/>
              </w:rPr>
              <w:t>και οι ασφαλιστικές εισφορές)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ματοδοτήσεις, παροχές, χορηγίες, επιχο-</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60.00.50.0000 Πρόσθετες παροχές (περιλαμβάνονται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Πηλ/ΓΙΓΓΡΙΡ ΡΤΤΐηΠΤΓΙΠ·ΡΙΡτ \ rr-</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ρηγσεις,επιοτσεις</w:t>
            </w:r>
          </w:p>
          <w:p>
            <w:pPr>
              <w:spacing w:before="240"/>
              <w:rPr>
                <w:b w:val="0"/>
                <w:bCs w:val="0"/>
                <w:i w:val="0"/>
                <w:iCs w:val="0"/>
                <w:smallCaps w:val="0"/>
                <w:color w:val="000000"/>
                <w:lang w:val="el" w:eastAsia="el"/>
              </w:rPr>
            </w:pPr>
            <w:r>
              <w:rPr>
                <w:b w:val="0"/>
                <w:bCs w:val="0"/>
                <w:i w:val="0"/>
                <w:iCs w:val="0"/>
                <w:smallCaps w:val="0"/>
                <w:color w:val="000000"/>
                <w:lang w:val="el" w:eastAsia="el"/>
              </w:rPr>
              <w:t>και οι ασφαλιστικές εισφορές)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60.00.51 Διάφορες αποζημιώσεις στρατιωτικών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Προϋπολογισμένα – προεισπραγμένα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γενικά, οργάνων ΕΛ.ΑΣ, Λ.Σ., Π.Σ. και έσοδα κεφαλαίων και συμμετοχών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Αγροφυλακής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8.1.5 Ομάδα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60.00.51.0000 Διάφορες αποζημιώσεις στρατιωτικών γενικά, οργάνων ΕΛ.ΑΣ, Λ.Σ., Π.Σ. και</w:t>
            </w:r>
          </w:p>
        </w:tc>
      </w:tr>
    </w:tbl>
    <w:p>
      <w:pPr>
        <w:spacing w:before="240" w:after="240"/>
        <w:rPr>
          <w:lang w:val="el" w:eastAsia="el"/>
        </w:rPr>
      </w:pPr>
      <w:r>
        <w:rPr>
          <w:lang w:val="el" w:eastAsia="el"/>
        </w:rPr>
        <w:t xml:space="preserve">Α. ΠΡΩΤΟΒΑΘΜΙΟΙ ΛΟΓΑΡΙΑΣΜΟΙ </w:t>
      </w:r>
      <w:r>
        <w:rPr>
          <w:sz w:val="30"/>
          <w:szCs w:val="30"/>
          <w:vertAlign w:val="subscript"/>
          <w:lang w:val="el" w:eastAsia="el"/>
        </w:rPr>
        <w:t>Αγροφυλακ</w:t>
      </w:r>
      <w:r>
        <w:rPr>
          <w:lang w:val="el" w:eastAsia="el"/>
        </w:rPr>
        <w:t>ή</w:t>
      </w:r>
      <w:r>
        <w:rPr>
          <w:sz w:val="30"/>
          <w:szCs w:val="30"/>
          <w:vertAlign w:val="subscript"/>
          <w:lang w:val="el" w:eastAsia="el"/>
        </w:rPr>
        <w:t>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 - Συντά- 60.00.52 Διάφορες αποζημιώσεις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ξεις</w:t>
            </w:r>
            <w:r>
              <w:rPr>
                <w:b w:val="0"/>
                <w:bCs w:val="0"/>
                <w:i w:val="0"/>
                <w:iCs w:val="0"/>
                <w:smallCaps w:val="0"/>
                <w:color w:val="000000"/>
                <w:lang w:val="el" w:eastAsia="el"/>
              </w:rPr>
              <w:t xml:space="preserve"> 60.00.52.0000 Διάφορες 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w:t>
            </w:r>
          </w:p>
          <w:p>
            <w:pPr>
              <w:spacing w:before="240"/>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Αμοιβές και έξοδα τρίτων</w:t>
            </w:r>
            <w:r>
              <w:rPr>
                <w:b w:val="0"/>
                <w:bCs w:val="0"/>
                <w:i w:val="0"/>
                <w:iCs w:val="0"/>
                <w:smallCaps w:val="0"/>
                <w:color w:val="000000"/>
                <w:lang w:val="el" w:eastAsia="el"/>
              </w:rPr>
              <w:t xml:space="preserve"> 60.01 Αποδοχές υπαλλήλων με σχέση εργασί-</w:t>
            </w:r>
          </w:p>
          <w:p>
            <w:pPr>
              <w:spacing w:before="240"/>
              <w:rPr>
                <w:b w:val="0"/>
                <w:bCs w:val="0"/>
                <w:i w:val="0"/>
                <w:iCs w:val="0"/>
                <w:smallCaps w:val="0"/>
                <w:color w:val="000000"/>
                <w:lang w:val="el" w:eastAsia="el"/>
              </w:rPr>
            </w:pPr>
            <w:r>
              <w:rPr>
                <w:b w:val="0"/>
                <w:bCs w:val="0"/>
                <w:i w:val="0"/>
                <w:iCs w:val="0"/>
                <w:smallCaps w:val="0"/>
                <w:color w:val="000000"/>
                <w:lang w:val="el" w:eastAsia="el"/>
              </w:rPr>
              <w:t>Παροχές τρίτων ας ιδιωτικού δικαίου ορισμένου χρόνου</w:t>
            </w:r>
          </w:p>
        </w:tc>
      </w:tr>
    </w:tbl>
    <w:p>
      <w:pPr>
        <w:spacing w:before="240" w:after="240"/>
        <w:rPr>
          <w:lang w:val="el" w:eastAsia="el"/>
        </w:rPr>
      </w:pPr>
      <w:r>
        <w:rPr>
          <w:lang w:val="el" w:eastAsia="el"/>
        </w:rPr>
        <w:t>60.01.00</w:t>
      </w:r>
    </w:p>
    <w:p>
      <w:pPr>
        <w:spacing w:before="240" w:after="240"/>
        <w:rPr>
          <w:lang w:val="el" w:eastAsia="el"/>
        </w:rPr>
      </w:pPr>
      <w:r>
        <w:rPr>
          <w:lang w:val="el" w:eastAsia="el"/>
        </w:rPr>
        <w:t>60.01.00.0000</w:t>
      </w:r>
    </w:p>
    <w:p>
      <w:pPr>
        <w:spacing w:before="240" w:after="240"/>
        <w:rPr>
          <w:lang w:val="el" w:eastAsia="el"/>
        </w:rPr>
      </w:pPr>
      <w:r>
        <w:rPr>
          <w:lang w:val="el" w:eastAsia="el"/>
        </w:rPr>
        <w:t>60.01.01</w:t>
      </w:r>
    </w:p>
    <w:p>
      <w:pPr>
        <w:spacing w:before="240" w:after="240"/>
        <w:rPr>
          <w:lang w:val="el" w:eastAsia="el"/>
        </w:rPr>
      </w:pPr>
      <w:r>
        <w:rPr>
          <w:lang w:val="el" w:eastAsia="el"/>
        </w:rPr>
        <w:t>60.01.01.0000</w:t>
      </w:r>
    </w:p>
    <w:p>
      <w:pPr>
        <w:spacing w:before="240" w:after="240"/>
        <w:rPr>
          <w:lang w:val="el" w:eastAsia="el"/>
        </w:rPr>
      </w:pPr>
      <w:r>
        <w:rPr>
          <w:lang w:val="el" w:eastAsia="el"/>
        </w:rPr>
        <w:t>60.01.02</w:t>
      </w:r>
    </w:p>
    <w:p>
      <w:pPr>
        <w:spacing w:before="240" w:after="240"/>
        <w:rPr>
          <w:lang w:val="el" w:eastAsia="el"/>
        </w:rPr>
      </w:pPr>
      <w:r>
        <w:rPr>
          <w:lang w:val="el" w:eastAsia="el"/>
        </w:rPr>
        <w:t>60.01.02.0000</w:t>
      </w:r>
    </w:p>
    <w:p>
      <w:pPr>
        <w:spacing w:before="240" w:after="240"/>
        <w:rPr>
          <w:lang w:val="el" w:eastAsia="el"/>
        </w:rPr>
      </w:pPr>
      <w:r>
        <w:rPr>
          <w:lang w:val="el" w:eastAsia="el"/>
        </w:rPr>
        <w:t>60.01.03</w:t>
      </w:r>
    </w:p>
    <w:p>
      <w:pPr>
        <w:spacing w:before="240" w:after="240"/>
        <w:rPr>
          <w:lang w:val="el" w:eastAsia="el"/>
        </w:rPr>
      </w:pPr>
      <w:r>
        <w:rPr>
          <w:lang w:val="el" w:eastAsia="el"/>
        </w:rPr>
        <w:t>60.01.03.0000</w:t>
      </w:r>
    </w:p>
    <w:p>
      <w:pPr>
        <w:spacing w:before="240" w:after="240"/>
        <w:rPr>
          <w:lang w:val="el" w:eastAsia="el"/>
        </w:rPr>
      </w:pPr>
      <w:r>
        <w:rPr>
          <w:lang w:val="el" w:eastAsia="el"/>
        </w:rPr>
        <w:t>60.01.04</w:t>
      </w:r>
    </w:p>
    <w:p>
      <w:pPr>
        <w:spacing w:before="240" w:after="240"/>
        <w:rPr>
          <w:lang w:val="el" w:eastAsia="el"/>
        </w:rPr>
      </w:pPr>
      <w:r>
        <w:rPr>
          <w:lang w:val="el" w:eastAsia="el"/>
        </w:rPr>
        <w:t>60.01.04.0000</w:t>
      </w:r>
    </w:p>
    <w:p>
      <w:pPr>
        <w:spacing w:before="240" w:after="240"/>
        <w:rPr>
          <w:lang w:val="el" w:eastAsia="el"/>
        </w:rPr>
      </w:pPr>
      <w:r>
        <w:rPr>
          <w:lang w:val="el" w:eastAsia="el"/>
        </w:rPr>
        <w:t>60.01.05</w:t>
      </w:r>
    </w:p>
    <w:p>
      <w:pPr>
        <w:spacing w:before="240" w:after="240"/>
        <w:rPr>
          <w:lang w:val="el" w:eastAsia="el"/>
        </w:rPr>
      </w:pPr>
      <w:r>
        <w:rPr>
          <w:lang w:val="el" w:eastAsia="el"/>
        </w:rPr>
        <w:t>60.01.05.0000</w:t>
      </w:r>
    </w:p>
    <w:p>
      <w:pPr>
        <w:spacing w:before="240" w:after="240"/>
        <w:rPr>
          <w:lang w:val="el" w:eastAsia="el"/>
        </w:rPr>
      </w:pPr>
      <w:r>
        <w:rPr>
          <w:lang w:val="el" w:eastAsia="el"/>
        </w:rPr>
        <w:t>60.02</w:t>
      </w:r>
    </w:p>
    <w:p>
      <w:pPr>
        <w:spacing w:before="240" w:after="240"/>
        <w:rPr>
          <w:lang w:val="el" w:eastAsia="el"/>
        </w:rPr>
      </w:pPr>
      <w:r>
        <w:rPr>
          <w:lang w:val="el" w:eastAsia="el"/>
        </w:rPr>
        <w:t>60.02.00</w:t>
      </w:r>
    </w:p>
    <w:p>
      <w:pPr>
        <w:spacing w:before="240" w:after="240"/>
        <w:rPr>
          <w:lang w:val="el" w:eastAsia="el"/>
        </w:rPr>
      </w:pPr>
      <w:r>
        <w:rPr>
          <w:lang w:val="el" w:eastAsia="el"/>
        </w:rPr>
        <w:t>60.02.00.0000</w:t>
      </w:r>
    </w:p>
    <w:p>
      <w:pPr>
        <w:spacing w:before="240" w:after="240"/>
        <w:rPr>
          <w:lang w:val="el" w:eastAsia="el"/>
        </w:rPr>
      </w:pPr>
      <w:r>
        <w:rPr>
          <w:lang w:val="el" w:eastAsia="el"/>
        </w:rPr>
        <w:t>60.02.01</w:t>
      </w:r>
    </w:p>
    <w:p>
      <w:pPr>
        <w:spacing w:before="240" w:after="240"/>
        <w:rPr>
          <w:lang w:val="el" w:eastAsia="el"/>
        </w:rPr>
      </w:pPr>
      <w:r>
        <w:rPr>
          <w:lang w:val="el" w:eastAsia="el"/>
        </w:rPr>
        <w:t>60.02.01.0000</w:t>
      </w:r>
    </w:p>
    <w:p>
      <w:pPr>
        <w:spacing w:before="240" w:after="240"/>
        <w:rPr>
          <w:lang w:val="el" w:eastAsia="el"/>
        </w:rPr>
      </w:pPr>
      <w:r>
        <w:rPr>
          <w:lang w:val="el" w:eastAsia="el"/>
        </w:rPr>
        <w:t>60.02.02</w:t>
      </w:r>
    </w:p>
    <w:p>
      <w:pPr>
        <w:spacing w:before="240" w:after="240"/>
        <w:rPr>
          <w:lang w:val="el" w:eastAsia="el"/>
        </w:rPr>
      </w:pPr>
      <w:r>
        <w:rPr>
          <w:lang w:val="el" w:eastAsia="el"/>
        </w:rPr>
        <w:t>60.02.02.0000</w:t>
      </w:r>
    </w:p>
    <w:p>
      <w:pPr>
        <w:spacing w:before="240" w:after="240"/>
        <w:rPr>
          <w:lang w:val="el" w:eastAsia="el"/>
        </w:rPr>
      </w:pPr>
      <w:r>
        <w:rPr>
          <w:lang w:val="el" w:eastAsia="el"/>
        </w:rPr>
        <w:t>60.02.03</w:t>
      </w:r>
    </w:p>
    <w:p>
      <w:pPr>
        <w:spacing w:before="240" w:after="240"/>
        <w:rPr>
          <w:lang w:val="el" w:eastAsia="el"/>
        </w:rPr>
      </w:pPr>
      <w:r>
        <w:rPr>
          <w:lang w:val="el" w:eastAsia="el"/>
        </w:rPr>
        <w:t>60.02.03.0000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20"/>
        <w:gridCol w:w="2042"/>
        <w:gridCol w:w="2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εργατοτεχνικού και λοιπού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μοιβές αντιρρησιών συνείδησης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εκπληρώνουν εναλλακτική πολιτική 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περιλαμβάνονται τα κάθε είδους επιδό-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νωνική υπηρεσία (άρθρ. 21 ν.2510/97)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ματα, παροχές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60.02.04.0000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μοιβές αντιρρησιών συνείδησης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εργατοτεχνικού και λοιπού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εκπληρώνουν εναλλακτική πολιτική 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νωνική υπηρεσία (άρθρ. 21 ν.2510/97)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περιλαμβάνονται τα κάθε είδους επιδόματα, παροχές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με σχέση εργασί-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ας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Προεδρική χορηγία, βουλευτικές αποζη-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(Ι.Δ.Ο.Χ.) γενικά (συμπεριλαμβάνεται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μιώσεις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εποχικό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Προεδρική χορηγία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με σχέση εργασί-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Προεδρική χορηγία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ας ιδιωτικού δικαίου ορισμένου χρόνου (Ι.Δ.Ο.Χ.) γενικά (συμπεριλαμβάνεται και το εποχικό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Βουλευτικές αποζημιώσεις και επιδόματα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επιτόπιου προσωπικού στην 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60.03.01.0000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Βουλευτικές αποζημιώσεις και επιδόμα-</w:t>
            </w:r>
          </w:p>
          <w:p>
            <w:pPr>
              <w:spacing w:before="240"/>
              <w:rPr>
                <w:b w:val="0"/>
                <w:bCs w:val="0"/>
                <w:i w:val="0"/>
                <w:iCs w:val="0"/>
                <w:smallCaps w:val="0"/>
                <w:color w:val="000000"/>
                <w:lang w:val="el" w:eastAsia="el"/>
              </w:rPr>
            </w:pPr>
            <w:r>
              <w:rPr>
                <w:b w:val="0"/>
                <w:bCs w:val="0"/>
                <w:i w:val="0"/>
                <w:iCs w:val="0"/>
                <w:smallCaps w:val="0"/>
                <w:color w:val="000000"/>
                <w:lang w:val="el" w:eastAsia="el"/>
              </w:rPr>
              <w:t>τη 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επιτόπιου προσωπικού στην αλλοδαπή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ργοδοτικές εισφορές για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εκπαιδευτικών με σύμβαση εργασίας ιδιωτικού δικαίου ορισμένου χρό-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ργοδοτικές εισφορές για την κοινωνική ασφάλιση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ργοδοτικές εισφορές για την κοινωνική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εκπαιδευτικών με σύμβαση 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γασίας ιδιωτικού δικαίου ορισμένου χρό-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εκτάκτων υπαλ-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λήλων και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που πραγματοποι-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εκτάκτων υπαλ-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 στις δημόσιες υπηρεσίες άσκηση 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λήλων και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για την κοινωνική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που πραγματοποι-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στρατιωτικών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 στις δημόσιες υπηρεσίες άσκηση 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ργοδοτικές εισφορές για την κοινωνική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στρατιωτικών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μερικής απασχόλη-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Εργοδοτικές εισφορές για την κοινωνική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των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προσωπικού μερικής απασχόλη-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ργοδοτικές εισφορές για την κοινωνική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των βουλευτών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ειδικών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Παρεπόμενες παροχές και έξοδα προ-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αρχιερέων και ιεροκηρύ-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Υγειονομική περίθαλψη ασφαλισμένων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αρχιερέων και ιεροκηρύ-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δημοσίου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Υγειονομική περίθαλψη ασφαλισμένων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Μισθοτροφοδοσία πληρωμάτων, κρατι-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δημοσίου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κών και επίτακτων πλωτών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ασφαλισμένων του δημοσί-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περιλαμβάνονται και όλες οι άλλες 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 οιπά έξοδα ασφαλισμένων του δημοσί-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Μισθοτροφοδοσία πληρωμάτων, κρατι-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κών και επίτακτων πλωτών μέσων</w:t>
            </w:r>
          </w:p>
          <w:p>
            <w:pPr>
              <w:spacing w:before="240"/>
              <w:rPr>
                <w:b w:val="0"/>
                <w:bCs w:val="0"/>
                <w:i w:val="0"/>
                <w:iCs w:val="0"/>
                <w:smallCaps w:val="0"/>
                <w:color w:val="000000"/>
                <w:lang w:val="el" w:eastAsia="el"/>
              </w:rPr>
            </w:pPr>
            <w:r>
              <w:rPr>
                <w:b w:val="0"/>
                <w:bCs w:val="0"/>
                <w:i w:val="0"/>
                <w:iCs w:val="0"/>
                <w:smallCaps w:val="0"/>
                <w:color w:val="000000"/>
                <w:lang w:val="el" w:eastAsia="el"/>
              </w:rPr>
              <w:t>( περιλαμβάνονται και όλες οι άλλες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απόλυσης ή εξόδου από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μελών ανεξάρτητων αρχών και μελών συλλογικών οργάνων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Αποζημιώσεις απόλυσης ή εξόδου από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αυτοτελών δημοσίων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αποζημιώσεις και οικονομικές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μελών ανεξάρτητων αρχών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μελών συλλογικών οργάνων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αποζημιώσεις και οικονομικές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αυτοτελών δημοσίων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Αντιμισθία συνεργατών βουλευτών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Αντιμισθία συνεργατών βουλευτών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πολιτικών υπαλλήλων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2145"/>
        <w:gridCol w:w="2042"/>
        <w:gridCol w:w="31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πολιτικών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δικαστικών λειτουργών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δικαστικών λειτουργών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στρατιωτικών, οργάνων ΕΛ.ΑΣ,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Λ.Σ., Π.Σ.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στρατιωτικών, οργάνων ΕΛ.ΑΣ,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Λ.Σ., Π.Σ.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Τηλεφωνικά, τηλεγραφικά, τηλετυπικά,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πρωθυπουργών και βουλευ-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υπηρεσιών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Τηλεφωνικά, τηλεγραφικά, τηλετυπικά,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60.70.04.0000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πρωθυπουργών και βουλευ-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υπηρεσιών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κινητής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Χορηγία και συντάξεις δημοτικών και κοινοτικών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κινητής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παροχή τηλεπικοινω-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Χορηγία σε δημάρχους και πρόεδρους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νιακών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μισθώματα και δαπάνες εγκατα-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Χορηγία σε δημάρχους και πρόεδρους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παροχή τηλεπικοινω-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δημοτικών και κοινοτικών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νιακών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μισθώματα και δαπάνες εγκατα-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60.71.01.0000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δημοτικών και κοινοτικών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συντάξεις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εδαφικών εκτάσεων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συντάξεις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εδαφικών εκτάσεων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συντάξεις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κτιρίων - τεχνικών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αμοιβές και έξοδα προσω-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κτιρίων - τεχνικών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μηχανημάτων και λοιπού μηχα-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αμοιβές και έξοδα προσω-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μηχανημάτων και λοιπού μηχα-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60.98.00.0000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αμοιβές και έξοδα προσω-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επίπλων και λοιπού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φυσικών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επίπλων και λοιπού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φυσικών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μισθώσεις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κι έξοδα προσώπων για την δι-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μισθώσεις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ενέργεια εκλογών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χρηματοδοτικής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κι έξοδα προσώπων για την διενέργεια εκλογών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62.04.90.0000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χρηματοδοτικής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αμοιβές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Ασφάλιστρα</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Επισκευές - Συντηρήσεις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 επισκευή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εκτέλεσης υλοτομικών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 επισκευή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ναών, μουσείων, βιβλιοθηκών και αρχαιολογικών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εκτέλεσης υλοτομικών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ναών,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για 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βιβλιοθηκών και αρχαιολογικών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61.90.02.0000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61.90.10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61.90.10.0000</w:t>
            </w:r>
          </w:p>
          <w:p>
            <w:pPr>
              <w:spacing w:before="240"/>
              <w:rPr>
                <w:b w:val="0"/>
                <w:bCs w:val="0"/>
                <w:i w:val="0"/>
                <w:iCs w:val="0"/>
                <w:smallCaps w:val="0"/>
                <w:color w:val="000000"/>
                <w:lang w:val="el" w:eastAsia="el"/>
              </w:rPr>
            </w:pPr>
            <w:r>
              <w:rPr>
                <w:b w:val="0"/>
                <w:bCs w:val="0"/>
                <w:i w:val="0"/>
                <w:iCs w:val="0"/>
                <w:smallCaps w:val="0"/>
                <w:color w:val="000000"/>
                <w:lang w:val="el" w:eastAsia="el"/>
              </w:rPr>
              <w:t>61.90.98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για εκπαίδευση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Αμοιβές για δαπάνες καθαριότητας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Αμοιβές για δαπάνες καθαριότητας Λοιπές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για συντήρηση και επισκευή κτιρίων γενικά, εγκαταστάσεων στρατωνισμού, ελλιμενισμού, αερολιμένων και λοιπών μόνιμων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62.07.19.0000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για συντήρηση και επισκευή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61.90.98.0000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κτιρίων γενικά, εγκαταστάσεων 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έξοδα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τωνισμού, ελλιμενισμού, αερολιμένων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1"/>
        <w:gridCol w:w="46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λοιπών μόνιμων εγκαταστάσεων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σκευής εγκαταστάσεων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62.07.21 Συντήρηση και επισκευή μεταφορικών μέσων ξηράς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62.07.21.0000 Συντήρηση και επισκευή μεταφορικών μέσων ξηράς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62.07.29 Συντήρηση και επισκευή μηχανικού και λοιπού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62.07.29.0000 Συντήρηση και επισκευή μηχανικού και λοιπού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62.90 Έξοδα ηλεκτρικής ενέργειας, ύδρευσης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άρδευσης φυσικού αερίου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καθαριότητας (πλην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Έξοδα ηλεκτρικής ενέργειας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62.90. 00.0000 Έξοδα ηλεκτρικής ενέργειας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01 Έξοδα ύδρευσης και άρδευσης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62.90. 01.0000 Έξοδα ύδρευσης και άρδευσης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02 Έξοδα φυσικού αερίου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62.90. 02.0000 Έξοδα φυσικού αερίου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Έξοδα καθαριότητας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62.90. 03.0000 Έξοδα καθαριότητας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62.91 Λοιπές παροχές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Λοιπές παροχές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62.91. 00.0000 Λοιπές παροχές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62.98 Δουλευμένα έξοδα - παροχές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Δουλευμένα έξοδα - παροχές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62.98. 00.0000 Δουλευμένα έξοδα - παροχές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 Αναλώσεις αποθεμάτων - Προμήθειες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 Προμήθεια ειδών εξοπλισμού υπηρεσιών, εργαστηρίων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63.00.00 Προμήθεια ειδών γραφικής ύλης, υλικών εκτύπωσης και μικροεξοπλισμού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63.00.00.0000 Προμήθεια ειδών γραφικής ύλης, υλικών εκτύπωσης και μικροεξοπλισμού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63.00.01 Προμήθεια εκπαιδευτικού υλικού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63.00.01.0000 Προμήθεια εκπαιδευτικού υλικού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63.00.02 Προμήθεια περιοδικών, εφημερίδων και λοιπών συναφών εκδόσεων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63.00.02.0000 Προμήθεια περιοδικών, εφημερίδων και λοιπών συναφών εκδόσεων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63.01 Προμήθεια υγειονομικού, φαρμακευτικού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υλικού και ειδών καθαριότητας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63.01.00 Προμήθεια υγειονομικών, φαρμακευτικών και ορθοπεδικών ειδών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63.01.00.0000 Προμήθεια υγειονομικών, φαρμακευτικών και ορθοπεδικών ειδών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01 Προμήθεια ειδών καθαριότητας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63.10. 01.0000 Προμήθεια ειδών καθαριότητας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 Προμήθεια καυσίμων και λιπαντικών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63.02.00 Προμήθεια καυσίμων και λιπαντικών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63.02.00.0000 Προμήθεια καυσίμων και λιπαντικών</w:t>
            </w:r>
          </w:p>
          <w:p>
            <w:pPr>
              <w:spacing w:before="240"/>
              <w:rPr>
                <w:b w:val="0"/>
                <w:bCs w:val="0"/>
                <w:i w:val="0"/>
                <w:iCs w:val="0"/>
                <w:smallCaps w:val="0"/>
                <w:color w:val="000000"/>
                <w:lang w:val="el" w:eastAsia="el"/>
              </w:rPr>
            </w:pPr>
            <w:r>
              <w:rPr>
                <w:b w:val="0"/>
                <w:bCs w:val="0"/>
                <w:i w:val="0"/>
                <w:iCs w:val="0"/>
                <w:smallCaps w:val="0"/>
                <w:color w:val="000000"/>
                <w:lang w:val="el" w:eastAsia="el"/>
              </w:rPr>
              <w:t>63.05 Προμήθεια ειδών συντήρησης και επι-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63.05.00 Προμήθεια ειδών συντήρησης και επισκευής εγκαταστάσεων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63.05.00.0000 Προμήθεια ειδών συντήρησης και επισκευής εγκαταστάσεων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63.05.01 Προμήθεια ειδών συντήρησης και επισκευής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63.05.01.0000 Προμήθεια ειδών συντήρησης και επισκευής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 Προμήθεια ειδών διατροφής, ιματισμού,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υπόδησης, εξάρτησης, εστίασης, κατασκήνωσης και άθλησης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63.06.00 Προμήθεια ειδών διατροφής και συναφών ειδών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63.06.00.0000 Προμήθεια ειδών διατροφής και συναφών ειδών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63.06.01 Προμήθεια ειδών ιματισμού, υπόδησης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εξάρτησης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63.06.01.0000 Προμήθεια ειδών ιματισμού, υπόδησης και εξάρτησης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63.06.02 Προμήθεια ειδών εστίασης, άθλησης και ψυχαγωγίας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63.06.02.0000 Προμήθεια ειδών εστίασης, άθλησης και ψυχαγωγίας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 Λοιπές προμήθειες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63.90.00 Λοιπές προμήθειες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63.90.00.0000 Λοιπές προμήθειες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63.90.02 Προμήθεια χρωμάτων, χημικών και λοιπών συναφών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63.90.02.0000 Προμήθεια χρωμάτων, χημικών και λοιπών συναφών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63.90.09 Προμήθειες λοιπών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63.90.09.0000 Προμήθειες λοιπών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63.91 Ειδικές προμήθειες υλικού και πολεμο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φοδίων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63.91.00 Προμήθειες υλικού και πολεμοφοδίων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63.91.00.0000 Προμήθειες υλικού και πολεμοφοδίων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63.92 Ειδικές προμήθειες ΕΛ.ΑΣ.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63.92.00 Ειδικές προμήθειες ΕΛ.ΑΣ.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63.92.00.0000 Ειδικές προμήθειες ΕΛ.ΑΣ.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63.98 Δεδουλευμένες δαπάνες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αναλωσίμων και λοιπών 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63.98.00 Δεδουλευμένες δαπάνες αποθεμάτων, αναλωσίμων και λοιπών 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63.98.00.0000 Δεδουλευμένες δαπάνες αποθεμάτων, αναλωσίμων και λοιπών 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64 Διάφορα έξοδα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64.00 Έξοδα μεταφορών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64.00.01 Έξοδα κίνησης μεταφορικών μέσων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64.00.01.0000 Έξοδα κίνησης μεταφορικών μέσων</w:t>
            </w:r>
          </w:p>
          <w:p>
            <w:pPr>
              <w:spacing w:before="240"/>
              <w:rPr>
                <w:b w:val="0"/>
                <w:bCs w:val="0"/>
                <w:i w:val="0"/>
                <w:iCs w:val="0"/>
                <w:smallCaps w:val="0"/>
                <w:color w:val="000000"/>
                <w:lang w:val="el" w:eastAsia="el"/>
              </w:rPr>
            </w:pPr>
            <w:r>
              <w:rPr>
                <w:b w:val="0"/>
                <w:bCs w:val="0"/>
                <w:i w:val="0"/>
                <w:iCs w:val="0"/>
                <w:smallCaps w:val="0"/>
                <w:color w:val="000000"/>
                <w:lang w:val="el" w:eastAsia="el"/>
              </w:rPr>
              <w:t>64.00.02 Λοιπές μεταφορές προσώπων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2485"/>
        <w:gridCol w:w="2042"/>
        <w:gridCol w:w="27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μεταφορές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δημοσιεύσεων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μαθητών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64.09.00.0000 Έξοδα δημοσιεύσεων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μαθητών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τίτλων πάγιας επένδυσης και χρεο-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και λοιπά έξοδα αγοράς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ταξιδιών - οδοιπορικά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πώλησης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Έξοδα για μετακίνηση πολιτικών υπαλλήλων</w:t>
            </w:r>
          </w:p>
          <w:p>
            <w:pPr>
              <w:spacing w:before="240"/>
              <w:rPr>
                <w:b w:val="0"/>
                <w:bCs w:val="0"/>
                <w:i w:val="0"/>
                <w:iCs w:val="0"/>
                <w:smallCaps w:val="0"/>
                <w:color w:val="000000"/>
                <w:lang w:val="el" w:eastAsia="el"/>
              </w:rPr>
            </w:pPr>
            <w:r>
              <w:rPr>
                <w:b w:val="0"/>
                <w:bCs w:val="0"/>
                <w:i w:val="0"/>
                <w:iCs w:val="0"/>
                <w:smallCaps w:val="0"/>
                <w:color w:val="000000"/>
                <w:lang w:val="el" w:eastAsia="el"/>
              </w:rPr>
              <w:t>Έξοδα για μετακίνηση πολιτικών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και λοιπά έξοδα αγοράς και πώλησης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εκμετάλλευσης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Αποστολές εξωτερικού για υπηρεσία ΝΑΤΟ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διαχείρισης και εκμετάλλευσης κρατικής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Αποστολές εξωτερικού για υπηρεσία ΝΑΤΟ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διαχείρισης και εκμετάλλευσης κρατικής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δημοσίων υπαλλήλων για συμμετοχή τους σε εργασίες κοινοτικών οργάνων, από εθνικούς πόρους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έξοδα προγραμμάτων υλοποιούμενων μέσω τακτικού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δημοσίων υπαλλήλων για συμμετοχή τους σε εργασίες κοινοτικών οργάνων, από εθνικούς πόρους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προγραμμάτων υλοποιούμενων μέσω τακτικού προϋπολογισμού, χρηματοδοτούμενων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δημοσίων υπαλλήλων για συμμετοχή τους σε εργασίες κοινοτικών οργάνων, από κοινοτικούς πόρους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προγραμμάτων υλοποιούμενων μέσω τακτικού προϋπολογισμού, χρηματοδοτούμενων από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μετακίνησης δημοσίων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προγραμμάτων υλοποιούμενων μέσω τακτικού προϋπολογισμού, χρημα-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συμμετοχή τους σε εργασίες κοινοτικών οργάνων, από κοινοτικούς πόρους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τοδοτούμενων από εθνική συμμετοχή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μετακίνησης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προγραμμάτων υλοποιούμενων μέσω τακτικού προϋπολογισμού, χρημα-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μετακίνησης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τοδοτούμενων από εθνική συμμετοχή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προβολής εκθέσεων και συνεδρί-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για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στα έργα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εκτελούνται σε χώρες -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οργάνωση συνεδρίων και 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στα έργα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λιτιστικών εκδηλώσεων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εκτελούνται σε χώρες -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οργάνωση συνεδρίων και 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εθνικών διευκολύνσεων στα κράτη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λιτιστικών εκδηλώσεων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μέλη του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δημοσίων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εθνικών διευκολύνσεων στα κράτη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64.02.09.0000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δημοσίων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μέλη του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πώληση συμμετοχών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σε υπηρεσίες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πώληση συμμετοχών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σε υπηρεσίες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πώληση συμμετοχών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σε δαπάνες λειτουργίας και συντήρησης ειδικών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Συνδρομές -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αποθηκών ΝΑΤΟ και σταθμού FORACS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και συνδρομές σε Διεθνείς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της Ελλάδας σε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και συνδρομές σε Διεθνείς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λειτουργίας και συντήρησης ειδικών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αποθηκών ΝΑΤΟ και σταθμού FORACS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εκδόσεων, εκτυπώσεων και βιβλι-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εκδόσεων, εκτυπώσεων και βιβλι-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Βορειοατλαντικού Συμφώνου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εκδόσεων, εκτυπώσεων και βιβλι-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(ΝΑΤΟ) που εκτελούνται με πιστώσεις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κρατών μελών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δημοσιεύσεων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προσωπικού</w:t>
            </w:r>
          </w:p>
        </w:tc>
      </w:tr>
    </w:tbl>
    <w:p>
      <w:pPr>
        <w:spacing w:before="240" w:after="240"/>
        <w:rPr>
          <w:lang w:val="el" w:eastAsia="el"/>
        </w:rPr>
      </w:pPr>
      <w:r>
        <w:rPr>
          <w:lang w:val="el" w:eastAsia="el"/>
        </w:rPr>
        <w:t>Λοιπές ειδικές δαπάνες</w:t>
      </w:r>
    </w:p>
    <w:p>
      <w:pPr>
        <w:spacing w:before="240" w:after="240"/>
        <w:rPr>
          <w:lang w:val="el" w:eastAsia="el"/>
        </w:rPr>
      </w:pPr>
      <w:r>
        <w:rPr>
          <w:lang w:val="el" w:eastAsia="el"/>
        </w:rPr>
        <w:t>Δουλευμένα διάφορα έξοδα</w:t>
      </w:r>
    </w:p>
    <w:p>
      <w:pPr>
        <w:spacing w:before="240" w:after="240"/>
        <w:rPr>
          <w:lang w:val="el" w:eastAsia="el"/>
        </w:rPr>
      </w:pPr>
      <w:r>
        <w:rPr>
          <w:lang w:val="el" w:eastAsia="el"/>
        </w:rPr>
        <w:t>Δουλευμένα διάφορα έξοδα</w:t>
      </w:r>
    </w:p>
    <w:p>
      <w:pPr>
        <w:spacing w:before="240" w:after="240"/>
        <w:rPr>
          <w:lang w:val="el" w:eastAsia="el"/>
        </w:rPr>
      </w:pPr>
      <w:r>
        <w:rPr>
          <w:lang w:val="el" w:eastAsia="el"/>
        </w:rPr>
        <w:t>Δουλευμένα διάφορα έξοδα</w:t>
      </w:r>
    </w:p>
    <w:p>
      <w:pPr>
        <w:spacing w:before="240" w:after="240"/>
        <w:rPr>
          <w:lang w:val="el" w:eastAsia="el"/>
        </w:rPr>
      </w:pPr>
      <w:r>
        <w:rPr>
          <w:lang w:val="el" w:eastAsia="el"/>
        </w:rPr>
        <w:t>Τόκοι και συναφή έξοδα</w:t>
      </w:r>
    </w:p>
    <w:p>
      <w:pPr>
        <w:spacing w:before="240" w:after="240"/>
        <w:rPr>
          <w:lang w:val="el" w:eastAsia="el"/>
        </w:rPr>
      </w:pPr>
      <w:r>
        <w:rPr>
          <w:lang w:val="el" w:eastAsia="el"/>
        </w:rPr>
        <w:t>Τόκοι ομολογιακών δανείων</w:t>
      </w:r>
    </w:p>
    <w:p>
      <w:pPr>
        <w:spacing w:before="240" w:after="240"/>
        <w:rPr>
          <w:lang w:val="el" w:eastAsia="el"/>
        </w:rPr>
      </w:pPr>
      <w:r>
        <w:rPr>
          <w:lang w:val="el" w:eastAsia="el"/>
        </w:rPr>
        <w:t>Τόκοι ομολογιακών δανείων σε ευρώ</w:t>
      </w:r>
    </w:p>
    <w:p>
      <w:pPr>
        <w:spacing w:before="240" w:after="240"/>
        <w:rPr>
          <w:lang w:val="el" w:eastAsia="el"/>
        </w:rPr>
      </w:pPr>
      <w:r>
        <w:rPr>
          <w:lang w:val="el" w:eastAsia="el"/>
        </w:rPr>
        <w:t>Τόκοι ομολογιακών δανείων σε ευρώ</w:t>
      </w:r>
    </w:p>
    <w:p>
      <w:pPr>
        <w:spacing w:before="240" w:after="240"/>
        <w:rPr>
          <w:lang w:val="el" w:eastAsia="el"/>
        </w:rPr>
      </w:pPr>
      <w:r>
        <w:rPr>
          <w:lang w:val="el" w:eastAsia="el"/>
        </w:rPr>
        <w:t>Τόκοι ομολογιακών δανείων σε ξένο νόμισμα</w:t>
      </w:r>
    </w:p>
    <w:p>
      <w:pPr>
        <w:spacing w:before="240" w:after="240"/>
        <w:rPr>
          <w:lang w:val="el" w:eastAsia="el"/>
        </w:rPr>
      </w:pPr>
      <w:r>
        <w:rPr>
          <w:lang w:val="el" w:eastAsia="el"/>
        </w:rPr>
        <w:t>Τόκοι ομολογιακών δανείων σε ξένο νό</w:t>
      </w:r>
    </w:p>
    <w:p>
      <w:pPr>
        <w:spacing w:before="240" w:after="240"/>
        <w:rPr>
          <w:lang w:val="el" w:eastAsia="el"/>
        </w:rPr>
      </w:pPr>
      <w:r>
        <w:rPr>
          <w:lang w:val="el" w:eastAsia="el"/>
        </w:rPr>
        <w:t>μισμα</w:t>
      </w:r>
    </w:p>
    <w:p>
      <w:pPr>
        <w:spacing w:before="240" w:after="240"/>
        <w:rPr>
          <w:lang w:val="el" w:eastAsia="el"/>
        </w:rPr>
      </w:pPr>
      <w:r>
        <w:rPr>
          <w:lang w:val="el" w:eastAsia="el"/>
        </w:rPr>
        <w:t>Τόκοι λοιπών μακροπρόθεσμων υποχρεώσεων</w:t>
      </w:r>
    </w:p>
    <w:p>
      <w:pPr>
        <w:spacing w:before="240" w:after="240"/>
        <w:rPr>
          <w:lang w:val="el" w:eastAsia="el"/>
        </w:rPr>
      </w:pPr>
      <w:r>
        <w:rPr>
          <w:lang w:val="el" w:eastAsia="el"/>
        </w:rPr>
        <w:t>Τόκοι λοιπών μακροπρόθεσμων υποχρεώσεων σε ευρώ</w:t>
      </w:r>
    </w:p>
    <w:p>
      <w:pPr>
        <w:spacing w:before="240" w:after="240"/>
        <w:rPr>
          <w:lang w:val="el" w:eastAsia="el"/>
        </w:rPr>
      </w:pPr>
      <w:r>
        <w:rPr>
          <w:lang w:val="el" w:eastAsia="el"/>
        </w:rPr>
        <w:t>Τόκοι λοιπών μακροπρόθεσμων υποχρεώσεων σε ευρώ</w:t>
      </w:r>
    </w:p>
    <w:p>
      <w:pPr>
        <w:spacing w:before="240" w:after="240"/>
        <w:rPr>
          <w:lang w:val="el" w:eastAsia="el"/>
        </w:rPr>
      </w:pPr>
      <w:r>
        <w:rPr>
          <w:lang w:val="el" w:eastAsia="el"/>
        </w:rPr>
        <w:t>Τόκοι λοιπών μακροπρόθεσμων υποχρεώσεων σε ξένο νόμισμα</w:t>
      </w:r>
    </w:p>
    <w:p>
      <w:pPr>
        <w:spacing w:before="240" w:after="240"/>
        <w:rPr>
          <w:lang w:val="el" w:eastAsia="el"/>
        </w:rPr>
      </w:pPr>
      <w:r>
        <w:rPr>
          <w:lang w:val="el" w:eastAsia="el"/>
        </w:rPr>
        <w:t>Τόκοι λοιπών μακροπρόθεσμων υποχρεώσεων σε ξένο νόμισμα</w:t>
      </w:r>
    </w:p>
    <w:p>
      <w:pPr>
        <w:spacing w:before="240" w:after="240"/>
        <w:rPr>
          <w:lang w:val="el" w:eastAsia="el"/>
        </w:rPr>
      </w:pPr>
      <w:r>
        <w:rPr>
          <w:lang w:val="el" w:eastAsia="el"/>
        </w:rPr>
        <w:t>Τόκοι εντόκων γραμματίων</w:t>
      </w:r>
    </w:p>
    <w:p>
      <w:pPr>
        <w:spacing w:before="240" w:after="240"/>
        <w:rPr>
          <w:lang w:val="el" w:eastAsia="el"/>
        </w:rPr>
      </w:pPr>
      <w:r>
        <w:rPr>
          <w:lang w:val="el" w:eastAsia="el"/>
        </w:rPr>
        <w:t>Τόκοι εντόκων γραμματίων</w:t>
      </w:r>
    </w:p>
    <w:p>
      <w:pPr>
        <w:spacing w:before="240" w:after="240"/>
        <w:rPr>
          <w:lang w:val="el" w:eastAsia="el"/>
        </w:rPr>
      </w:pPr>
      <w:r>
        <w:rPr>
          <w:lang w:val="el" w:eastAsia="el"/>
        </w:rPr>
        <w:t>Τόκοι εντόκων γραμματίων</w:t>
      </w:r>
    </w:p>
    <w:p>
      <w:pPr>
        <w:spacing w:before="240" w:after="240"/>
        <w:rPr>
          <w:lang w:val="el" w:eastAsia="el"/>
        </w:rPr>
      </w:pPr>
      <w:r>
        <w:rPr>
          <w:lang w:val="el" w:eastAsia="el"/>
        </w:rPr>
        <w:t>Τόκοι λοιπών βραχυπρόθεσμων υποχρεώσεων</w:t>
      </w:r>
    </w:p>
    <w:p>
      <w:pPr>
        <w:spacing w:before="240" w:after="240"/>
        <w:rPr>
          <w:lang w:val="el" w:eastAsia="el"/>
        </w:rPr>
      </w:pPr>
      <w:r>
        <w:rPr>
          <w:lang w:val="el" w:eastAsia="el"/>
        </w:rPr>
        <w:t>Τόκοι λοιπών βραχυπρόθεσμων υποχρεώσεων σε ευρώ</w:t>
      </w:r>
    </w:p>
    <w:p>
      <w:pPr>
        <w:spacing w:before="240" w:after="240"/>
        <w:rPr>
          <w:lang w:val="el" w:eastAsia="el"/>
        </w:rPr>
      </w:pPr>
      <w:r>
        <w:rPr>
          <w:lang w:val="el" w:eastAsia="el"/>
        </w:rPr>
        <w:t>Τόκοι λοιπών βραχυπρόθεσμων υποχρεώσεων σε ευρώ</w:t>
      </w:r>
    </w:p>
    <w:p>
      <w:pPr>
        <w:spacing w:before="240" w:after="240"/>
        <w:rPr>
          <w:lang w:val="el" w:eastAsia="el"/>
        </w:rPr>
      </w:pPr>
      <w:r>
        <w:rPr>
          <w:lang w:val="el" w:eastAsia="el"/>
        </w:rPr>
        <w:t>Τόκοι λοιπών βραχυπρόθεσμων υποχρεώσεων σε ξένο νόμισμα</w:t>
      </w:r>
    </w:p>
    <w:p>
      <w:pPr>
        <w:spacing w:before="240" w:after="240"/>
        <w:rPr>
          <w:lang w:val="el" w:eastAsia="el"/>
        </w:rPr>
      </w:pPr>
      <w:r>
        <w:rPr>
          <w:lang w:val="el" w:eastAsia="el"/>
        </w:rPr>
        <w:t>Τόκοι λοιπών βραχυπρόθεσμων υποχρεώσεων σε ξένο νόμισμα</w:t>
      </w:r>
    </w:p>
    <w:p>
      <w:pPr>
        <w:spacing w:before="240" w:after="240"/>
        <w:rPr>
          <w:lang w:val="el" w:eastAsia="el"/>
        </w:rPr>
      </w:pPr>
      <w:r>
        <w:rPr>
          <w:lang w:val="el" w:eastAsia="el"/>
        </w:rPr>
        <w:t>Αμοιβές και προμήθειες τραπεζών</w:t>
      </w:r>
    </w:p>
    <w:p>
      <w:pPr>
        <w:spacing w:before="240" w:after="240"/>
        <w:rPr>
          <w:lang w:val="el" w:eastAsia="el"/>
        </w:rPr>
      </w:pPr>
      <w:r>
        <w:rPr>
          <w:lang w:val="el" w:eastAsia="el"/>
        </w:rPr>
        <w:t>Αμοιβές και προμήθειες τραπεζών</w:t>
      </w:r>
    </w:p>
    <w:p>
      <w:pPr>
        <w:spacing w:before="240" w:after="240"/>
        <w:rPr>
          <w:lang w:val="el" w:eastAsia="el"/>
        </w:rPr>
      </w:pPr>
      <w:r>
        <w:rPr>
          <w:lang w:val="el" w:eastAsia="el"/>
        </w:rPr>
        <w:t>Αμοιβές και προμήθειες τραπεζών</w:t>
      </w:r>
    </w:p>
    <w:p>
      <w:pPr>
        <w:spacing w:before="240" w:after="240"/>
        <w:rPr>
          <w:lang w:val="el" w:eastAsia="el"/>
        </w:rPr>
      </w:pPr>
      <w:r>
        <w:rPr>
          <w:lang w:val="el" w:eastAsia="el"/>
        </w:rPr>
        <w:t>Διαφορές κεφαλαίου τιμαριθμοποιημέ- νων ομολόγων</w:t>
      </w:r>
    </w:p>
    <w:p>
      <w:pPr>
        <w:spacing w:before="240" w:after="240"/>
        <w:rPr>
          <w:lang w:val="el" w:eastAsia="el"/>
        </w:rPr>
      </w:pPr>
      <w:r>
        <w:rPr>
          <w:lang w:val="el" w:eastAsia="el"/>
        </w:rPr>
        <w:t>Διαφορές κεφαλαίου τιμαριθμοποιημέ- νων ομολόγων</w:t>
      </w:r>
    </w:p>
    <w:p>
      <w:pPr>
        <w:spacing w:before="240" w:after="240"/>
        <w:rPr>
          <w:lang w:val="el" w:eastAsia="el"/>
        </w:rPr>
      </w:pPr>
      <w:r>
        <w:rPr>
          <w:lang w:val="el" w:eastAsia="el"/>
        </w:rPr>
        <w:t>Διαφορές κεφαλαίου τιμαριθμοποιημέ- νων ομολόγων</w:t>
      </w:r>
    </w:p>
    <w:p>
      <w:pPr>
        <w:spacing w:before="240" w:after="240"/>
        <w:rPr>
          <w:lang w:val="el" w:eastAsia="el"/>
        </w:rPr>
      </w:pPr>
      <w:r>
        <w:rPr>
          <w:lang w:val="el" w:eastAsia="el"/>
        </w:rPr>
        <w:t>Λοιπά έξοδα</w:t>
      </w:r>
    </w:p>
    <w:p>
      <w:pPr>
        <w:spacing w:before="240" w:after="240"/>
        <w:rPr>
          <w:lang w:val="el" w:eastAsia="el"/>
        </w:rPr>
      </w:pPr>
      <w:r>
        <w:rPr>
          <w:lang w:val="el" w:eastAsia="el"/>
        </w:rPr>
        <w:t>Λοιπές αμοιβές και προμήθειες</w:t>
      </w:r>
    </w:p>
    <w:p>
      <w:pPr>
        <w:spacing w:before="240" w:after="240"/>
        <w:rPr>
          <w:lang w:val="el" w:eastAsia="el"/>
        </w:rPr>
      </w:pPr>
      <w:r>
        <w:rPr>
          <w:lang w:val="el" w:eastAsia="el"/>
        </w:rPr>
        <w:t>Λοιπές αμοιβές και προμήθειες</w:t>
      </w:r>
    </w:p>
    <w:p>
      <w:pPr>
        <w:spacing w:before="240" w:after="240"/>
        <w:rPr>
          <w:lang w:val="el" w:eastAsia="el"/>
        </w:rPr>
      </w:pPr>
      <w:r>
        <w:rPr>
          <w:lang w:val="el" w:eastAsia="el"/>
        </w:rPr>
        <w:t>Εξόφληση συμβατικών υποχρεώσεων του</w:t>
      </w:r>
    </w:p>
    <w:p>
      <w:pPr>
        <w:spacing w:before="240" w:after="240"/>
        <w:rPr>
          <w:lang w:val="el" w:eastAsia="el"/>
        </w:rPr>
      </w:pPr>
      <w:r>
        <w:rPr>
          <w:lang w:val="el" w:eastAsia="el"/>
        </w:rPr>
        <w:t>Δημοσίου</w:t>
      </w:r>
    </w:p>
    <w:p>
      <w:pPr>
        <w:spacing w:before="240" w:after="240"/>
        <w:rPr>
          <w:lang w:val="el" w:eastAsia="el"/>
        </w:rPr>
      </w:pPr>
      <w:r>
        <w:rPr>
          <w:lang w:val="el" w:eastAsia="el"/>
        </w:rPr>
        <w:t>Εξόφληση συμβατικών υποχρεώσεων του</w:t>
      </w:r>
    </w:p>
    <w:p>
      <w:pPr>
        <w:spacing w:before="240" w:after="240"/>
        <w:rPr>
          <w:lang w:val="el" w:eastAsia="el"/>
        </w:rPr>
      </w:pPr>
      <w:r>
        <w:rPr>
          <w:lang w:val="el" w:eastAsia="el"/>
        </w:rPr>
        <w:t>Δημοσίου</w:t>
      </w:r>
    </w:p>
    <w:p>
      <w:pPr>
        <w:spacing w:before="240" w:after="240"/>
        <w:rPr>
          <w:lang w:val="el" w:eastAsia="el"/>
        </w:rPr>
      </w:pPr>
      <w:r>
        <w:rPr>
          <w:lang w:val="el" w:eastAsia="el"/>
        </w:rPr>
        <w:t>Δαπάνες έκδοσης και προβολής τίτλων Ελληνικού Δημοσίου</w:t>
      </w:r>
    </w:p>
    <w:p>
      <w:pPr>
        <w:spacing w:before="240" w:after="240"/>
        <w:rPr>
          <w:lang w:val="el" w:eastAsia="el"/>
        </w:rPr>
      </w:pPr>
      <w:r>
        <w:rPr>
          <w:lang w:val="el" w:eastAsia="el"/>
        </w:rPr>
        <w:t>Δαπάνες έκδοσης και προβολής τίτλων Ελληνικού Δημοσίου</w:t>
      </w:r>
    </w:p>
    <w:p>
      <w:pPr>
        <w:spacing w:before="240" w:after="240"/>
        <w:rPr>
          <w:lang w:val="el" w:eastAsia="el"/>
        </w:rPr>
      </w:pPr>
      <w:r>
        <w:rPr>
          <w:lang w:val="el" w:eastAsia="el"/>
        </w:rPr>
        <w:t>Λοιπές δαπάνες</w:t>
      </w:r>
    </w:p>
    <w:p>
      <w:pPr>
        <w:spacing w:before="240" w:after="240"/>
        <w:rPr>
          <w:lang w:val="el" w:eastAsia="el"/>
        </w:rPr>
      </w:pPr>
      <w:r>
        <w:rPr>
          <w:lang w:val="el" w:eastAsia="el"/>
        </w:rPr>
        <w:t>Λοιπές δαπάνες</w:t>
      </w:r>
    </w:p>
    <w:p>
      <w:pPr>
        <w:spacing w:before="240" w:after="240"/>
        <w:rPr>
          <w:lang w:val="el" w:eastAsia="el"/>
        </w:rPr>
      </w:pPr>
      <w:r>
        <w:rPr>
          <w:lang w:val="el" w:eastAsia="el"/>
        </w:rPr>
        <w:t>Συναλλαγματικές διαφορές δανείων Συναλλαγματικές διαφορές δανείων Συναλλαγματικές διαφορές δανείων Δουλευμένα χρηματοοικονομικά έξοδα Δουλευμένα χρηματοοικονομικά έξοδα Δουλευμένα χρηματοοικονομικά έξοδα</w:t>
      </w:r>
    </w:p>
    <w:p>
      <w:pPr>
        <w:spacing w:before="240" w:after="240"/>
        <w:rPr>
          <w:lang w:val="el" w:eastAsia="el"/>
        </w:rPr>
      </w:pPr>
      <w:r>
        <w:rPr>
          <w:lang w:val="el" w:eastAsia="el"/>
        </w:rPr>
        <w:t>Αποσβέσεις παγίων</w:t>
      </w:r>
    </w:p>
    <w:p>
      <w:pPr>
        <w:spacing w:before="240" w:after="240"/>
        <w:rPr>
          <w:lang w:val="el" w:eastAsia="el"/>
        </w:rPr>
      </w:pPr>
      <w:r>
        <w:rPr>
          <w:lang w:val="el" w:eastAsia="el"/>
        </w:rPr>
        <w:t>Αποσβέσεις εδαφικών εκτάσεων Αποσβέσεις εδαφικών εκτάσεων Αποσβέσεις εδαφικών εκτάσεων</w:t>
      </w:r>
    </w:p>
    <w:p>
      <w:pPr>
        <w:spacing w:before="240" w:after="240"/>
        <w:rPr>
          <w:lang w:val="el" w:eastAsia="el"/>
        </w:rPr>
      </w:pPr>
      <w:r>
        <w:rPr>
          <w:lang w:val="el" w:eastAsia="el"/>
        </w:rPr>
        <w:t>Αποσβέσεις κοινόχρηστων εδαφικών εκτάσεων</w:t>
      </w:r>
    </w:p>
    <w:p>
      <w:pPr>
        <w:spacing w:before="240" w:after="240"/>
        <w:rPr>
          <w:lang w:val="el" w:eastAsia="el"/>
        </w:rPr>
      </w:pPr>
      <w:r>
        <w:rPr>
          <w:lang w:val="el" w:eastAsia="el"/>
        </w:rPr>
        <w:t>Αποσβέσεις κοινόχρηστων εδαφικών εκτάσεων</w:t>
      </w:r>
    </w:p>
    <w:p>
      <w:pPr>
        <w:spacing w:before="240" w:after="240"/>
        <w:rPr>
          <w:lang w:val="el" w:eastAsia="el"/>
        </w:rPr>
      </w:pPr>
      <w:r>
        <w:rPr>
          <w:lang w:val="el" w:eastAsia="el"/>
        </w:rPr>
        <w:t>Αποσβέσεις εθνικού οδικού δικτύου Αποσβέσεις εθνικού οδικού δικτύου</w:t>
      </w:r>
    </w:p>
    <w:p>
      <w:pPr>
        <w:spacing w:before="240" w:after="240"/>
        <w:rPr>
          <w:lang w:val="el" w:eastAsia="el"/>
        </w:rPr>
      </w:pPr>
      <w:r>
        <w:rPr>
          <w:lang w:val="el" w:eastAsia="el"/>
        </w:rPr>
        <w:t>Αποσβέσεις κτιρίων - εγκαταστάσεων κτιρίων- τεχνικών έργων</w:t>
      </w:r>
    </w:p>
    <w:p>
      <w:pPr>
        <w:spacing w:before="240" w:after="240"/>
        <w:rPr>
          <w:lang w:val="el" w:eastAsia="el"/>
        </w:rPr>
      </w:pPr>
      <w:r>
        <w:rPr>
          <w:lang w:val="el" w:eastAsia="el"/>
        </w:rPr>
        <w:t>Αποσβέσεις κτιρίων - εγκαταστάσεων κτιρίων</w:t>
      </w:r>
    </w:p>
    <w:p>
      <w:pPr>
        <w:spacing w:before="240" w:after="240"/>
        <w:rPr>
          <w:lang w:val="el" w:eastAsia="el"/>
        </w:rPr>
      </w:pPr>
      <w:r>
        <w:rPr>
          <w:lang w:val="el" w:eastAsia="el"/>
        </w:rPr>
        <w:t>Αποσβέσεις κτιρίων - εγκαταστάσεων κτιρίων</w:t>
      </w:r>
    </w:p>
    <w:p>
      <w:pPr>
        <w:spacing w:before="240" w:after="240"/>
        <w:rPr>
          <w:lang w:val="el" w:eastAsia="el"/>
        </w:rPr>
      </w:pPr>
      <w:r>
        <w:rPr>
          <w:lang w:val="el" w:eastAsia="el"/>
        </w:rPr>
        <w:t>Αποσβέσεις οδικού δικτύου</w:t>
      </w:r>
    </w:p>
    <w:p>
      <w:pPr>
        <w:spacing w:before="240" w:after="240"/>
        <w:rPr>
          <w:lang w:val="el" w:eastAsia="el"/>
        </w:rPr>
      </w:pPr>
      <w:r>
        <w:rPr>
          <w:lang w:val="el" w:eastAsia="el"/>
        </w:rPr>
        <w:t>Αποσβέσεις οδικού δικτύου</w:t>
      </w:r>
    </w:p>
    <w:p>
      <w:pPr>
        <w:spacing w:before="240" w:after="240"/>
        <w:rPr>
          <w:lang w:val="el" w:eastAsia="el"/>
        </w:rPr>
      </w:pPr>
      <w:r>
        <w:rPr>
          <w:lang w:val="el" w:eastAsia="el"/>
        </w:rPr>
        <w:t>Αποσβέσεις κοινόχρηστων εγκαταστάσεων</w:t>
      </w:r>
    </w:p>
    <w:p>
      <w:pPr>
        <w:spacing w:before="240" w:after="240"/>
        <w:rPr>
          <w:lang w:val="el" w:eastAsia="el"/>
        </w:rPr>
      </w:pPr>
      <w:r>
        <w:rPr>
          <w:lang w:val="el" w:eastAsia="el"/>
        </w:rPr>
        <w:t>Αποσβέσεις κοινόχρηστων εγκαταστάσεων</w:t>
      </w:r>
    </w:p>
    <w:p>
      <w:pPr>
        <w:spacing w:before="240" w:after="240"/>
        <w:rPr>
          <w:lang w:val="el" w:eastAsia="el"/>
        </w:rPr>
      </w:pPr>
      <w:r>
        <w:rPr>
          <w:lang w:val="el" w:eastAsia="el"/>
        </w:rPr>
        <w:t>Αποσβέσεις μηχανημάτων - τεχνικών εγκαταστάσεων - λοιπού μηχανολογικού εξοπλισμού</w:t>
      </w:r>
    </w:p>
    <w:p>
      <w:pPr>
        <w:spacing w:before="240" w:after="240"/>
        <w:rPr>
          <w:lang w:val="el" w:eastAsia="el"/>
        </w:rPr>
      </w:pPr>
      <w:r>
        <w:rPr>
          <w:lang w:val="el" w:eastAsia="el"/>
        </w:rPr>
        <w:t>Αποσβέσεις μηχανημάτων, εργαλείων μηχανολογικών οργάνων</w:t>
      </w:r>
    </w:p>
    <w:p>
      <w:pPr>
        <w:spacing w:before="240" w:after="240"/>
        <w:rPr>
          <w:lang w:val="el" w:eastAsia="el"/>
        </w:rPr>
      </w:pPr>
      <w:r>
        <w:rPr>
          <w:lang w:val="el" w:eastAsia="el"/>
        </w:rPr>
        <w:t>Αποσβέσεις μηχανημάτων, εργαλείων μηχανολογικών οργάνων</w:t>
      </w:r>
    </w:p>
    <w:p>
      <w:pPr>
        <w:spacing w:before="240" w:after="240"/>
        <w:rPr>
          <w:lang w:val="el" w:eastAsia="el"/>
        </w:rPr>
      </w:pPr>
      <w:r>
        <w:rPr>
          <w:lang w:val="el" w:eastAsia="el"/>
        </w:rPr>
        <w:t>Αποσβέσεις τεχνικών εγκαταστάσεων</w:t>
      </w:r>
    </w:p>
    <w:p>
      <w:pPr>
        <w:spacing w:before="240" w:after="240"/>
        <w:rPr>
          <w:lang w:val="el" w:eastAsia="el"/>
        </w:rPr>
      </w:pPr>
      <w:r>
        <w:rPr>
          <w:lang w:val="el" w:eastAsia="el"/>
        </w:rPr>
        <w:t>Αποσβέσεις τεχνικών εγκαταστάσεων</w:t>
      </w:r>
    </w:p>
    <w:p>
      <w:pPr>
        <w:spacing w:before="240" w:after="240"/>
        <w:rPr>
          <w:lang w:val="el" w:eastAsia="el"/>
        </w:rPr>
      </w:pPr>
      <w:r>
        <w:rPr>
          <w:lang w:val="el" w:eastAsia="el"/>
        </w:rPr>
        <w:t>Αποσβέσεις λοιπού μηχανολογικού εξοπλισμού</w:t>
      </w:r>
    </w:p>
    <w:p>
      <w:pPr>
        <w:spacing w:before="240" w:after="240"/>
        <w:rPr>
          <w:lang w:val="el" w:eastAsia="el"/>
        </w:rPr>
      </w:pPr>
      <w:r>
        <w:rPr>
          <w:lang w:val="el" w:eastAsia="el"/>
        </w:rPr>
        <w:t>Αποσβέσεις λοιπού μηχανολογικού εξοπλισμού</w:t>
      </w:r>
    </w:p>
    <w:p>
      <w:pPr>
        <w:spacing w:before="240" w:after="240"/>
        <w:rPr>
          <w:lang w:val="el" w:eastAsia="el"/>
        </w:rPr>
      </w:pPr>
      <w:r>
        <w:rPr>
          <w:lang w:val="el" w:eastAsia="el"/>
        </w:rPr>
        <w:t>Αποσβέσεις μεταφορικών μέσων</w:t>
      </w:r>
    </w:p>
    <w:p>
      <w:pPr>
        <w:spacing w:before="240" w:after="240"/>
        <w:rPr>
          <w:lang w:val="el" w:eastAsia="el"/>
        </w:rPr>
      </w:pPr>
      <w:r>
        <w:rPr>
          <w:lang w:val="el" w:eastAsia="el"/>
        </w:rPr>
        <w:t>Αποσβέσεις μεταφορικών μέσων ξηράς Αποσβέσεις μεταφορικών μέσων ξηράς Αποσβέσεις πλωτών μέσων μεταφοράς Αποσβέσεις πλωτών μέσων μεταφοράς Αποσβέσεις εναέριων μέσων μεταφοράς</w:t>
      </w:r>
    </w:p>
    <w:p>
      <w:pPr>
        <w:spacing w:before="240" w:after="240"/>
        <w:rPr>
          <w:lang w:val="el" w:eastAsia="el"/>
        </w:rPr>
      </w:pPr>
      <w:r>
        <w:rPr>
          <w:lang w:val="el" w:eastAsia="el"/>
        </w:rPr>
        <w:t>Αποσβέσεις εναέριων μέσων μεταφοράς</w:t>
      </w:r>
    </w:p>
    <w:p>
      <w:pPr>
        <w:spacing w:before="240" w:after="240"/>
        <w:rPr>
          <w:lang w:val="el" w:eastAsia="el"/>
        </w:rPr>
      </w:pPr>
      <w:r>
        <w:rPr>
          <w:lang w:val="el" w:eastAsia="el"/>
        </w:rPr>
        <w:t>Αποσβέσεις λοιπών μέσων μεταφοράς Αποσβέσεις λοιπών μέσων μεταφοράς Αποσβέσεις επίπλων και λοιπού εξοπλισμού</w:t>
      </w:r>
    </w:p>
    <w:p>
      <w:pPr>
        <w:spacing w:before="240" w:after="240"/>
        <w:rPr>
          <w:lang w:val="el" w:eastAsia="el"/>
        </w:rPr>
      </w:pPr>
      <w:r>
        <w:rPr>
          <w:lang w:val="el" w:eastAsia="el"/>
        </w:rPr>
        <w:t>Αποσβέσεις επίπλων και σκευών Αποσβέσεις επίπλων και σκευών</w:t>
      </w:r>
    </w:p>
    <w:p>
      <w:pPr>
        <w:spacing w:before="240" w:after="240"/>
        <w:rPr>
          <w:lang w:val="el" w:eastAsia="el"/>
        </w:rPr>
      </w:pPr>
      <w:r>
        <w:rPr>
          <w:lang w:val="el" w:eastAsia="el"/>
        </w:rPr>
        <w:t>Αποσβέσεις μηχανών και εξοπλισμού γραφείων</w:t>
      </w:r>
    </w:p>
    <w:p>
      <w:pPr>
        <w:spacing w:before="240" w:after="240"/>
        <w:rPr>
          <w:lang w:val="el" w:eastAsia="el"/>
        </w:rPr>
      </w:pPr>
      <w:r>
        <w:rPr>
          <w:lang w:val="el" w:eastAsia="el"/>
        </w:rPr>
        <w:t>Αποσβέσεις μηχανών και εξοπλισμού γραφείων</w:t>
      </w:r>
    </w:p>
    <w:p>
      <w:pPr>
        <w:spacing w:before="240" w:after="240"/>
        <w:rPr>
          <w:lang w:val="el" w:eastAsia="el"/>
        </w:rPr>
      </w:pPr>
      <w:r>
        <w:rPr>
          <w:lang w:val="el" w:eastAsia="el"/>
        </w:rPr>
        <w:t>Αποσβέσεις ηλεκτρονικών υπολογιστών και ηλεκτρονικών συγκροτημάτων</w:t>
      </w:r>
    </w:p>
    <w:p>
      <w:pPr>
        <w:spacing w:before="240" w:after="240"/>
        <w:rPr>
          <w:lang w:val="el" w:eastAsia="el"/>
        </w:rPr>
      </w:pPr>
      <w:r>
        <w:rPr>
          <w:lang w:val="el" w:eastAsia="el"/>
        </w:rPr>
        <w:t>Αποσβέσεις ηλεκτρονικών υπολογιστών και ηλεκτρονικών συγκροτημάτων</w:t>
      </w:r>
    </w:p>
    <w:p>
      <w:pPr>
        <w:spacing w:before="240" w:after="240"/>
        <w:rPr>
          <w:lang w:val="el" w:eastAsia="el"/>
        </w:rPr>
      </w:pPr>
      <w:r>
        <w:rPr>
          <w:lang w:val="el" w:eastAsia="el"/>
        </w:rPr>
        <w:t>Αποσβέσεις μέσων επικοινωνίας και λοιπού εξοπλισμού</w:t>
      </w:r>
    </w:p>
    <w:p>
      <w:pPr>
        <w:spacing w:before="240" w:after="240"/>
        <w:rPr>
          <w:lang w:val="el" w:eastAsia="el"/>
        </w:rPr>
      </w:pPr>
      <w:r>
        <w:rPr>
          <w:lang w:val="el" w:eastAsia="el"/>
        </w:rPr>
        <w:t>Αποσβέσεις μέσων επικοινωνίας και λοιπού εξοπλισμού</w:t>
      </w:r>
    </w:p>
    <w:p>
      <w:pPr>
        <w:spacing w:before="240" w:after="240"/>
        <w:rPr>
          <w:lang w:val="el" w:eastAsia="el"/>
        </w:rPr>
      </w:pPr>
      <w:r>
        <w:rPr>
          <w:lang w:val="el" w:eastAsia="el"/>
        </w:rPr>
        <w:t>Αποσβέσεις λοιπού εξοπλισμού</w:t>
      </w:r>
    </w:p>
    <w:p>
      <w:pPr>
        <w:spacing w:before="240" w:after="240"/>
        <w:rPr>
          <w:lang w:val="el" w:eastAsia="el"/>
        </w:rPr>
      </w:pPr>
      <w:r>
        <w:rPr>
          <w:lang w:val="el" w:eastAsia="el"/>
        </w:rPr>
        <w:t>Αποσβέσεις λοιπού εξοπλισμού</w:t>
      </w:r>
    </w:p>
    <w:p>
      <w:pPr>
        <w:spacing w:before="240" w:after="240"/>
        <w:rPr>
          <w:lang w:val="el" w:eastAsia="el"/>
        </w:rPr>
      </w:pPr>
      <w:r>
        <w:rPr>
          <w:lang w:val="el" w:eastAsia="el"/>
        </w:rPr>
        <w:t>Αποσβέσεις έργων τέχνης, κειμηλίων και λοιπού ιστορικού υλικού</w:t>
      </w:r>
    </w:p>
    <w:p>
      <w:pPr>
        <w:spacing w:before="240" w:after="240"/>
        <w:rPr>
          <w:lang w:val="el" w:eastAsia="el"/>
        </w:rPr>
      </w:pPr>
      <w:r>
        <w:rPr>
          <w:lang w:val="el" w:eastAsia="el"/>
        </w:rPr>
        <w:t>Αποσβέσεις έργων τέχνης, κειμηλίων και λοιπού ιστορικού υλικού</w:t>
      </w:r>
    </w:p>
    <w:p>
      <w:pPr>
        <w:spacing w:before="240" w:after="240"/>
        <w:rPr>
          <w:lang w:val="el" w:eastAsia="el"/>
        </w:rPr>
      </w:pPr>
      <w:r>
        <w:rPr>
          <w:lang w:val="el" w:eastAsia="el"/>
        </w:rPr>
        <w:t>Αποσβέσεις ασώματων ακινητοποιήσεων και εξόδων πολυετούς απόσβεσης</w:t>
      </w:r>
    </w:p>
    <w:p>
      <w:pPr>
        <w:spacing w:before="240" w:after="240"/>
        <w:rPr>
          <w:lang w:val="el" w:eastAsia="el"/>
        </w:rPr>
      </w:pPr>
      <w:r>
        <w:rPr>
          <w:lang w:val="el" w:eastAsia="el"/>
        </w:rPr>
        <w:t>Αποσβέσεις λογισμικών προγραμμάτων H/Y</w:t>
      </w:r>
    </w:p>
    <w:p>
      <w:pPr>
        <w:spacing w:before="240" w:after="240"/>
        <w:rPr>
          <w:lang w:val="el" w:eastAsia="el"/>
        </w:rPr>
      </w:pPr>
      <w:r>
        <w:rPr>
          <w:lang w:val="el" w:eastAsia="el"/>
        </w:rPr>
        <w:t>Αποσβέσεις λογισμικών προγραμμάτων H/Y</w:t>
      </w:r>
    </w:p>
    <w:p>
      <w:pPr>
        <w:spacing w:before="240" w:after="240"/>
        <w:rPr>
          <w:lang w:val="el" w:eastAsia="el"/>
        </w:rPr>
      </w:pPr>
      <w:r>
        <w:rPr>
          <w:lang w:val="el" w:eastAsia="el"/>
        </w:rPr>
        <w:t>Αποσβέσεις εξόδων έκδοσης ομολογιακών δανείων</w:t>
      </w:r>
    </w:p>
    <w:p>
      <w:pPr>
        <w:spacing w:before="240" w:after="240"/>
        <w:rPr>
          <w:lang w:val="el" w:eastAsia="el"/>
        </w:rPr>
      </w:pPr>
      <w:r>
        <w:rPr>
          <w:lang w:val="el" w:eastAsia="el"/>
        </w:rPr>
        <w:t>Αποσβέσεις εξόδων έκδοσης ομολογιακών δανείων</w:t>
      </w:r>
    </w:p>
    <w:p>
      <w:pPr>
        <w:spacing w:before="240" w:after="240"/>
        <w:rPr>
          <w:lang w:val="el" w:eastAsia="el"/>
        </w:rPr>
      </w:pPr>
      <w:r>
        <w:rPr>
          <w:lang w:val="el" w:eastAsia="el"/>
        </w:rPr>
        <w:t>Αποσβέσεις διαφορών έκδοσης και εξόφλησης ομολογιών</w:t>
      </w:r>
    </w:p>
    <w:p>
      <w:pPr>
        <w:spacing w:before="240" w:after="240"/>
        <w:rPr>
          <w:lang w:val="el" w:eastAsia="el"/>
        </w:rPr>
      </w:pPr>
      <w:r>
        <w:rPr>
          <w:lang w:val="el" w:eastAsia="el"/>
        </w:rPr>
        <w:t>Αποσβέσεις διαφορών έκδοσης και εξόφλησης ομολογιών</w:t>
      </w:r>
    </w:p>
    <w:p>
      <w:pPr>
        <w:spacing w:before="240" w:after="240"/>
        <w:rPr>
          <w:lang w:val="el" w:eastAsia="el"/>
        </w:rPr>
      </w:pPr>
      <w:r>
        <w:rPr>
          <w:lang w:val="el" w:eastAsia="el"/>
        </w:rPr>
        <w:t>Αποσβέσεις διαφορών εκδόσεως ομολογιακών δανείων</w:t>
      </w:r>
    </w:p>
    <w:p>
      <w:pPr>
        <w:spacing w:before="240" w:after="240"/>
        <w:rPr>
          <w:lang w:val="el" w:eastAsia="el"/>
        </w:rPr>
      </w:pPr>
      <w:r>
        <w:rPr>
          <w:lang w:val="el" w:eastAsia="el"/>
        </w:rPr>
        <w:t>Αποσβέσεις διαφορών εκδόσεως ομολογιακών δανείων</w:t>
      </w:r>
    </w:p>
    <w:p>
      <w:pPr>
        <w:spacing w:before="240" w:after="240"/>
        <w:rPr>
          <w:lang w:val="el" w:eastAsia="el"/>
        </w:rPr>
      </w:pPr>
      <w:r>
        <w:rPr>
          <w:lang w:val="el" w:eastAsia="el"/>
        </w:rPr>
        <w:t>Αποσβέσεις παγίων ενόπλων δυνάμεων Αποσβέσεις παγίων ενόπλων δυνάμεων Αποσβέσεις παγίων ενόπλων δυνάμεων Χρηματοδοτήσεις -Παροχές - Χορηγίες- Επιχορηγήσεις - Επιδοτήσεις</w:t>
      </w:r>
    </w:p>
    <w:p>
      <w:pPr>
        <w:spacing w:before="240" w:after="240"/>
        <w:rPr>
          <w:lang w:val="el" w:eastAsia="el"/>
        </w:rPr>
      </w:pPr>
      <w:r>
        <w:rPr>
          <w:lang w:val="el" w:eastAsia="el"/>
        </w:rPr>
        <w:t>Συντάξεις κοινωνικού χαρακτήρα</w:t>
      </w:r>
    </w:p>
    <w:p>
      <w:pPr>
        <w:spacing w:before="240" w:after="240"/>
        <w:rPr>
          <w:lang w:val="el" w:eastAsia="el"/>
        </w:rPr>
      </w:pPr>
      <w:r>
        <w:rPr>
          <w:lang w:val="el" w:eastAsia="el"/>
        </w:rPr>
        <w:t>Συντάξεις κοινωνικού χαρακτήρα</w:t>
      </w:r>
    </w:p>
    <w:p>
      <w:pPr>
        <w:spacing w:before="240" w:after="240"/>
        <w:rPr>
          <w:lang w:val="el" w:eastAsia="el"/>
        </w:rPr>
      </w:pPr>
      <w:r>
        <w:rPr>
          <w:lang w:val="el" w:eastAsia="el"/>
        </w:rPr>
        <w:t>Συντάξεις κοινωνικού χαρακτήρα Επιδοτήσεις, οικονομικές - εισοδηματικές ενισχύσεις τακτικού προϋπολογισμού</w:t>
      </w:r>
    </w:p>
    <w:p>
      <w:pPr>
        <w:spacing w:before="240" w:after="240"/>
        <w:rPr>
          <w:lang w:val="el" w:eastAsia="el"/>
        </w:rPr>
      </w:pPr>
      <w:r>
        <w:rPr>
          <w:lang w:val="el" w:eastAsia="el"/>
        </w:rPr>
        <w:t>Οικονομικές ενισχύσεις για κάλυψη ελλειμμάτων γεωργικού τομέα</w:t>
      </w:r>
    </w:p>
    <w:p>
      <w:pPr>
        <w:spacing w:before="240" w:after="240"/>
        <w:rPr>
          <w:lang w:val="el" w:eastAsia="el"/>
        </w:rPr>
      </w:pPr>
      <w:r>
        <w:rPr>
          <w:lang w:val="el" w:eastAsia="el"/>
        </w:rPr>
        <w:t>Οικονομικές ενισχύσεις για κάλυψη ελλειμμάτων γεωργικού τομέα</w:t>
      </w:r>
    </w:p>
    <w:p>
      <w:pPr>
        <w:spacing w:before="240" w:after="240"/>
        <w:rPr>
          <w:lang w:val="el" w:eastAsia="el"/>
        </w:rPr>
      </w:pPr>
      <w:r>
        <w:rPr>
          <w:lang w:val="el" w:eastAsia="el"/>
        </w:rPr>
        <w:t>Οικονομικές ενισχύσεις φορέων εξωτερικού</w:t>
      </w:r>
    </w:p>
    <w:p>
      <w:pPr>
        <w:spacing w:before="240" w:after="240"/>
        <w:rPr>
          <w:lang w:val="el" w:eastAsia="el"/>
        </w:rPr>
      </w:pPr>
      <w:r>
        <w:rPr>
          <w:lang w:val="el" w:eastAsia="el"/>
        </w:rPr>
        <w:t>Οικονομικές ενισχύσεις φορέων εξωτερικού</w:t>
      </w:r>
    </w:p>
    <w:p>
      <w:pPr>
        <w:spacing w:before="240" w:after="240"/>
        <w:rPr>
          <w:lang w:val="el" w:eastAsia="el"/>
        </w:rPr>
      </w:pPr>
      <w:r>
        <w:rPr>
          <w:lang w:val="el" w:eastAsia="el"/>
        </w:rPr>
        <w:t>Οικονομικές ενισχύσεις πολιτικών κομμάτων</w:t>
      </w:r>
    </w:p>
    <w:p>
      <w:pPr>
        <w:spacing w:before="240" w:after="240"/>
        <w:rPr>
          <w:lang w:val="el" w:eastAsia="el"/>
        </w:rPr>
      </w:pPr>
      <w:r>
        <w:rPr>
          <w:lang w:val="el" w:eastAsia="el"/>
        </w:rPr>
        <w:t>Οικονομικές ενισχύσεις πολιτικών κομμάτων</w:t>
      </w:r>
    </w:p>
    <w:p>
      <w:pPr>
        <w:spacing w:before="240" w:after="240"/>
        <w:rPr>
          <w:lang w:val="el" w:eastAsia="el"/>
        </w:rPr>
      </w:pPr>
      <w:r>
        <w:rPr>
          <w:lang w:val="el" w:eastAsia="el"/>
        </w:rPr>
        <w:t>Οικονομικές ενισχύσεις δήμων</w:t>
      </w:r>
    </w:p>
    <w:p>
      <w:pPr>
        <w:spacing w:before="240" w:after="240"/>
        <w:rPr>
          <w:lang w:val="el" w:eastAsia="el"/>
        </w:rPr>
      </w:pPr>
      <w:r>
        <w:rPr>
          <w:lang w:val="el" w:eastAsia="el"/>
        </w:rPr>
        <w:t>Οικονομικές ενισχύσεις δήμων</w:t>
      </w:r>
    </w:p>
    <w:p>
      <w:pPr>
        <w:spacing w:before="240" w:after="240"/>
        <w:rPr>
          <w:lang w:val="el" w:eastAsia="el"/>
        </w:rPr>
      </w:pPr>
      <w:r>
        <w:rPr>
          <w:lang w:val="el" w:eastAsia="el"/>
        </w:rPr>
        <w:t>Επιδοτήσεις</w:t>
      </w:r>
    </w:p>
    <w:p>
      <w:pPr>
        <w:spacing w:before="240" w:after="240"/>
        <w:rPr>
          <w:lang w:val="el" w:eastAsia="el"/>
        </w:rPr>
      </w:pPr>
      <w:r>
        <w:rPr>
          <w:lang w:val="el" w:eastAsia="el"/>
        </w:rPr>
        <w:t>Επιδοτήσεις</w:t>
      </w:r>
    </w:p>
    <w:p>
      <w:pPr>
        <w:spacing w:before="240" w:after="240"/>
        <w:rPr>
          <w:lang w:val="el" w:eastAsia="el"/>
        </w:rPr>
      </w:pPr>
      <w:r>
        <w:rPr>
          <w:lang w:val="el" w:eastAsia="el"/>
        </w:rPr>
        <w:t>Εισοδηματικές ενισχύσεις αποδιδόμενες σε δικαιούχους από τακτικό προϋπολογισμό</w:t>
      </w:r>
    </w:p>
    <w:p>
      <w:pPr>
        <w:spacing w:before="240" w:after="240"/>
        <w:rPr>
          <w:lang w:val="el" w:eastAsia="el"/>
        </w:rPr>
      </w:pPr>
      <w:r>
        <w:rPr>
          <w:lang w:val="el" w:eastAsia="el"/>
        </w:rPr>
        <w:t>Βοηθήματα για υγειονομική περίθαλψη Βοηθήματα για υγειονομική περίθαλψη Ειδικά επιδόματα κοινωνικής πρόνοιας Ειδικά επιδόματα κοινωνικής πρόνοιας Γενικά επιδόματα και βοηθήματα κοινωνικής πρόνοιας</w:t>
      </w:r>
    </w:p>
    <w:p>
      <w:pPr>
        <w:spacing w:before="240" w:after="240"/>
        <w:rPr>
          <w:lang w:val="el" w:eastAsia="el"/>
        </w:rPr>
      </w:pPr>
      <w:r>
        <w:rPr>
          <w:lang w:val="el" w:eastAsia="el"/>
        </w:rPr>
        <w:t>Γενικά επιδόματα και βοηθήματα κοινωνικής πρόνοιας</w:t>
      </w:r>
    </w:p>
    <w:p>
      <w:pPr>
        <w:spacing w:before="240" w:after="240"/>
        <w:rPr>
          <w:lang w:val="el" w:eastAsia="el"/>
        </w:rPr>
      </w:pPr>
      <w:r>
        <w:rPr>
          <w:lang w:val="el" w:eastAsia="el"/>
        </w:rPr>
        <w:t>Υποτροφίες</w:t>
      </w:r>
    </w:p>
    <w:p>
      <w:pPr>
        <w:spacing w:before="240" w:after="240"/>
        <w:rPr>
          <w:lang w:val="el" w:eastAsia="el"/>
        </w:rPr>
      </w:pPr>
      <w:r>
        <w:rPr>
          <w:lang w:val="el" w:eastAsia="el"/>
        </w:rPr>
        <w:t>Υποτροφίες</w:t>
      </w:r>
    </w:p>
    <w:p>
      <w:pPr>
        <w:spacing w:before="240" w:after="240"/>
        <w:rPr>
          <w:lang w:val="el" w:eastAsia="el"/>
        </w:rPr>
      </w:pPr>
      <w:r>
        <w:rPr>
          <w:lang w:val="el" w:eastAsia="el"/>
        </w:rPr>
        <w:t>Εισοδηματική ενίσχυση νοικοκυριών Εισοδηματική ενίσχυση νοικοκυριών</w:t>
      </w:r>
    </w:p>
    <w:p>
      <w:pPr>
        <w:spacing w:before="240" w:after="240"/>
        <w:rPr>
          <w:lang w:val="el" w:eastAsia="el"/>
        </w:rPr>
      </w:pPr>
      <w:r>
        <w:rPr>
          <w:lang w:val="el" w:eastAsia="el"/>
        </w:rPr>
        <w:t>Λοιπές οικονομικές αποζημιώσεις και βοηθήματα</w:t>
      </w:r>
    </w:p>
    <w:p>
      <w:pPr>
        <w:spacing w:before="240" w:after="240"/>
        <w:rPr>
          <w:lang w:val="el" w:eastAsia="el"/>
        </w:rPr>
      </w:pPr>
      <w:r>
        <w:rPr>
          <w:lang w:val="el" w:eastAsia="el"/>
        </w:rPr>
        <w:t>Λοιπές οικονομικές αποζημιώσεις και βοηθήματα</w:t>
      </w:r>
    </w:p>
    <w:p>
      <w:pPr>
        <w:spacing w:before="240" w:after="240"/>
        <w:rPr>
          <w:lang w:val="el" w:eastAsia="el"/>
        </w:rPr>
      </w:pPr>
      <w:r>
        <w:rPr>
          <w:lang w:val="el" w:eastAsia="el"/>
        </w:rPr>
        <w:t>Αποδόσεις σε νομικά πρόσωπα</w:t>
      </w:r>
    </w:p>
    <w:p>
      <w:pPr>
        <w:spacing w:before="240" w:after="240"/>
        <w:rPr>
          <w:lang w:val="el" w:eastAsia="el"/>
        </w:rPr>
      </w:pPr>
      <w:r>
        <w:rPr>
          <w:lang w:val="el" w:eastAsia="el"/>
        </w:rPr>
        <w:t>Αποδόσεις σε δήμους</w:t>
      </w:r>
    </w:p>
    <w:p>
      <w:pPr>
        <w:spacing w:before="240" w:after="240"/>
        <w:rPr>
          <w:lang w:val="el" w:eastAsia="el"/>
        </w:rPr>
      </w:pPr>
      <w:r>
        <w:rPr>
          <w:lang w:val="el" w:eastAsia="el"/>
        </w:rPr>
        <w:t>Αποδόσεις σε δήμους</w:t>
      </w:r>
    </w:p>
    <w:p>
      <w:pPr>
        <w:spacing w:before="240" w:after="240"/>
        <w:rPr>
          <w:lang w:val="el" w:eastAsia="el"/>
        </w:rPr>
      </w:pPr>
      <w:r>
        <w:rPr>
          <w:lang w:val="el" w:eastAsia="el"/>
        </w:rPr>
        <w:t>Αποδόσεις σε περιφέρειες</w:t>
      </w:r>
    </w:p>
    <w:p>
      <w:pPr>
        <w:spacing w:before="240" w:after="240"/>
        <w:rPr>
          <w:lang w:val="el" w:eastAsia="el"/>
        </w:rPr>
      </w:pPr>
      <w:r>
        <w:rPr>
          <w:lang w:val="el" w:eastAsia="el"/>
        </w:rPr>
        <w:t>Αποδόσεις σε περιφέρειες</w:t>
      </w:r>
    </w:p>
    <w:p>
      <w:pPr>
        <w:spacing w:before="240" w:after="240"/>
        <w:rPr>
          <w:lang w:val="el" w:eastAsia="el"/>
        </w:rPr>
      </w:pPr>
      <w:r>
        <w:rPr>
          <w:lang w:val="el" w:eastAsia="el"/>
        </w:rPr>
        <w:t>Λοιπές χρηματοδοτήσεις σε δήμους Λοιπές χρηματοδοτήσεις σε δήμους</w:t>
      </w:r>
    </w:p>
    <w:p>
      <w:pPr>
        <w:spacing w:before="240" w:after="240"/>
        <w:rPr>
          <w:lang w:val="el" w:eastAsia="el"/>
        </w:rPr>
      </w:pPr>
      <w:r>
        <w:rPr>
          <w:lang w:val="el" w:eastAsia="el"/>
        </w:rPr>
        <w:t>Αποδόσεις σε εκπαιδευτικά και πολιτιστικά ιδρύματα</w:t>
      </w:r>
    </w:p>
    <w:p>
      <w:pPr>
        <w:spacing w:before="240" w:after="240"/>
        <w:rPr>
          <w:lang w:val="el" w:eastAsia="el"/>
        </w:rPr>
      </w:pPr>
      <w:r>
        <w:rPr>
          <w:lang w:val="el" w:eastAsia="el"/>
        </w:rPr>
        <w:t>Αποδόσεις σε εκπαιδευτικά και πολιτιστικά ιδρύματα</w:t>
      </w:r>
    </w:p>
    <w:p>
      <w:pPr>
        <w:spacing w:before="240" w:after="240"/>
        <w:rPr>
          <w:lang w:val="el" w:eastAsia="el"/>
        </w:rPr>
      </w:pPr>
      <w:r>
        <w:rPr>
          <w:lang w:val="el" w:eastAsia="el"/>
        </w:rPr>
        <w:t>Αποδόσεις σε οργανισμούς, ιδρύματα και ειδικούς λογαριασμούς κοινωνικής ασφάλισης</w:t>
      </w:r>
    </w:p>
    <w:p>
      <w:pPr>
        <w:spacing w:before="240" w:after="240"/>
        <w:rPr>
          <w:lang w:val="el" w:eastAsia="el"/>
        </w:rPr>
      </w:pPr>
      <w:r>
        <w:rPr>
          <w:lang w:val="el" w:eastAsia="el"/>
        </w:rPr>
        <w:t>Αποδόσεις σε οργανισμούς, ιδρύματα και ειδικούς λογαριασμούς κοινωνικής ασφάλισης</w:t>
      </w:r>
    </w:p>
    <w:p>
      <w:pPr>
        <w:spacing w:before="240" w:after="240"/>
        <w:rPr>
          <w:lang w:val="el" w:eastAsia="el"/>
        </w:rPr>
      </w:pPr>
      <w:r>
        <w:rPr>
          <w:lang w:val="el" w:eastAsia="el"/>
        </w:rPr>
        <w:t>Αποδόσεις σε λοιπούς οργανισμούς, νομικά και φυσικά πρόσωπα</w:t>
      </w:r>
    </w:p>
    <w:p>
      <w:pPr>
        <w:spacing w:before="240" w:after="240"/>
        <w:rPr>
          <w:lang w:val="el" w:eastAsia="el"/>
        </w:rPr>
      </w:pPr>
      <w:r>
        <w:rPr>
          <w:lang w:val="el" w:eastAsia="el"/>
        </w:rPr>
        <w:t>Αποδόσεις σε λοιπούς οργανισμούς, νομικά και φυσικά πρόσωπα</w:t>
      </w:r>
    </w:p>
    <w:p>
      <w:pPr>
        <w:spacing w:before="240" w:after="240"/>
        <w:rPr>
          <w:lang w:val="el" w:eastAsia="el"/>
        </w:rPr>
      </w:pPr>
      <w:r>
        <w:rPr>
          <w:lang w:val="el" w:eastAsia="el"/>
        </w:rPr>
        <w:t>Αποδόσεις στην Ευρωπαϊκή Ένωση Αποδόσεις - Συνεισφορές στην ΕΕ Αποδόσεις - Συνεισφορές στην ΕΕ Συμμετοχή σε προγράμματα Συμμετοχή σε προγράμματα Επιχορηγήσεις φορέων για κάλυψη λειτουργικών δαπανών</w:t>
      </w:r>
    </w:p>
    <w:p>
      <w:pPr>
        <w:spacing w:before="240" w:after="240"/>
        <w:rPr>
          <w:lang w:val="el" w:eastAsia="el"/>
        </w:rPr>
      </w:pPr>
      <w:r>
        <w:rPr>
          <w:lang w:val="el" w:eastAsia="el"/>
        </w:rPr>
        <w:t>Επιχορηγήσεις σε δήμους και σε δημοτικές επιχειρήσεις</w:t>
      </w:r>
    </w:p>
    <w:p>
      <w:pPr>
        <w:spacing w:before="240" w:after="240"/>
        <w:rPr>
          <w:lang w:val="el" w:eastAsia="el"/>
        </w:rPr>
      </w:pPr>
      <w:r>
        <w:rPr>
          <w:lang w:val="el" w:eastAsia="el"/>
        </w:rPr>
        <w:t>Επιχορηγήσεις σε δήμους και σε δημοτικές επιχειρήσεις</w:t>
      </w:r>
    </w:p>
    <w:p>
      <w:pPr>
        <w:spacing w:before="240" w:after="240"/>
        <w:rPr>
          <w:lang w:val="el" w:eastAsia="el"/>
        </w:rPr>
      </w:pPr>
      <w:r>
        <w:rPr>
          <w:lang w:val="el" w:eastAsia="el"/>
        </w:rPr>
        <w:t>Επιχορηγήσεις περιφερειών Επιχορηγήσεις περιφερειών</w:t>
      </w:r>
    </w:p>
    <w:p>
      <w:pPr>
        <w:spacing w:before="240" w:after="240"/>
        <w:rPr>
          <w:lang w:val="el" w:eastAsia="el"/>
        </w:rPr>
      </w:pPr>
      <w:r>
        <w:rPr>
          <w:lang w:val="el" w:eastAsia="el"/>
        </w:rPr>
        <w:t>Επιχορηγήσεις σε οργανισμούς εποπτεί- ας Υπουργείου Γεωργίας</w:t>
      </w:r>
    </w:p>
    <w:p>
      <w:pPr>
        <w:spacing w:before="240" w:after="240"/>
        <w:rPr>
          <w:lang w:val="el" w:eastAsia="el"/>
        </w:rPr>
      </w:pPr>
      <w:r>
        <w:rPr>
          <w:lang w:val="el" w:eastAsia="el"/>
        </w:rPr>
        <w:t>Επιχορηγήσεις σε οργανισμούς εποπτεί- ας Υπουργείου Γεωργίας</w:t>
      </w:r>
    </w:p>
    <w:p>
      <w:pPr>
        <w:spacing w:before="240" w:after="240"/>
        <w:rPr>
          <w:lang w:val="el" w:eastAsia="el"/>
        </w:rPr>
      </w:pPr>
      <w:r>
        <w:rPr>
          <w:lang w:val="el" w:eastAsia="el"/>
        </w:rPr>
        <w:t>Επιχορηγήσεις σε βιοτεχνικούς, βιομηχανικούς και τουριστικούς οργανισμούς Επιχορηγήσεις σε βιοτεχνικούς, βιομηχανικούς και τουριστικούς οργανισμούς Επιχορηγήσεις σε οργανισμούς και ιδρύματα υγείας</w:t>
      </w:r>
    </w:p>
    <w:p>
      <w:pPr>
        <w:spacing w:before="240" w:after="240"/>
        <w:rPr>
          <w:lang w:val="el" w:eastAsia="el"/>
        </w:rPr>
      </w:pPr>
      <w:r>
        <w:rPr>
          <w:lang w:val="el" w:eastAsia="el"/>
        </w:rPr>
        <w:t>Επιχορηγήσεις σε οργανισμούς και ιδρύματα υγείας</w:t>
      </w:r>
    </w:p>
    <w:p>
      <w:pPr>
        <w:spacing w:before="240" w:after="240"/>
        <w:rPr>
          <w:lang w:val="el" w:eastAsia="el"/>
        </w:rPr>
      </w:pPr>
      <w:r>
        <w:rPr>
          <w:lang w:val="el" w:eastAsia="el"/>
        </w:rPr>
        <w:t>Επιχορηγήσεις σε φορείς κοινωνικής πρόνοιας</w:t>
      </w:r>
    </w:p>
    <w:p>
      <w:pPr>
        <w:spacing w:before="240" w:after="240"/>
        <w:rPr>
          <w:lang w:val="el" w:eastAsia="el"/>
        </w:rPr>
      </w:pPr>
      <w:r>
        <w:rPr>
          <w:lang w:val="el" w:eastAsia="el"/>
        </w:rPr>
        <w:t>Επιχορηγήσεις σε φορείς κοινωνικής πρόνοιας</w:t>
      </w:r>
    </w:p>
    <w:p>
      <w:pPr>
        <w:spacing w:before="240" w:after="240"/>
        <w:rPr>
          <w:lang w:val="el" w:eastAsia="el"/>
        </w:rPr>
      </w:pPr>
      <w:r>
        <w:rPr>
          <w:lang w:val="el" w:eastAsia="el"/>
        </w:rPr>
        <w:t>Επιχορηγήσεις σε κέντρα και σχολές κοινωνικής πρόνοιας</w:t>
      </w:r>
    </w:p>
    <w:p>
      <w:pPr>
        <w:spacing w:before="240" w:after="240"/>
        <w:rPr>
          <w:lang w:val="el" w:eastAsia="el"/>
        </w:rPr>
      </w:pPr>
      <w:r>
        <w:rPr>
          <w:lang w:val="el" w:eastAsia="el"/>
        </w:rPr>
        <w:t>Επιχορηγήσεις σε κέντρα και σχολές κοινωνικής πρόνοιας</w:t>
      </w:r>
    </w:p>
    <w:p>
      <w:pPr>
        <w:spacing w:before="240" w:after="240"/>
        <w:rPr>
          <w:lang w:val="el" w:eastAsia="el"/>
        </w:rPr>
      </w:pPr>
      <w:r>
        <w:rPr>
          <w:lang w:val="el" w:eastAsia="el"/>
        </w:rPr>
        <w:t>Επιχορηγήσεις σε επιστημονικά και πνευματικά ιδρύματα</w:t>
      </w:r>
    </w:p>
    <w:p>
      <w:pPr>
        <w:spacing w:before="240" w:after="240"/>
        <w:rPr>
          <w:lang w:val="el" w:eastAsia="el"/>
        </w:rPr>
      </w:pPr>
      <w:r>
        <w:rPr>
          <w:lang w:val="el" w:eastAsia="el"/>
        </w:rPr>
        <w:t>Επιχορηγήσεις σε επιστημονικά και πνευματικά ιδρύματα</w:t>
      </w:r>
    </w:p>
    <w:p>
      <w:pPr>
        <w:spacing w:before="240" w:after="240"/>
        <w:rPr>
          <w:lang w:val="el" w:eastAsia="el"/>
        </w:rPr>
      </w:pPr>
      <w:r>
        <w:rPr>
          <w:lang w:val="el" w:eastAsia="el"/>
        </w:rPr>
        <w:t>Επιχορηγήσεις σε εκπαιδευτικά ιδρύματα</w:t>
      </w:r>
    </w:p>
    <w:p>
      <w:pPr>
        <w:spacing w:before="240" w:after="240"/>
        <w:rPr>
          <w:lang w:val="el" w:eastAsia="el"/>
        </w:rPr>
      </w:pPr>
      <w:r>
        <w:rPr>
          <w:lang w:val="el" w:eastAsia="el"/>
        </w:rPr>
        <w:t>Επιχορηγήσεις σε εκπαιδευτικά ιδρύματα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2664"/>
        <w:gridCol w:w="2042"/>
        <w:gridCol w:w="26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σχολές, ινστιτούτα και οργανισμούς εκπαιδευτικού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έργα χρηματοδοτούμενα από κοινοτικούς πόρους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σχολές, ινστιτούτα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έξοδα χρηματοδοτήσεων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οργανισμούς εκπαιδευτικού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πολιτιστικά ιδρύμα-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έξοδα χρηματοδοτήσεων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πολιτιστικά ιδρύμα-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67.98.00.0000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έξοδα χρηματοδοτήσεων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εκκλησιαστικούς 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εκκλησιαστικούς 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 λόγω εξόδου από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 λόγω εξόδου από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προσωπι-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 λόγω εξόδου από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αθλητικούς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αθλητικούς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προβλέψεις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συγκοινωνιακούς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αποτίμηση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συγκοινωνιακούς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αποτίμηση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ειδικά ταμεία, λογαριασμούς και λοιπούς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8.1.6 Ομάδα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ειδικά ταμεία, λογαρι-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ΠΡΩΤΟΒΑΘΜΙΟΙ ΛΟΓΑΡΙΑΣΜΟΙ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ασμούς και λοιπούς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κοινωνική πολιτική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Έμμεσοι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περιφερειών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φορολογικά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περιφερειών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επιχορηγήσεις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παρεπόμενες ασχολίες, δω-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κοινωνικής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ρεές και κληροδοτήματα</w:t>
            </w:r>
          </w:p>
          <w:p>
            <w:pPr>
              <w:spacing w:before="240"/>
              <w:rPr>
                <w:b w:val="0"/>
                <w:bCs w:val="0"/>
                <w:i w:val="0"/>
                <w:iCs w:val="0"/>
                <w:smallCaps w:val="0"/>
                <w:color w:val="000000"/>
                <w:lang w:val="el" w:eastAsia="el"/>
              </w:rPr>
            </w:pPr>
            <w:r>
              <w:rPr>
                <w:b w:val="0"/>
                <w:bCs w:val="0"/>
                <w:i w:val="0"/>
                <w:iCs w:val="0"/>
                <w:smallCaps w:val="0"/>
                <w:color w:val="000000"/>
                <w:lang w:val="el" w:eastAsia="el"/>
              </w:rPr>
              <w:t>Έσοδα κεφαλαίων και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και ιδρύματα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οργανισμούς και ιδρύ-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ματα υγείας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ΛΟΓΑΡΙΑΣΜΟΙ ΟΛΩΝ ΤΩΝ ΒΑΘΜΙΔΩΝ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εκπαιδευτικά ιδρύματα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εκπαιδευτικά ιδρύματα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(φυσικών και νομικών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λοιπούς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φυσικών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67.22.90.0000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λοιπούς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φυσικών προσώ-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κοινωνική ασφάλιση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κοινωνική ασφάλιση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κοινωνική ασφάλιση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επιδοτήσεις, οικονομικές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επιδοτήσεις, οικονομικές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ειδικών κατηγορι-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επιδοτήσεις, οικονομικές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κατηγορίες φόρων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άλλων προσόδων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έργα χρηματοδοτού-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κατηγορίες φόρων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μενα από κοινοτικούς πόρους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άλλων προσόδων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3131"/>
        <w:gridCol w:w="2042"/>
        <w:gridCol w:w="21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φορολογικών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λοιπών προ-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τοίκων αλλοδαπής, εισπραττόμενος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ϊόντων, εγχωρίων και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λοιπών προ-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70.01.01.0000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φορολογικών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ϊόντων, εγχωρίων και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τοίκων αλλοδαπής, εισπραττόμενος με μορφή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ειδικοί φόροι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στην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ειδικοί φόροι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τέλη κληρονομιών, δωρεών, γονικών παροχών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στις μεταβιβάσεις και συγκεντρώσεις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τέλη κληρονομιών, δωρεών, γονικών παροχών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στις μεταβιβάσεις και συγκεντρώσεις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στις μεταβιβάσεις και συγκεντρώσεις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70.04.01.0000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70.50</w:t>
            </w:r>
          </w:p>
          <w:p>
            <w:pPr>
              <w:spacing w:before="240"/>
              <w:rPr>
                <w:b w:val="0"/>
                <w:bCs w:val="0"/>
                <w:i w:val="0"/>
                <w:iCs w:val="0"/>
                <w:smallCaps w:val="0"/>
                <w:color w:val="000000"/>
                <w:lang w:val="el" w:eastAsia="el"/>
              </w:rPr>
            </w:pPr>
            <w:r>
              <w:rPr>
                <w:b w:val="0"/>
                <w:bCs w:val="0"/>
                <w:i w:val="0"/>
                <w:iCs w:val="0"/>
                <w:smallCaps w:val="0"/>
                <w:color w:val="000000"/>
                <w:lang w:val="el" w:eastAsia="el"/>
              </w:rPr>
              <w:t>70.50.00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Άμεσοι φόροι υπέρ τρίτων</w:t>
            </w:r>
          </w:p>
          <w:p>
            <w:pPr>
              <w:spacing w:before="240"/>
              <w:rPr>
                <w:b w:val="0"/>
                <w:bCs w:val="0"/>
                <w:i w:val="0"/>
                <w:iCs w:val="0"/>
                <w:smallCaps w:val="0"/>
                <w:color w:val="000000"/>
                <w:lang w:val="el" w:eastAsia="el"/>
              </w:rPr>
            </w:pPr>
            <w:r>
              <w:rPr>
                <w:b w:val="0"/>
                <w:bCs w:val="0"/>
                <w:i w:val="0"/>
                <w:iCs w:val="0"/>
                <w:smallCaps w:val="0"/>
                <w:color w:val="000000"/>
                <w:lang w:val="el" w:eastAsia="el"/>
              </w:rPr>
              <w:t>Έσοδα υπέρ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άμεσοι 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έκδοσης αδειών και παροχής προνομίων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άμεσοι 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έκδοσης αδειών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70.70.00.0000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άμεσοι 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παροχής προνομίων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έκδοσης αδειών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ποινές στους άμεσους φόρους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παροχής προνομίων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εισφορές στα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 ποινές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Έμμεσοι 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τέλη και εισφορές στα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προστιθέμενης αξίας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τέλη και εισφορές στα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εγχωρίων (συμπεριλαμβάνονται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Έμμεσοι φόροι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 ενδοκοινοτικές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ΟΓΑ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εγχωρίων (συμπεριλαμβάνονται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ΟΓΑ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 ενδοκοινοτικές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υπέρ λοιπών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εισαγομένων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υπέρ λοιπών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εισαγομένων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που εισπράττονται για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 υπέρ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εισαγομένων από τρίτες χώρες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 υπέρ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εισαγομένων από τρίτες χώρες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και τέλη στον γεωργικό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εισαγομένων από τρίτες χώρες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και τέλη στον γεωργικό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εισαγομένων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τρίτες χώρες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Κύκλου Εργασιών (Φ.Κ.Ε.)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λοιπών εισα-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Κύκλου Εργασιών (Φ.Κ.Ε.)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γομένων από τρίτες χώρες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ειδικών σκοπών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λοιπών εισα-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ειδικών σκοπών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γομένων από τρίτες χώρες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εισφορές στα εισαγόμενα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οχημάτων, εγχώριο και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εισφορές στα εισαγόμενα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ταξινόμησης οχημάτων, εγχώριο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εγχώριοι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ποινές στους έμμεσους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71.01.04.0000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 εγχώριοι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και χρηματικές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φορολογικά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δραστηριότητες δημόσιων οργανισμών και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δραστηριότητες δημόσιων οργανισμών και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δραστηριότητες δημόσιων οργανισμών και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χρημάτων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καταβαλλόμενων ποσών, χωρίς να οφείλονται</w:t>
            </w:r>
          </w:p>
        </w:tc>
      </w:tr>
    </w:tbl>
    <w:p>
      <w:pPr>
        <w:spacing w:before="240" w:after="240"/>
        <w:rPr>
          <w:lang w:val="el" w:eastAsia="el"/>
        </w:rPr>
      </w:pPr>
      <w:r>
        <w:rPr>
          <w:lang w:val="el" w:eastAsia="el"/>
        </w:rPr>
        <w:t>71.90.00.0000 Προσαυξήσεις, πρόστιμα και χρηματικές</w:t>
      </w:r>
    </w:p>
    <w:p>
      <w:pPr>
        <w:spacing w:before="240" w:after="240"/>
        <w:rPr>
          <w:lang w:val="el" w:eastAsia="el"/>
        </w:rPr>
      </w:pPr>
      <w:r>
        <w:rPr>
          <w:lang w:val="el" w:eastAsia="el"/>
        </w:rPr>
        <w:t>ποινές</w:t>
      </w:r>
    </w:p>
    <w:p>
      <w:pPr>
        <w:spacing w:before="240" w:after="240"/>
        <w:rPr>
          <w:lang w:val="el" w:eastAsia="el"/>
        </w:rPr>
      </w:pPr>
      <w:r>
        <w:rPr>
          <w:lang w:val="el" w:eastAsia="el"/>
        </w:rPr>
        <w:t>72.20.01.0000 Επιστροφές καταβαλλόμενων ποσών, χωρίς να οφείλονται</w:t>
      </w:r>
    </w:p>
    <w:p>
      <w:pPr>
        <w:spacing w:before="240" w:after="240"/>
        <w:rPr>
          <w:lang w:val="el" w:eastAsia="el"/>
        </w:rPr>
      </w:pPr>
      <w:r>
        <w:rPr>
          <w:lang w:val="el" w:eastAsia="el"/>
        </w:rPr>
        <w:t>Έσοδα υπέρ τρίτων</w:t>
      </w:r>
    </w:p>
    <w:p>
      <w:pPr>
        <w:spacing w:before="240" w:after="240"/>
        <w:rPr>
          <w:lang w:val="el" w:eastAsia="el"/>
        </w:rPr>
      </w:pPr>
      <w:r>
        <w:rPr>
          <w:lang w:val="el" w:eastAsia="el"/>
        </w:rPr>
        <w:t>00 Έσοδα υπέρ διάφορων τρίτων</w:t>
      </w:r>
    </w:p>
    <w:p>
      <w:pPr>
        <w:spacing w:before="240" w:after="240"/>
        <w:rPr>
          <w:lang w:val="el" w:eastAsia="el"/>
        </w:rPr>
      </w:pPr>
      <w:r>
        <w:rPr>
          <w:lang w:val="el" w:eastAsia="el"/>
        </w:rPr>
        <w:t>00.0000 Έσοδα υπέρ διάφορων τρίτων</w:t>
      </w:r>
    </w:p>
    <w:p>
      <w:pPr>
        <w:spacing w:before="240" w:after="240"/>
        <w:rPr>
          <w:lang w:val="el" w:eastAsia="el"/>
        </w:rPr>
      </w:pPr>
      <w:r>
        <w:rPr>
          <w:lang w:val="el" w:eastAsia="el"/>
        </w:rPr>
        <w:t>01 Έσοδα από λοιπές περιπτώσεις υπέρ τρίτων</w:t>
      </w:r>
    </w:p>
    <w:p>
      <w:pPr>
        <w:spacing w:before="240" w:after="240"/>
        <w:rPr>
          <w:lang w:val="el" w:eastAsia="el"/>
        </w:rPr>
      </w:pPr>
      <w:r>
        <w:rPr>
          <w:lang w:val="el" w:eastAsia="el"/>
        </w:rPr>
        <w:t>72.50.01.0000 Έσοδα από λοιπές περιπτώσεις υπέρ τρίτων</w:t>
      </w:r>
    </w:p>
    <w:p>
      <w:pPr>
        <w:spacing w:before="240" w:after="240"/>
        <w:rPr>
          <w:lang w:val="el" w:eastAsia="el"/>
        </w:rPr>
      </w:pPr>
      <w:r>
        <w:rPr>
          <w:lang w:val="el" w:eastAsia="el"/>
        </w:rPr>
        <w:t>72.50. 02 Έσοδα υπέρ λοιπών τρίτων</w:t>
      </w:r>
    </w:p>
    <w:p>
      <w:pPr>
        <w:spacing w:before="240" w:after="240"/>
        <w:rPr>
          <w:lang w:val="el" w:eastAsia="el"/>
        </w:rPr>
      </w:pPr>
      <w:r>
        <w:rPr>
          <w:lang w:val="el" w:eastAsia="el"/>
        </w:rPr>
        <w:t>72.50. 02.0000 Έσοδα υπέρ λοιπών τρίτων</w:t>
      </w:r>
    </w:p>
    <w:p>
      <w:pPr>
        <w:spacing w:before="240" w:after="240"/>
        <w:rPr>
          <w:lang w:val="el" w:eastAsia="el"/>
        </w:rPr>
      </w:pPr>
      <w:r>
        <w:rPr>
          <w:lang w:val="el" w:eastAsia="el"/>
        </w:rPr>
        <w:t>72.60 Παράβολα</w:t>
      </w:r>
    </w:p>
    <w:p>
      <w:pPr>
        <w:spacing w:before="240" w:after="240"/>
        <w:rPr>
          <w:lang w:val="el" w:eastAsia="el"/>
        </w:rPr>
      </w:pPr>
      <w:r>
        <w:rPr>
          <w:lang w:val="el" w:eastAsia="el"/>
        </w:rPr>
        <w:t>72.60. 00 Παράβολα</w:t>
      </w:r>
    </w:p>
    <w:p>
      <w:pPr>
        <w:spacing w:before="240" w:after="240"/>
        <w:rPr>
          <w:lang w:val="el" w:eastAsia="el"/>
        </w:rPr>
      </w:pPr>
      <w:r>
        <w:rPr>
          <w:lang w:val="el" w:eastAsia="el"/>
        </w:rPr>
        <w:t>72.60.00.0000 Παράβολα</w:t>
      </w:r>
    </w:p>
    <w:p>
      <w:pPr>
        <w:spacing w:before="240" w:after="240"/>
        <w:rPr>
          <w:lang w:val="el" w:eastAsia="el"/>
        </w:rPr>
      </w:pPr>
      <w:r>
        <w:rPr>
          <w:lang w:val="el" w:eastAsia="el"/>
        </w:rPr>
        <w:t>72.70 Προσαυξήσεις, πρόστιμα και χρηματικές ποινές σε μη φορολογικά έσοδα</w:t>
      </w:r>
    </w:p>
    <w:p>
      <w:pPr>
        <w:spacing w:before="240" w:after="240"/>
        <w:rPr>
          <w:lang w:val="el" w:eastAsia="el"/>
        </w:rPr>
      </w:pPr>
      <w:r>
        <w:rPr>
          <w:lang w:val="el" w:eastAsia="el"/>
        </w:rPr>
        <w:t>00 Προσαυξήσεις, πρόστιμα και χρηματικές ποινές</w:t>
      </w:r>
    </w:p>
    <w:p>
      <w:pPr>
        <w:spacing w:before="240" w:after="240"/>
        <w:rPr>
          <w:lang w:val="el" w:eastAsia="el"/>
        </w:rPr>
      </w:pPr>
      <w:r>
        <w:rPr>
          <w:lang w:val="el" w:eastAsia="el"/>
        </w:rPr>
        <w:t>72.70.00.0000 Προσαυξήσεις, πρόστιμα και χρηματικές ποινές</w:t>
      </w:r>
    </w:p>
    <w:p>
      <w:pPr>
        <w:spacing w:before="240" w:after="240"/>
        <w:rPr>
          <w:lang w:val="el" w:eastAsia="el"/>
        </w:rPr>
      </w:pPr>
      <w:r>
        <w:rPr>
          <w:lang w:val="el" w:eastAsia="el"/>
        </w:rPr>
        <w:t>72.70. 01 Πρόστιμα και χρηματικές ποινές επιβαλλόμενες από τα ποινικά δικαστήρια</w:t>
      </w:r>
    </w:p>
    <w:p>
      <w:pPr>
        <w:spacing w:before="240" w:after="240"/>
        <w:rPr>
          <w:lang w:val="el" w:eastAsia="el"/>
        </w:rPr>
      </w:pPr>
      <w:r>
        <w:rPr>
          <w:lang w:val="el" w:eastAsia="el"/>
        </w:rPr>
        <w:t>72.70.01.0000 Πρόστιμα και χρηματικές ποινές επιβαλλόμενες από τα ποινικά δικαστήρια</w:t>
      </w:r>
    </w:p>
    <w:p>
      <w:pPr>
        <w:spacing w:before="240" w:after="240"/>
        <w:rPr>
          <w:lang w:val="el" w:eastAsia="el"/>
        </w:rPr>
      </w:pPr>
      <w:r>
        <w:rPr>
          <w:lang w:val="el" w:eastAsia="el"/>
        </w:rPr>
        <w:t>72.70. 02 Λοιπά πρόστιμα και χρηματικές ποινές</w:t>
      </w:r>
    </w:p>
    <w:p>
      <w:pPr>
        <w:spacing w:before="240" w:after="240"/>
        <w:rPr>
          <w:lang w:val="el" w:eastAsia="el"/>
        </w:rPr>
      </w:pPr>
      <w:r>
        <w:rPr>
          <w:lang w:val="el" w:eastAsia="el"/>
        </w:rPr>
        <w:t>72.70.02.0000 Λοιπά πρόστιμα και χρηματικές ποινές</w:t>
      </w:r>
    </w:p>
    <w:p>
      <w:pPr>
        <w:spacing w:before="240" w:after="240"/>
        <w:rPr>
          <w:lang w:val="el" w:eastAsia="el"/>
        </w:rPr>
      </w:pPr>
      <w:r>
        <w:rPr>
          <w:lang w:val="el" w:eastAsia="el"/>
        </w:rPr>
        <w:t>72.80 Έσοδα από καταργούμενους ειδικούς λογαριασμούς</w:t>
      </w:r>
    </w:p>
    <w:p>
      <w:pPr>
        <w:spacing w:before="240" w:after="240"/>
        <w:rPr>
          <w:lang w:val="el" w:eastAsia="el"/>
        </w:rPr>
      </w:pPr>
      <w:r>
        <w:rPr>
          <w:lang w:val="el" w:eastAsia="el"/>
        </w:rPr>
        <w:t>00 Έσοδα από ειδικούς λογαριασμούς που καταργήθηκαν με το ν.3697/08</w:t>
      </w:r>
    </w:p>
    <w:p>
      <w:pPr>
        <w:spacing w:before="240" w:after="240"/>
        <w:rPr>
          <w:lang w:val="el" w:eastAsia="el"/>
        </w:rPr>
      </w:pPr>
      <w:r>
        <w:rPr>
          <w:lang w:val="el" w:eastAsia="el"/>
        </w:rPr>
        <w:t>72.80.00.0000 Έσοδα από ειδικούς λογαριασμούς που καταργήθηκαν με το ν.3697/08</w:t>
      </w:r>
    </w:p>
    <w:p>
      <w:pPr>
        <w:spacing w:before="240" w:after="240"/>
        <w:rPr>
          <w:lang w:val="el" w:eastAsia="el"/>
        </w:rPr>
      </w:pPr>
      <w:r>
        <w:rPr>
          <w:lang w:val="el" w:eastAsia="el"/>
        </w:rPr>
        <w:t>72.90 Λοιπά μη φορολογικά έσοδα</w:t>
      </w:r>
    </w:p>
    <w:p>
      <w:pPr>
        <w:spacing w:before="240" w:after="240"/>
        <w:rPr>
          <w:lang w:val="el" w:eastAsia="el"/>
        </w:rPr>
      </w:pPr>
      <w:r>
        <w:rPr>
          <w:lang w:val="el" w:eastAsia="el"/>
        </w:rPr>
        <w:t>00 Συνεισφορές για την υγειονομική περίθαλψη βουλευτών, υπαλλήλων και συνταξιούχων</w:t>
      </w:r>
    </w:p>
    <w:p>
      <w:pPr>
        <w:spacing w:before="240" w:after="240"/>
        <w:rPr>
          <w:lang w:val="el" w:eastAsia="el"/>
        </w:rPr>
      </w:pPr>
      <w:r>
        <w:rPr>
          <w:lang w:val="el" w:eastAsia="el"/>
        </w:rPr>
        <w:t>72.90.00.0000 Συνεισφορές για την υγειονομική περίθαλψη βουλευτών, υπαλλήλων και συνταξιούχων</w:t>
      </w:r>
    </w:p>
    <w:p>
      <w:pPr>
        <w:spacing w:before="240" w:after="240"/>
        <w:rPr>
          <w:lang w:val="el" w:eastAsia="el"/>
        </w:rPr>
      </w:pPr>
      <w:r>
        <w:rPr>
          <w:lang w:val="el" w:eastAsia="el"/>
        </w:rPr>
        <w:t>01 Συνταξιοδοτικές και λοιπές εισφορές</w:t>
      </w:r>
    </w:p>
    <w:p>
      <w:pPr>
        <w:spacing w:before="240" w:after="240"/>
        <w:rPr>
          <w:lang w:val="el" w:eastAsia="el"/>
        </w:rPr>
      </w:pPr>
      <w:r>
        <w:rPr>
          <w:lang w:val="el" w:eastAsia="el"/>
        </w:rPr>
        <w:t>72.90.01.0000 Συνταξιοδοτικές και λοιπές εισφορές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υπηρεσιών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οικονομικών υπηρεσιών και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οικονομικών υπηρεσιών και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λοιπών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λοιπών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υπηρεσιών από προξενικές αρχές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73.00.02.0000 Έσοδα από προσφορά υπηρεσιών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προξενικές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προσφορά υπηρεσιών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προσφορά υπηρεσιών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προσφορά υπηρεσιών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εκμετάλλευση έργων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έργων που εκτελέστηκαν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έργων που εκτελέστηκαν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επιχορηγήσεις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την Ε.Ε. και κοινοτικά ταμεία ή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την Ε.Ε. και κράτη -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την Ε.Ε. και κράτη -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Κοινοτικά Ταμεία ή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Κοινοτικά Ταμεία ή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παρεπόμενες ασχολίες, δωρεές και κληροδοτήματα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μισθώματα κινητής και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μισθώματα κινητής και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μισθώματα κινητής και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κινητή περιουσία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κινητή περιουσία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75.01.00.0000 Έσοδα από κινητή περιουσία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παραχώ-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ρηση και εκποίηση περιουσιακών στοιχείων και δικαιωμάτων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παραχώρηση και εκποίηση περιουσιακών στοιχείων και δικαιωμάτων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παραχώρηση και εκποίηση περιουσιακών στοιχείων και δικαιωμάτων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ενοίκια εδαφικών εκτάσεων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Έσοδα από ενοίκια κτιρίων τεχνικών έργων</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ενοίκια μηχανημάτων και λοιπού μηχανολογικού εξοπλισμού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ενοίκια μεταφορικών μέσων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Έσοδα από ενοίκια επίπλων και λοιπού εξοπλισμού</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 κληρονομιές, κληροδοσίες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 κληρονομιές, κληροδοσίες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 κληρονομιές, κληροδοσίες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χορηγίες και εισφορές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χορηγίες και εισφορές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έσοδα από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εισπράξεις από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εισπράξεις από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λοιπών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ειδικά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ειδικά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λοιπών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λοιπών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Ν.Α.Τ.Ο. για εκτέλεση έργων κοινού ενδιαφέροντος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Ν.Α.Τ.Ο. για εκτέλεση έργων κοινού ενδιαφέροντος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από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την εκμετάλλευση έργων, που εκτελέστηκαν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έργα που χρηματοδοτήθηκαν με βάση ειδικές συμβάσεις έργων ΔΟΣ ή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έργα που χρηματοδοτήθηκαν με βάση ειδικές συμβάσεις έργων ΔΟΣ ή ΟΚΑ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έργα που χρηματοδοτήθηκαν από γενικούς πόρους του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έργα που χρηματοδοτήθηκαν από γενικούς πόρους του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Συνεισφορές φορέων για εκτέλεση έργων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Συνεισφορές φορέων για εκτέλεση έργων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75.71.00.0000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Συνεισφορές φορέων για εκτέλεση έργων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έσοδα από δημόσιες επενδύσεις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επιστροφές, καταλογισμούς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επιστροφές, καταλογισμούς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έσοδα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έσοδα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πωλήσεων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πωλήσεων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πωλήσεων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πωλήσεων παγίων στοιχείων, αντίθετος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75.94.99.0000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λογαριασμός πωλήσεων παγίων στοιχείων, αντίθετος λογαριασμός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κεφαλαίων και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λοιπών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μεριδίων αμοιβαίων κεφαλαίων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μεριδίων αμοιβαίων κεφαλαίων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μεριδίων αμοιβαίων κεφαλαίων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πώληση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πώληση συμμετοχών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πώληση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επιχειρήσεις και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του Δημοσίου στα κέρδη δημοσίων επιχειρήσεων και οργανισμών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του Δημοσίου στα κέρδη δημοσίων επιχειρήσεων και οργανισμών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του Δημοσίου στα κέρδη λοιπών επιχειρήσεων, οργανισμών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του Δημοσίου στα κέρδη λοιπών επιχειρήσεων, οργανισμών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αποτίμηση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αποτίμηση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76.34.00.0000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αποτίμηση συμμετοχών και χρεογράφων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εκδόσεως ομολόγων υπέρ το άρτιο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76.90.10.0000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εκδόσεως ομολόγων υπέρ το άρτιο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Δεδουλευμένα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Δεδουλευμένα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76.98.00.0000</w:t>
            </w:r>
          </w:p>
          <w:p>
            <w:pPr>
              <w:spacing w:before="240"/>
              <w:rPr>
                <w:b w:val="0"/>
                <w:bCs w:val="0"/>
                <w:i w:val="0"/>
                <w:iCs w:val="0"/>
                <w:smallCaps w:val="0"/>
                <w:color w:val="000000"/>
                <w:lang w:val="el" w:eastAsia="el"/>
              </w:rPr>
            </w:pPr>
            <w:r>
              <w:rPr>
                <w:b w:val="0"/>
                <w:bCs w:val="0"/>
                <w:i w:val="0"/>
                <w:iCs w:val="0"/>
                <w:smallCaps w:val="0"/>
                <w:color w:val="000000"/>
                <w:lang w:val="el" w:eastAsia="el"/>
              </w:rPr>
              <w:t>8.1.7 Ομάδα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Δεδουλευμένα έσοδα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ΠΡΩΤΟΒΑΘΜΙΟΙ ΛΟΓΑΡΙΑΣΜΟΙ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εκμετάλλευση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και ανόργανα αποτελέσματα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 έσοδα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έκτακτους κινδύνους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84</w:t>
            </w:r>
          </w:p>
          <w:p>
            <w:pPr>
              <w:spacing w:before="240"/>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προβλέψεις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w:t>
            </w:r>
          </w:p>
          <w:p>
            <w:pPr>
              <w:spacing w:before="240" w:after="240"/>
              <w:rPr>
                <w:b w:val="0"/>
                <w:bCs w:val="0"/>
                <w:i w:val="0"/>
                <w:iCs w:val="0"/>
                <w:smallCaps w:val="0"/>
                <w:color w:val="000000"/>
                <w:lang w:val="el" w:eastAsia="el"/>
              </w:rPr>
            </w:pPr>
            <w:r>
              <w:rPr>
                <w:b w:val="0"/>
                <w:bCs w:val="0"/>
                <w:i w:val="0"/>
                <w:iCs w:val="0"/>
                <w:smallCaps w:val="0"/>
                <w:color w:val="000000"/>
                <w:lang w:val="el" w:eastAsia="el"/>
              </w:rPr>
              <w:t>87</w:t>
            </w:r>
          </w:p>
          <w:p>
            <w:pPr>
              <w:spacing w:before="240"/>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(ΚΧΘ)</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ΛΟΓΑΡΙΑΣΜΟΙ ΟΛΩΝ ΤΩΝ ΒΑΘΜΙΔΩΝ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εκμετάλλευση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γενικής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Λογαριασμός γενικής εκμετάλλευσης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80.00.00.0000 Λογαριασμός γενικής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και ανόργανα αποτελέσματα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και ανόργανα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εγγυήσεων, ρητρών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εγγυήσεων, ρητρών κλπ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υπερημερίας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υπερημερίας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ακάλυπτων επιταγών και ελλειμμάτων δημόσιων διαχειρίσεων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ακάλυπτων επιταγών και ελλειμμάτων δημόσιων διαχειρίσεων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έκτακτα ανόργανα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81.00.99.0000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έκτακτα ανόργανα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και ανόργανα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καταπτώσεις εγγυήσεων, δάνεια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καταπτώσεις εγγυήσεων, δάνεια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ποινικές ρήτρες και καταπτώσεις εγγυήσεων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 σοδα ποινικές ρήτρες και καταπτώσεις εγγυήσεων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συναλλαγματική διαφορά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συναλλαγματική διαφορά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τόκους υπερημερίας και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τόκους υπερημερίας και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τόκους υπερημερίας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81.01.06.0000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 σοδα από τόκους υπερημερίας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καταλογισμούς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καταλογισμούς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καταλογισμούς σε φορείς που υλοποιούν προγράμματα ταμείων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καταλογισμούς σε φορείς που υλοποιούν προγράμματα ταμείων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έκτακτα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έκτακτα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Αναλογούσες στη χρήση επιχορηγήσεις παγίων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81.01.91.0000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Αναλογούσες στη χρήση επιχορηγήσεις παγίων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ζημίες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εκποιήσεις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εκποιήσεις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καταστροφή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καταστροφή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ανταλλαγή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από ανταλλαγή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ανεπίδεκτες εισπράξεις απαιτήσεων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81.02.06.0000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Ζημίες από ανεπίδεκτες εισπράξεις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έκτακτες ζημίες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81.02.99.0000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έκτακτες ζημίες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κέρδη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εκποίηση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εκποίηση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ανταλλαγή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81.03.01.0000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από ανταλλαγή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Έξοδα-έσοδα προηγούμενων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προηγουμένων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ποινικών ρητρών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Καταπτώσεις ποινικών ρητρών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Κλοπές - Υπεξαιρέσεις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Κλοπές - Υπεξαιρέσεις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Χρεωστικές διαφορές μεταβατικών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Χρεωστικές διαφορές μεταβατικών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άμεσους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άμεσους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έμμεσους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έμμεσους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λοιπές περιπτώσεις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εισπράχτηκαν χωρίς να οφείλονται από λοιπές περιπτώσεις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Εσόδων ΠΟΕ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Εσόδων ΠΟΕ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Διαγραφές Εσόδων ΠΟΕ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Διαγραφές Εσόδων ΠΟΕ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πληρωμών ΠΟΕ σύμφωνα με την παρ. 5 άρθρο 7 Ν.2362/95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Τακτοποίηση πληρωμών ΠΟΕ σύμφωνα με την παρ. 5 άρθρο 7 Ν.2362/95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προηγουμένων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82.00.91.0000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προηγουμένων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προηγουμένων 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φυσικών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φυσικών προσώπων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στο εισόδημα νομικών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στην ακίνητη περιουσία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στην ακίνητη περιουσία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άμεσοι φόροι παρελθόντων οικονομικών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άμεσοι φόροι παρελθόντων οικονομικών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Άμεσοι φόροι παρελθόντων οικονομικών ετών, που βεβαιώνονται για πρώτη φορά κατόπιν ρυθμίσεων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Άμεσοι φόροι παρελθόντων οικονομικών ετών, που βεβαιώνονται για πρώτη φορά κατόπιν ρυθμίσεων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 που βεβαιώνονται για πρώτη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 που βεβαιώνονται για πρώτη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που βεβαιώνεται για πρώτη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που βεβαιώνεται για πρώτη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των παρ.2 και 3 του άρθρου 6 του ν.2753/99 και τουν.3259/04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των παρ.2 και 3 του άρθρου 6 του ν.2753/99 και τουν.3259/04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μεταβίβασης ακινήτων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μεταβίβασης ακινήτων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έμμεσοι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μη φορολογικά έσοδα, που βεβαιώνονται για πρώτη φορά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μη φορολογικά έσοδα, που βεβαιώνονται για πρώτη φορά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έκτακτους κινδύνους (ανάπτυξη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Έσοδα από προβλέψεις προηγούμενων χρήσεων</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 κατά τις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λειτουργικά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λειτουργικά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λειτουργικά αποτελέσματα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(΄Ελλειμμα)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(΄Ελλειμμα)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(΄Ελλειμμα)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ανοίγματος χρήσης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ανοίγματος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ανοίγματος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κλεισίματος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κλεισίματος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89.01.00.0000</w:t>
            </w:r>
          </w:p>
          <w:p>
            <w:pPr>
              <w:spacing w:before="240"/>
              <w:rPr>
                <w:b w:val="0"/>
                <w:bCs w:val="0"/>
                <w:i w:val="0"/>
                <w:iCs w:val="0"/>
                <w:smallCaps w:val="0"/>
                <w:color w:val="000000"/>
                <w:lang w:val="el" w:eastAsia="el"/>
              </w:rPr>
            </w:pPr>
            <w:r>
              <w:rPr>
                <w:b w:val="0"/>
                <w:bCs w:val="0"/>
                <w:i w:val="0"/>
                <w:iCs w:val="0"/>
                <w:smallCaps w:val="0"/>
                <w:color w:val="000000"/>
                <w:lang w:val="el" w:eastAsia="el"/>
              </w:rPr>
              <w:t>8.1.8 Ομάδα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Χρηματοοικονομικής Θέσης κλεισίματος χρήσης</w:t>
            </w:r>
          </w:p>
        </w:tc>
      </w:tr>
    </w:tbl>
    <w:p>
      <w:pPr>
        <w:spacing w:before="240" w:after="240"/>
        <w:rPr>
          <w:lang w:val="el" w:eastAsia="el"/>
        </w:rPr>
      </w:pPr>
      <w:r>
        <w:rPr>
          <w:lang w:val="el" w:eastAsia="el"/>
        </w:rPr>
        <w:t>Α. ΠΡΩΤΟΒΑΘΜΙΟΙ ΛΟΓΑΡΙΑΣΜΟΙ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w:t>
            </w:r>
          </w:p>
          <w:p>
            <w:pPr>
              <w:spacing w:before="240"/>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Αλλότρια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λογαριασμοί εγγυήσεων, εμπράγματων ασφαλειών και απαιτήσεων από αμφοτεροβαρείς συμβάσεις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πληροφοριών χρεωστικοί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05</w:t>
            </w:r>
          </w:p>
          <w:p>
            <w:pPr>
              <w:spacing w:before="240"/>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αλλότριων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Πιστωτικοί λογαριασμοί εγγυήσεων, εμπράγματων ασφαλειών και υποχρεώσεων από αμφοτεροβαρείς συμβάσεις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w:t>
            </w:r>
          </w:p>
          <w:p>
            <w:pPr>
              <w:spacing w:before="240"/>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πληροφοριών πιστωτικοί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ΛΟΓΑΡΙΑΣΜΟΙ ΟΛΩΝ ΤΩΝ ΒΑΘΜΙΔΩΝ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Αλλότρια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Χρεόγραφα τρίτων για φύλαξη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Χρεόγραφα τρίτων για φύλαξη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Χρεόγραφα τρίτων για φύλαξη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Αξίες τρίτων προς είσπραξη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Αξίες τρίτων προς είσπραξη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Αξίες τρίτων προς είσπραξη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περιουσιακά στοιχεία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περιουσιακά στοιχεία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περιουσιακά στοιχεία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λογαριασμοί εγγυήσεων, εμπράγματων ασφαλειών και απαιτήσεων από αμφοτεροβαρείς συμβάσεις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Ενέχυρα τρίτων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Ενέχυρα τρίτων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Ενέχυρα τρίτων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Υποθήκες και προσημειώσεις για εξασφάλιση απαιτήσεων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Υποθήκες και προσημειώσεις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Υποθήκες και προσημειώσεις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Γραμμάτια εισπρακτέα για εξασφάλιση απαιτήσεων ή για εκτέλεση όρων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Γραμμάτια εισπρακτέα για εξασφάλιση απαιτήσεων ή για εκτέλεση όρων συμβάσεων</w:t>
            </w:r>
          </w:p>
        </w:tc>
      </w:tr>
    </w:tbl>
    <w:p>
      <w:pPr>
        <w:spacing w:before="240" w:after="240"/>
        <w:rPr>
          <w:lang w:val="el" w:eastAsia="el"/>
        </w:rPr>
      </w:pPr>
      <w:r>
        <w:rPr>
          <w:lang w:val="el" w:eastAsia="el"/>
        </w:rPr>
        <w:t>03.02.00.0000 Γραμμάτια εισπρακτέα για εξασφάλιση απαιτήσεων ή για εκτέλεση όρων συμβάσεων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γα εξασφάλιση καλής εκτέλεσης συμβάσεων με προμηθευτές</w:t>
            </w:r>
          </w:p>
        </w:tc>
      </w:tr>
    </w:tbl>
    <w:p>
      <w:pPr>
        <w:spacing w:before="240" w:after="240"/>
        <w:rPr>
          <w:lang w:val="el" w:eastAsia="el"/>
        </w:rPr>
      </w:pPr>
      <w:r>
        <w:rPr>
          <w:lang w:val="el" w:eastAsia="el"/>
        </w:rPr>
        <w:t>03.04.00 Εγγυητικές επιστολές γα εξασφάλιση καλής εκτέλεσης συμβάσεων με προμηθευτές</w:t>
      </w:r>
    </w:p>
    <w:p>
      <w:pPr>
        <w:spacing w:before="240" w:after="240"/>
        <w:rPr>
          <w:lang w:val="el" w:eastAsia="el"/>
        </w:rPr>
      </w:pPr>
      <w:r>
        <w:rPr>
          <w:lang w:val="el" w:eastAsia="el"/>
        </w:rPr>
        <w:t>03.04.00.0000 Εγγυητικές επιστολές γα εξασφάλιση καλής εκτέλεσης συμβάσεων με προμηθευτές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εγγυήσεις τρίτων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εγγυήσεις τρίτων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εγγυήσεις τρίτων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καλής εκτέλεσης συμβατικών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καλής εκτέλεσης συμβατικών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Εγγυητικές επιστολές για εξασφάλιση καλής εκτέλεσης συμβατικών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του Δημοσίου σε δάνεια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του Δημοσίου σε δάνεια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του Δημοσίου σε δάνεια τρίτων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2306"/>
        <w:gridCol w:w="2042"/>
        <w:gridCol w:w="2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03.19</w:t>
            </w:r>
          </w:p>
          <w:p>
            <w:pPr>
              <w:spacing w:before="240"/>
              <w:rPr>
                <w:b w:val="0"/>
                <w:bCs w:val="0"/>
                <w:i w:val="0"/>
                <w:iCs w:val="0"/>
                <w:smallCaps w:val="0"/>
                <w:color w:val="000000"/>
                <w:lang w:val="el" w:eastAsia="el"/>
              </w:rPr>
            </w:pPr>
            <w:r>
              <w:rPr>
                <w:b w:val="0"/>
                <w:bCs w:val="0"/>
                <w:i w:val="0"/>
                <w:iCs w:val="0"/>
                <w:smallCaps w:val="0"/>
                <w:color w:val="000000"/>
                <w:lang w:val="el" w:eastAsia="el"/>
              </w:rPr>
              <w:t>03.19.00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Άλλες εγγυήσεις για εξασφάλιση υποχρεώσεων</w:t>
            </w:r>
          </w:p>
          <w:p>
            <w:pPr>
              <w:spacing w:before="240"/>
              <w:rPr>
                <w:b w:val="0"/>
                <w:bCs w:val="0"/>
                <w:i w:val="0"/>
                <w:iCs w:val="0"/>
                <w:smallCaps w:val="0"/>
                <w:color w:val="000000"/>
                <w:lang w:val="el" w:eastAsia="el"/>
              </w:rPr>
            </w:pPr>
            <w:r>
              <w:rPr>
                <w:b w:val="0"/>
                <w:bCs w:val="0"/>
                <w:i w:val="0"/>
                <w:iCs w:val="0"/>
                <w:smallCaps w:val="0"/>
                <w:color w:val="000000"/>
                <w:lang w:val="el" w:eastAsia="el"/>
              </w:rPr>
              <w:t>Άλλες εγγυήσεις για εξασφάλιση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07</w:t>
            </w:r>
          </w:p>
          <w:p>
            <w:pPr>
              <w:spacing w:before="240"/>
              <w:rPr>
                <w:b w:val="0"/>
                <w:bCs w:val="0"/>
                <w:i w:val="0"/>
                <w:iCs w:val="0"/>
                <w:smallCaps w:val="0"/>
                <w:color w:val="000000"/>
                <w:lang w:val="el" w:eastAsia="el"/>
              </w:rPr>
            </w:pPr>
            <w:r>
              <w:rPr>
                <w:b w:val="0"/>
                <w:bCs w:val="0"/>
                <w:i w:val="0"/>
                <w:iCs w:val="0"/>
                <w:smallCaps w:val="0"/>
                <w:color w:val="000000"/>
                <w:lang w:val="el" w:eastAsia="el"/>
              </w:rPr>
              <w:t>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Πιστωτικοί λογαριασμοί εγγυήσεων, εμπράγματων ασφαλειών και υποχρεώσεων από αμφοτεροβαρείς συμβάσεις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Δικαιούχοι ενεχύρων για εξασφάλιση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εγγυήσεις για εξασφάλιση 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ενεχύρων για εξασφάλιση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Ελληνικού Δημοσίου με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ενεχύρων για εξασφάλιση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Ελληνικού Δημοσίου με έκδοση ομολόγων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απαιτήσεων</w:t>
            </w:r>
          </w:p>
          <w:p>
            <w:pPr>
              <w:spacing w:before="240"/>
              <w:rPr>
                <w:b w:val="0"/>
                <w:bCs w:val="0"/>
                <w:i w:val="0"/>
                <w:iCs w:val="0"/>
                <w:smallCaps w:val="0"/>
                <w:color w:val="000000"/>
                <w:lang w:val="el" w:eastAsia="el"/>
              </w:rPr>
            </w:pPr>
            <w:r>
              <w:rPr>
                <w:b w:val="0"/>
                <w:bCs w:val="0"/>
                <w:i w:val="0"/>
                <w:iCs w:val="0"/>
                <w:smallCaps w:val="0"/>
                <w:color w:val="000000"/>
                <w:lang w:val="el" w:eastAsia="el"/>
              </w:rPr>
              <w:t>Παραχωρητές υποθηκών και προσημειώσεων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Ελληνικού Δημοσίου με έκδοση ομολόγων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υποθηκών και προσημει-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ώσεων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αμφοτεροβαρείς συμβά-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υποθηκών και προσημει-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ώσεων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αμφοτεροβαρείς συμβά-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γραμματείων εισπρακτέων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εξασφάλιση απαιτήσεων ή για εκτέ-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αμφοτεροβαρείς συμβά-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λεση όρων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γραματείων εισπρακτέων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εξασφάλιση απαιτήσεων ή για εκτέ-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λεση όρων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γραμματείων εισπρακτέων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εξασφάλιση απαιτήσεων ή για εκτέ-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Συμβόλαια ανταλλαγής επιτοκίων (IRS)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λεση όρων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Συμβόλαια ανταλλαγής επιτοκίων (IRS)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εγγυητικών επιστολών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ομολόγων για εξασφάλιση ρευστότητας τραπεζών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εγγυητικών επιστολών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ομολόγων για εξασφάλιση ρευστότητας τραπεζών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εγγυητικών επιστολών για εξασφάλιση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ομολόγων για εξασφάλιση ρευ-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εγγυητικών επιστολών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στότητας τραπεζών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καλής εκτέλεσης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Χρεωστικός πληροφοριακός λογαρια-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εγγυητικών επιστολών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σμός προμηθειών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καλής εκτέλεσης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Χρεωστικός πληροφοριακός λογαρια-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εγγυητικών επιστολών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σμός προμηθειών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καλής εκτέλεσης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Χρεωστικός πληροφοριακός λογαρια-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άλλων εγγυήσεων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σμός προμηθειών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Ανείσπρακτα ποσά τελωνείων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άλλων εγγυήσεων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Ανείσπρακτα ποσά τελωνείων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Ανείσπρακτα ποσά τελωνείων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άλλων εγγυήσεων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αλλότριων περιουσιακών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Κομιστές εγγυητικών επιστολών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χρεογράφων προς φύλαξη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Κομιστές εγγυητικών επιστολών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χρεογράφων προς φύλαξη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χρεογράφων προς φύλαξη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Κομιστές εγγυητικών επιστολών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αξιών προς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αξιών προς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Κομιστές εγγυητικών επιστολών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αξιών προς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καλής εκτελέσεως συμβατικών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άλλων περιουσιακών στοιχεί-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Κομιστές εγγυητικών επιστολών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καλής εκτελέσεως συμβατικών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άλλων περιουσιακών στοιχεί-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Κομιστές εγγυητικών επιστολών για εξα-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άλλων περιουσιακών στοιχεί-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σφάλιση καλής εκτελέσεως συμβατικών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Δικαιούχοι εγγυήσεων του Ελληνικού</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σε δάνεια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Δικαιούχοι εγγυήσεων του Ελληνικού</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σε δάνεια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Δικαιούχοι εγγυήσεων του Ελληνικού</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σε δάνεια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άλλων εγγυήσεων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άλλων εγγυήσεων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07.19.00.0000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Παραχωρητές άλλων εγγυήσεων για εξασφάλιση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Ελληνικού Δημοσίου με έκδοση ομολόγων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Ελληνικού Δημοσίου με έκδοση ομολόγων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 Ελληνικού Δημοσίου με έκδοση ομολόγων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αμφοτεροβαρείς συμβάσεις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αμφοτεροβαρείς συμβάσεις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αμφοτεροβαρείς συμβάσεις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πληροφοριών πιστωτικοί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λογαριασμοί πληροφοριών πιστωτικοί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Ανταλλαγές επιτοκίων (IRS)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Ανταλλαγές επιτοκίων (IRS)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ομολόγων για εξασφάλιση ρευστότητας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ομολόγων για εξασφάλιση ρευστότητας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ομολόγων για εξασφάλιση ρευστότητας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Πιστωτικός πληροφοριακός λογαριασμός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Πιστωτικός πληροφοριακός λογαριασμός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Πιστωτικός πληροφοριακός λογαριασμός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Ανείσπρακτα ποσά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Ανείσπρακτα ποσά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Ανείσπρακτα ποσά τελωνείων</w:t>
            </w:r>
          </w:p>
        </w:tc>
      </w:tr>
    </w:tbl>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9ΒΑΣΙΚΟΙ ΚΑΝΟΝΕΣ ΛΕΙΤΟΥΡΓΙΑΣ</w:t>
      </w:r>
    </w:p>
    <w:p>
      <w:pPr>
        <w:spacing w:before="240" w:after="240"/>
        <w:rPr>
          <w:lang w:val="el" w:eastAsia="el"/>
        </w:rPr>
      </w:pPr>
      <w:r>
        <w:rPr>
          <w:b/>
          <w:bCs/>
          <w:lang w:val="el" w:eastAsia="el"/>
        </w:rPr>
        <w:t>ΤΩΝ ΛΟΓΑΡΙΑΣΜΩΝ ΤΗΣ ΓΕΝΙΚΗΣ ΛΟΓΙΣΤΙΚΗΣ</w:t>
      </w:r>
    </w:p>
    <w:p>
      <w:pPr>
        <w:spacing w:before="240" w:after="240"/>
        <w:rPr>
          <w:lang w:val="el" w:eastAsia="el"/>
        </w:rPr>
      </w:pPr>
      <w:r>
        <w:rPr>
          <w:lang w:val="el" w:eastAsia="el"/>
        </w:rPr>
        <w:t>9.1 Ομάδα 1η: Πάγιο Ενεργητικό</w:t>
      </w:r>
    </w:p>
    <w:p>
      <w:pPr>
        <w:spacing w:before="240" w:after="240"/>
        <w:rPr>
          <w:lang w:val="el" w:eastAsia="el"/>
        </w:rPr>
      </w:pPr>
      <w:r>
        <w:rPr>
          <w:lang w:val="el" w:eastAsia="el"/>
        </w:rPr>
        <w:t>9.1.1 Περιουσιακά Στοιχεία που Περιλαμβάνονται στο Πάγιο Ενεργητικό</w:t>
      </w:r>
    </w:p>
    <w:p>
      <w:pPr>
        <w:spacing w:before="240" w:after="240"/>
        <w:rPr>
          <w:lang w:val="el" w:eastAsia="el"/>
        </w:rPr>
      </w:pPr>
      <w:r>
        <w:rPr>
          <w:lang w:val="el" w:eastAsia="el"/>
        </w:rPr>
        <w:t>9.1.1.1 Στην πρώτη ομάδα περιλαμβάνεται το σύνολο των αγαθών, αξιών και δικαιωμάτων, που αποκτώνται για να παραμείνουν μακροχρόνια, με την ίδια περίπου μορφή, τα άυλα περιουσιακά στοιχεία τα έξοδα πολυετούς απόσβεσης και οι μακροπρόθεσμες απαιτήσεις.</w:t>
      </w:r>
    </w:p>
    <w:p>
      <w:pPr>
        <w:spacing w:before="240" w:after="240"/>
        <w:rPr>
          <w:lang w:val="el" w:eastAsia="el"/>
        </w:rPr>
      </w:pPr>
      <w:r>
        <w:rPr>
          <w:lang w:val="el" w:eastAsia="el"/>
        </w:rPr>
        <w:t>9.1.1.2 Στο πάγιο ενεργητικό περιλαμβάνονται οι εξής κατηγορίες στοιχείων του Ενεργητικού:</w:t>
      </w:r>
    </w:p>
    <w:p>
      <w:pPr>
        <w:spacing w:before="240" w:after="240"/>
        <w:rPr>
          <w:lang w:val="el" w:eastAsia="el"/>
        </w:rPr>
      </w:pPr>
      <w:r>
        <w:rPr>
          <w:lang w:val="el" w:eastAsia="el"/>
        </w:rPr>
        <w:t>(α) Ενσώματα πάγια στοιχεία (λογαριασμοί 10 έως 15 και 17): Είναι τα υλικά αγαθά που αποκτώνται με σκοπό τη χρήση τους ως μέσα δράσης κατά τη διάρκεια της ωφέλιμης ζωής τους, η οποία είναι οπωσδήποτε μεγαλύτερη από ένα έτος.</w:t>
      </w:r>
    </w:p>
    <w:p>
      <w:pPr>
        <w:spacing w:before="240" w:after="240"/>
        <w:rPr>
          <w:lang w:val="el" w:eastAsia="el"/>
        </w:rPr>
      </w:pPr>
      <w:r>
        <w:rPr>
          <w:lang w:val="el" w:eastAsia="el"/>
        </w:rPr>
        <w:t>(β) Άυλα περιουσιακά στοιχεία και έξοδα πολυετούς απόσβεσης (λογαριασμοί 16.05,16.13 και 16.16): Ο λογαριασμός 16.05 αναφέρεται στην αξία αγοράς λογισμικών προγραμμάτων Η/Υ, ο λογαριασμός 16.13 αφορά τα έξοδα έκδοσης ομολογιακών δανείων, και ο λογαριασμός 16.16 αφορά τις διαφορές έκδοσης και εξόφλησης ομολογιών.</w:t>
      </w:r>
    </w:p>
    <w:p>
      <w:pPr>
        <w:spacing w:before="240" w:after="240"/>
        <w:rPr>
          <w:lang w:val="el" w:eastAsia="el"/>
        </w:rPr>
      </w:pPr>
      <w:r>
        <w:rPr>
          <w:lang w:val="el" w:eastAsia="el"/>
        </w:rPr>
        <w:t>(γ) Συμμετοχές και μακροπρόθεσμες απαιτήσεις (λογαριασμός 18.00 έως 18.04): Είναι οι συμμετοχές σε άλλες οικονομικές μονάδες, οποιασδήποτε νομικής μορφής, που αποκτώνται με σκοπό την διαρκή κατοχή τους.</w:t>
      </w:r>
    </w:p>
    <w:p>
      <w:pPr>
        <w:spacing w:before="240" w:after="240"/>
        <w:rPr>
          <w:lang w:val="el" w:eastAsia="el"/>
        </w:rPr>
      </w:pPr>
      <w:r>
        <w:rPr>
          <w:lang w:val="el" w:eastAsia="el"/>
        </w:rPr>
        <w:t>9.1.2 Επέκταση ή Προσθήκη, Βελτίωση, Συντήρηση και Επισκευή Ενσώματων Παγίων Περιουσιακών Στοιχείων</w:t>
      </w:r>
    </w:p>
    <w:p>
      <w:pPr>
        <w:spacing w:before="240" w:after="240"/>
        <w:rPr>
          <w:lang w:val="el" w:eastAsia="el"/>
        </w:rPr>
      </w:pPr>
      <w:r>
        <w:rPr>
          <w:lang w:val="el" w:eastAsia="el"/>
        </w:rPr>
        <w:t>9.1.2.1 Επέκταση ή προσθήκη κτιρίου, κτιριακής εγκατα- στάσεως ή και τεχνικού έργου είναι οποιαδήποτε μόνιμη αύξηση του όγκου, του μεγέθους ή της ωφελιμότητάς του, που γίνεται με τη χρησιμοποίηση κατά κανόνα δομικών υλικών. Επέκταση ή προσθήκη μηχανήματος, τεχνικής εγκατάστασης ή και μηχανολογικού εξοπλισμού είναι κάθε προσθήκη ή εργασία που γίνεται σ’ αυτά και αυξάνει το μέγεθος και κατά κανόνα την παραγωγική δυναμικότητά τους.</w:t>
      </w:r>
    </w:p>
    <w:p>
      <w:pPr>
        <w:spacing w:before="240" w:after="240"/>
        <w:rPr>
          <w:lang w:val="el" w:eastAsia="el"/>
        </w:rPr>
      </w:pPr>
      <w:r>
        <w:rPr>
          <w:lang w:val="el" w:eastAsia="el"/>
        </w:rPr>
        <w:t>9.1.2.2 Βελτίωση ενσώματου πάγιου περιουσιακού στοιχείου είναι κάθε μεταβολή που γίνεται σ’ αυτό μετά από τεχνολογική επέμβαση και που έχει ως αποτέλεσμα, είτε την αύξηση του χρόνου της ωφέλιμης ζωής του, είτε την αύξηση της παραγωγικότητάς του, είτε τη μείωση του κόστους λειτουργίας του ή τη βελτίωση των συνθηκών χρησιμοποίησής του.</w:t>
      </w:r>
    </w:p>
    <w:p>
      <w:pPr>
        <w:spacing w:before="240" w:after="240"/>
        <w:rPr>
          <w:lang w:val="el" w:eastAsia="el"/>
        </w:rPr>
      </w:pPr>
      <w:r>
        <w:rPr>
          <w:lang w:val="el" w:eastAsia="el"/>
        </w:rPr>
        <w:t>9.1.2.3 Συντήρηση ενσώματου πάγιου περιουσιακού στοιχείου είναι η τεχνολογική επέμβαση που γίνεται σ’ αυτό με σκοπό να διατηρείται στην αρχική παραγωγική ικανότητά του, για όσο το δυνατό μεγαλύτερο χρονικό διάστημα.</w:t>
      </w:r>
    </w:p>
    <w:p>
      <w:pPr>
        <w:spacing w:before="240" w:after="240"/>
        <w:rPr>
          <w:lang w:val="el" w:eastAsia="el"/>
        </w:rPr>
      </w:pPr>
      <w:r>
        <w:rPr>
          <w:lang w:val="el" w:eastAsia="el"/>
        </w:rPr>
        <w:t>9.1.2.4 Επισκευή ενσώματου πάγιου περιουσιακού στοιχείου είναι η αντικατάσταση ή επιδιόρθωση μερών αυτού, που έχουν καταστραφεί ή υποστεί βλάβη, με σκοπό την επαναφορά της παραγωγικής ικανότητάς του ή των συνθηκών λειτουργίας του στο επίπεδο που ήταν πριν από την καταστροφή ή τη βλάβη.</w:t>
      </w:r>
    </w:p>
    <w:p>
      <w:pPr>
        <w:spacing w:before="240" w:after="240"/>
        <w:rPr>
          <w:lang w:val="el" w:eastAsia="el"/>
        </w:rPr>
      </w:pPr>
      <w:r>
        <w:rPr>
          <w:lang w:val="el" w:eastAsia="el"/>
        </w:rPr>
        <w:t>9.1.2.5 Το κόστος των επεκτάσεων ή των προσθηκών και των βελτιώσεων των παγίων περιουσιακών στοιχείων (περιπτ. 9.1.2.1 και 9.1.2.2) προσαυξάνει την αξία κτήσης τους και καταχωρείται στους σχετικούς λογαριασμούς των αυτών παγίων στοιχείων.</w:t>
      </w:r>
    </w:p>
    <w:p>
      <w:pPr>
        <w:spacing w:before="240" w:after="240"/>
        <w:rPr>
          <w:lang w:val="el" w:eastAsia="el"/>
        </w:rPr>
      </w:pPr>
      <w:r>
        <w:rPr>
          <w:lang w:val="el" w:eastAsia="el"/>
        </w:rPr>
        <w:t>9.1.2.6 Τα έξοδα συντήρησης και επισκευής των παγίων περιουσιακών στοιχείων (περιπτ 9.1.2.3 και 9.1.2.4) είναι κόστος τρέχουσας μορφής και καταχωρούνται στους οικείους λογαριασμούς εξόδων κατ’ είδος της ομάδας 6.</w:t>
      </w:r>
    </w:p>
    <w:p>
      <w:pPr>
        <w:spacing w:before="240" w:after="240"/>
        <w:rPr>
          <w:lang w:val="el" w:eastAsia="el"/>
        </w:rPr>
      </w:pPr>
      <w:r>
        <w:rPr>
          <w:lang w:val="el" w:eastAsia="el"/>
        </w:rPr>
        <w:t>9.1.3 Προσδιορισμός Αξίας Κτήσης Παγίων Περιουσιακών Στοιχείων</w:t>
      </w:r>
    </w:p>
    <w:p>
      <w:pPr>
        <w:spacing w:before="240" w:after="240"/>
        <w:rPr>
          <w:lang w:val="el" w:eastAsia="el"/>
        </w:rPr>
      </w:pPr>
      <w:r>
        <w:rPr>
          <w:lang w:val="el" w:eastAsia="el"/>
        </w:rPr>
        <w:t>9.1.3.1 Με την έναρξη εφαρμογής του παρόντος Π.Δ. τα πάγια κατά την απόκτησή τους καταγράφονται αρχικά στην αξία κτήσης τους εκτός από τις περιπτώσεις χρηματοδοτικής μίσθωσης και ανταλλαγής παγίων, οι οποίες αναλύονται παρακάτω.</w:t>
      </w:r>
    </w:p>
    <w:p>
      <w:pPr>
        <w:spacing w:before="240" w:after="240"/>
        <w:rPr>
          <w:lang w:val="el" w:eastAsia="el"/>
        </w:rPr>
      </w:pPr>
      <w:r>
        <w:rPr>
          <w:lang w:val="el" w:eastAsia="el"/>
        </w:rPr>
        <w:t>9.1.3.2 Στην αξία κτήσης περιλαμβάνεται η τιμολογιακή αξία, οι φόροι που έχουν επιβαρύνει το αγαθό καθώς και τα έξοδα κτήσης του.</w:t>
      </w:r>
    </w:p>
    <w:p>
      <w:pPr>
        <w:spacing w:before="240" w:after="240"/>
        <w:rPr>
          <w:lang w:val="el" w:eastAsia="el"/>
        </w:rPr>
      </w:pPr>
      <w:r>
        <w:rPr>
          <w:lang w:val="el" w:eastAsia="el"/>
        </w:rPr>
        <w:t>9.1.4 Ειδικές Περιπτώσεις</w:t>
      </w:r>
    </w:p>
    <w:p>
      <w:pPr>
        <w:spacing w:before="240" w:after="240"/>
        <w:rPr>
          <w:lang w:val="el" w:eastAsia="el"/>
        </w:rPr>
      </w:pPr>
      <w:r>
        <w:rPr>
          <w:lang w:val="el" w:eastAsia="el"/>
        </w:rPr>
        <w:t>9.1.4.1 Με την πώληση του παγίου, εκτός από την εγγραφή του εσόδου, εξισώνεται ο λογαριασμός της κτήσης του παγίου και ταυτόχρονα ο λογαριασμός του ως αποσβεσμένου στην περίπτωση που έχουν γίνει αποσβέσεις. Εάν η τιμή πώλησης είναι μεγαλύτερη από την υπολειπόμενη αξία, η διαφορά εμφανίζεται ως έκτακτο κέρδος από πώληση παγίων, ενώ εάν είναι μικρότερη εμφανίζεται ως ζημιά από εκποίηση παγίων.</w:t>
      </w:r>
    </w:p>
    <w:p>
      <w:pPr>
        <w:spacing w:before="240" w:after="240"/>
        <w:rPr>
          <w:lang w:val="el" w:eastAsia="el"/>
        </w:rPr>
      </w:pPr>
      <w:r>
        <w:rPr>
          <w:lang w:val="el" w:eastAsia="el"/>
        </w:rPr>
        <w:t>9.1.4.2 Εάν το πάγιο προς πώληση, καταστροφή ή ανταλλαγή δεν έχει απογραφεί και δεν εμφανίζεται στην ΚΧΘ της Κεντρικής Διοίκησης, τότε πριν από την πώλησή, καταστροφή ή ανταλλαγή του διακρίνονται οι εξής περιπτώσεις:</w:t>
      </w:r>
    </w:p>
    <w:p>
      <w:pPr>
        <w:spacing w:before="240" w:after="240"/>
        <w:rPr>
          <w:lang w:val="el" w:eastAsia="el"/>
        </w:rPr>
      </w:pPr>
      <w:r>
        <w:rPr>
          <w:lang w:val="el" w:eastAsia="el"/>
        </w:rPr>
        <w:t>(α) σε περίπτωση παγίου σημαντικής αξίας πραγματοποιείται εκτίμηση της αξίας του από το Σώμα Ορκωτών Εκτιμητών στην εύλογη αξία,</w:t>
      </w:r>
    </w:p>
    <w:p>
      <w:pPr>
        <w:spacing w:before="240" w:after="240"/>
        <w:rPr>
          <w:lang w:val="el" w:eastAsia="el"/>
        </w:rPr>
      </w:pPr>
      <w:r>
        <w:rPr>
          <w:lang w:val="el" w:eastAsia="el"/>
        </w:rPr>
        <w:t>(β) σε περίπτωση παγίου μικρής αξίας αυτό απογράφεται σε αξία μνείας.</w:t>
      </w:r>
    </w:p>
    <w:p>
      <w:pPr>
        <w:spacing w:before="240" w:after="240"/>
        <w:rPr>
          <w:lang w:val="el" w:eastAsia="el"/>
        </w:rPr>
      </w:pPr>
      <w:r>
        <w:rPr>
          <w:lang w:val="el" w:eastAsia="el"/>
        </w:rPr>
        <w:t>Η αξία που προκύπτει από τις ανωτέρω περιπτώσεις καταχωρείται σε χρέωση του αντίστοιχου λογαριασμού του περιουσιακού στοιχείου στο ενεργητικό και σε πίστωση της Καθαρής Θέσης Πολιτών.</w:t>
      </w:r>
    </w:p>
    <w:p>
      <w:pPr>
        <w:spacing w:before="240" w:after="240"/>
        <w:rPr>
          <w:lang w:val="el" w:eastAsia="el"/>
        </w:rPr>
      </w:pPr>
      <w:r>
        <w:rPr>
          <w:lang w:val="el" w:eastAsia="el"/>
        </w:rPr>
        <w:t>9.1.4.3 Σε κάθε περίπτωση ανταλλαγής παγίων, τα ανταλλασσόμενα πάγια (χορηγούμενα και λαμβανόμενα) θα αποτιμώνται από το Σώμα Ορκωτών Εκτιμητών στην εύλογη αξία τους κατά την ημερομηνία ανταλλαγής.</w:t>
      </w:r>
    </w:p>
    <w:p>
      <w:pPr>
        <w:spacing w:before="240" w:after="240"/>
        <w:rPr>
          <w:lang w:val="el" w:eastAsia="el"/>
        </w:rPr>
      </w:pPr>
      <w:r>
        <w:rPr>
          <w:lang w:val="el" w:eastAsia="el"/>
        </w:rPr>
        <w:t>Διακρίνονται οι εξής περιπτώσεις:</w:t>
      </w:r>
    </w:p>
    <w:p>
      <w:pPr>
        <w:spacing w:before="240" w:after="240"/>
        <w:rPr>
          <w:lang w:val="el" w:eastAsia="el"/>
        </w:rPr>
      </w:pPr>
      <w:r>
        <w:rPr>
          <w:lang w:val="el" w:eastAsia="el"/>
        </w:rPr>
        <w:t>(α) εάν τα χορηγούμενα πάγια δεν είχαν απογραφεί έως και την ημερομηνία της ανταλλαγής τους, τότε η αποτίμησή τους θα πραγματοποιηθεί όπως αναλυτικά αναφέρεται στην παράγραφο 9.1.4.2 ανωτέρω,</w:t>
      </w:r>
    </w:p>
    <w:p>
      <w:pPr>
        <w:spacing w:before="240" w:after="240"/>
        <w:rPr>
          <w:lang w:val="el" w:eastAsia="el"/>
        </w:rPr>
      </w:pPr>
      <w:r>
        <w:rPr>
          <w:lang w:val="el" w:eastAsia="el"/>
        </w:rPr>
        <w:t>(β) εάν τα χορηγούμενα πάγια έχουν καταχωρηθεί σε αξία κτήσης, θα αποτιμώνται στην εύλογη αξία από το Σώμα Ορκωτών Εκτιμητών. Η διαφορά που θα προκύπτει από την ανωτέρω εκτίμηση, καταχωρείται στον αντίστοιχο λογαριασμό του περιουσιακού στοιχείου που αφορά, με ισόποση εγγραφή της Καθαρής Θέσης Πολιτών.</w:t>
      </w:r>
    </w:p>
    <w:p>
      <w:pPr>
        <w:spacing w:before="240" w:after="240"/>
        <w:rPr>
          <w:lang w:val="el" w:eastAsia="el"/>
        </w:rPr>
      </w:pPr>
      <w:r>
        <w:rPr>
          <w:lang w:val="el" w:eastAsia="el"/>
        </w:rPr>
        <w:t>(γ) εάν τα ανταλλασσόμενα πάγια είναι όμοια και ίσης αξίας, οι μεταβολές που γίνονται είναι μόνο στο μητρώο παγίων, όπου διαγράφεται η προηγούμενη μερίδα και εγγράφεται η νέα,</w:t>
      </w:r>
    </w:p>
    <w:p>
      <w:pPr>
        <w:spacing w:before="240" w:after="240"/>
        <w:rPr>
          <w:lang w:val="el" w:eastAsia="el"/>
        </w:rPr>
      </w:pPr>
      <w:r>
        <w:rPr>
          <w:lang w:val="el" w:eastAsia="el"/>
        </w:rPr>
        <w:t>(δ) εάν τα λαμβανόμενα πάγια είναι μεγαλύτερης αξίας από τα χορηγούμενα η πλεονάζουσα αξία λογίζεται ως έκτακτο έσοδο,</w:t>
      </w:r>
    </w:p>
    <w:p>
      <w:pPr>
        <w:spacing w:before="240" w:after="240"/>
        <w:rPr>
          <w:lang w:val="el" w:eastAsia="el"/>
        </w:rPr>
      </w:pPr>
      <w:r>
        <w:rPr>
          <w:lang w:val="el" w:eastAsia="el"/>
        </w:rPr>
        <w:t>(ε) εάν τα χορηγούμενα πάγια είναι μεγαλύτερης αξίας από τα λαμβανόμενα η διαφορά θα λογίζεται ως έκτακτη ζημιά.</w:t>
      </w:r>
    </w:p>
    <w:p>
      <w:pPr>
        <w:spacing w:before="240" w:after="240"/>
        <w:rPr>
          <w:lang w:val="el" w:eastAsia="el"/>
        </w:rPr>
      </w:pPr>
      <w:r>
        <w:rPr>
          <w:lang w:val="el" w:eastAsia="el"/>
        </w:rPr>
        <w:t>9.1.4.4 Με την απόσυρση ή την καταστροφή παγίου, μειώνονται η αξία κτήσης του και οι σωρευμένες αποσβέσεις του, που έχουν πραγματοποιηθεί, ενώ η διαφορά μεταξύ αξίας κτήσης και σωρευμένων αποσβέσεων εμφανίζεται ως έκτακτη ζημιά από καταστροφή ή απόσυρση παγίου.</w:t>
      </w:r>
    </w:p>
    <w:p>
      <w:pPr>
        <w:spacing w:before="240" w:after="240"/>
        <w:rPr>
          <w:lang w:val="el" w:eastAsia="el"/>
        </w:rPr>
      </w:pPr>
      <w:r>
        <w:rPr>
          <w:lang w:val="el" w:eastAsia="el"/>
        </w:rPr>
        <w:t>9.1.4.5 Τα στοιχεία του Ενεργητικού που λαμβάνονται δωρεάν, εφόσον είναι ακίνητα, καταχωρούνται σε αξία εκτίμησης από το Σώμα Ορκωτών Εκτιμητών και εφόσον είναι κινητά πάγια στοιχεία, καταχωρούνται σε αξία μνείας. Ταυτόχρονα προσαυξάνεται ισόποσα το αποθε- ματικό από δωρεές στο σκέλος του Παθητικού.</w:t>
      </w:r>
    </w:p>
    <w:p>
      <w:pPr>
        <w:spacing w:before="240" w:after="240"/>
        <w:rPr>
          <w:lang w:val="el" w:eastAsia="el"/>
        </w:rPr>
      </w:pPr>
      <w:r>
        <w:rPr>
          <w:lang w:val="el" w:eastAsia="el"/>
        </w:rPr>
        <w:t>9.1.4.6 Το κόστος απαλλοτρίωσης καταχωρείται στην αξία κτήσης των παγίων στοιχείων, για τα οποία πραγματοποιείται η απαλλοτρίωση.</w:t>
      </w:r>
    </w:p>
    <w:p>
      <w:pPr>
        <w:spacing w:before="240" w:after="240"/>
        <w:rPr>
          <w:lang w:val="el" w:eastAsia="el"/>
        </w:rPr>
      </w:pPr>
      <w:r>
        <w:rPr>
          <w:lang w:val="el" w:eastAsia="el"/>
        </w:rPr>
        <w:t>9.1.4.7 Εάν μεταφέρεται ένα πάγιο από μία υπηρεσιακή θέση σε άλλη, τότε είτε μεταβάλλονται στοιχεία του παγίου στο μητρώο παγίων, είτε διαγράφονται η αξία κτήσης του και οι σωρευμένες αποσβέσεις του από την αρχική θέση του παγίου και εγγράφονται στη νέα θέση του παγίου, αντίστοιχα και η αποσβεσμένη αξία του. Σε περίπτωση μεταφοράς παγίων για τα οποία δεν έχει πραγματοποιηθεί απογραφή, εφαρμόζονται οι διατάξεις της παραγράφου 9.1.4.2 αναλόγως.</w:t>
      </w:r>
    </w:p>
    <w:p>
      <w:pPr>
        <w:spacing w:before="240" w:after="240"/>
        <w:rPr>
          <w:lang w:val="el" w:eastAsia="el"/>
        </w:rPr>
      </w:pPr>
      <w:r>
        <w:rPr>
          <w:lang w:val="el" w:eastAsia="el"/>
        </w:rPr>
        <w:t>9.1.5 Μισθώσεις</w:t>
      </w:r>
    </w:p>
    <w:p>
      <w:pPr>
        <w:spacing w:before="240" w:after="240"/>
        <w:rPr>
          <w:lang w:val="el" w:eastAsia="el"/>
        </w:rPr>
      </w:pPr>
      <w:r>
        <w:rPr>
          <w:lang w:val="el" w:eastAsia="el"/>
        </w:rPr>
        <w:t>9.1.5.1 Μίσθωση (leasing) είναι η συμφωνία κατά την οποία το ένα συμβαλλόμενο μέρος (εκμισθωτής) παραδίδει στο άλλο συμβαλλόμενο μέρος (μισθωτής) έναντι ενοικίου τη χρήση ενός παγίου ενεργητικού στοιχείου (ιδιοκτησίας του εκμισθωτή) για μια προκαθορισμένη χρονική περίοδο.</w:t>
      </w:r>
    </w:p>
    <w:p>
      <w:pPr>
        <w:spacing w:before="240" w:after="240"/>
        <w:rPr>
          <w:lang w:val="el" w:eastAsia="el"/>
        </w:rPr>
      </w:pPr>
      <w:r>
        <w:rPr>
          <w:lang w:val="el" w:eastAsia="el"/>
        </w:rPr>
        <w:t>9.1.5.2 Για τις περιπτώσεις στις οποίες η Κεντρική Διοίκηση κατέχει ένα πάγιο περιουσιακό στοιχείο και μεταβιβάζει το δικαίωμα χρήσης του στοιχείου αυτού σε μια οικονομική οντότητα, η Κεντρική Διοίκηση καλείται «εκμισθωτής» και η οικονομική οντότητα «μισθωτής». Αντίθετα, όταν μια οικονομική οντότητα κατέχει ένα πάγιο περιουσιακό στοιχείο και μεταβιβάζει το δικαίωμα χρήσης του στοιχείου αυτού στην Κεντρική Διοίκηση, η οικονομική οντότητα καλείται «εκμισθωτής» και η Κεντρική Διοίκηση «μισθωτής». Οι πληρωμές από την οικονομική οντότητα προς την Κεντρική Διοίκηση και αντιστρόφως, σε αντάλλαγμα της μεταβίβασης των δικαιωμάτων χρήσης καλούνται «μισθώματα». Η μίσθωση διακρίνεται σε λειτουργική και χρηματοδοτική μίσθωση.</w:t>
      </w:r>
    </w:p>
    <w:p>
      <w:pPr>
        <w:spacing w:before="240" w:after="240"/>
        <w:rPr>
          <w:lang w:val="el" w:eastAsia="el"/>
        </w:rPr>
      </w:pPr>
      <w:r>
        <w:rPr>
          <w:lang w:val="el" w:eastAsia="el"/>
        </w:rPr>
        <w:t>9.1.5.3 Κατά τη λειτουργική μίσθωση, ο μισθωτής αποκτά το δικαίωμα να χρησιμοποιεί ένα πάγιο περιουσιακό στοιχείο για μια ορισμένη χρονική περίοδο. Όταν λήξει η περίοδος μίσθωσης, ο εκμισθωτής μπορεί να εκμισθώσει το αγαθό σε άλλον μισθωτή ή να το χρησιμοποιήσει με οποιοδήποτε άλλο τρόπο. Τα καταβαλλόμενα μισθώματα καταχωρούνται από τον μισθωτή στο λογαριασμό 62.04 «Ενοίκια» και σε ιδιαίτερους (κατά κατηγορία ή είδος παγίου περιουσιακού στοιχείου) τριτοβάθμιούς του, που δημιουργούνται σύμφωνα με τις κατά περίπτωση ανάγκες, όπως:</w:t>
      </w:r>
    </w:p>
    <w:p>
      <w:pPr>
        <w:spacing w:before="240" w:after="240"/>
        <w:rPr>
          <w:lang w:val="el" w:eastAsia="el"/>
        </w:rPr>
      </w:pPr>
      <w:r>
        <w:rPr>
          <w:lang w:val="el" w:eastAsia="el"/>
        </w:rPr>
        <w:t>(α) 62.04.00 «Ενοίκια εδαφικών εκτάσεων»,</w:t>
      </w:r>
    </w:p>
    <w:p>
      <w:pPr>
        <w:spacing w:before="240" w:after="240"/>
        <w:rPr>
          <w:lang w:val="el" w:eastAsia="el"/>
        </w:rPr>
      </w:pPr>
      <w:r>
        <w:rPr>
          <w:lang w:val="el" w:eastAsia="el"/>
        </w:rPr>
        <w:t>(β) 62.04.01 «Ενοίκια κτιρίων τεχνικών έργων»,</w:t>
      </w:r>
    </w:p>
    <w:p>
      <w:pPr>
        <w:spacing w:before="240" w:after="240"/>
        <w:rPr>
          <w:lang w:val="el" w:eastAsia="el"/>
        </w:rPr>
      </w:pPr>
      <w:r>
        <w:rPr>
          <w:lang w:val="el" w:eastAsia="el"/>
        </w:rPr>
        <w:t>(γ) 62.04.02 «Ενοίκια μηχανημάτων και λοιπού μηχανολογικού εξοπλισμού»,</w:t>
      </w:r>
    </w:p>
    <w:p>
      <w:pPr>
        <w:spacing w:before="240" w:after="240"/>
        <w:rPr>
          <w:lang w:val="el" w:eastAsia="el"/>
        </w:rPr>
      </w:pPr>
      <w:r>
        <w:rPr>
          <w:lang w:val="el" w:eastAsia="el"/>
        </w:rPr>
        <w:t>(δ) 62.04.03 «Ενοίκια μεταφορικών μέσων»,</w:t>
      </w:r>
    </w:p>
    <w:p>
      <w:pPr>
        <w:spacing w:before="240" w:after="240"/>
        <w:rPr>
          <w:lang w:val="el" w:eastAsia="el"/>
        </w:rPr>
      </w:pPr>
      <w:r>
        <w:rPr>
          <w:lang w:val="el" w:eastAsia="el"/>
        </w:rPr>
        <w:t>(ε) 62.04.04 «Ενοίκια επίπλων και λοιπού εξοπλισμού», και</w:t>
      </w:r>
    </w:p>
    <w:p>
      <w:pPr>
        <w:spacing w:before="240" w:after="240"/>
        <w:rPr>
          <w:lang w:val="el" w:eastAsia="el"/>
        </w:rPr>
      </w:pPr>
      <w:r>
        <w:rPr>
          <w:lang w:val="el" w:eastAsia="el"/>
        </w:rPr>
        <w:t>(στ) 62.04.09 «Λοιπές μισθώσεις».</w:t>
      </w:r>
    </w:p>
    <w:p>
      <w:pPr>
        <w:spacing w:before="240" w:after="240"/>
        <w:rPr>
          <w:lang w:val="el" w:eastAsia="el"/>
        </w:rPr>
      </w:pPr>
      <w:r>
        <w:rPr>
          <w:lang w:val="el" w:eastAsia="el"/>
        </w:rPr>
        <w:t>9.1.5.4 Κατά τη χρηματοδοτική μίσθωση, ο εκμισθωτής μεταβιβάζει στον μισθωτή τη χρήση του παγίου στοιχείου μαζί με όλα τα συνήθη δικαιώματα και κινδύνους του ιδιοκτήτη. Συνήθως, αναλαμβάνει και την υποχρέωση να μεταβιβάσει την κυριότητα του παγίου στο μισθωτή, στη λήξη της σύμβασης, έναντι ενός συμβολικού ποσού (ή και δωρεάν).</w:t>
      </w:r>
    </w:p>
    <w:p>
      <w:pPr>
        <w:spacing w:before="240" w:after="240"/>
        <w:rPr>
          <w:lang w:val="el" w:eastAsia="el"/>
        </w:rPr>
      </w:pPr>
      <w:r>
        <w:rPr>
          <w:lang w:val="el" w:eastAsia="el"/>
        </w:rPr>
        <w:t>9.1.5.5 Το εάν μία μίσθωση είναι χρηματοδοτική ή λειτουργική εξαρτάται από την ουσία της συναλλαγής και όχι από τη μορφή του συμβολαίου. Ενδείξεις, οι οποίες μεμονωμένα ή σε συνδυασμό μπορούν να συνεπάγονται την κατάταξη μιας μίσθωσης ως χρηματοδοτικής, είναι οι εξής:</w:t>
      </w:r>
    </w:p>
    <w:p>
      <w:pPr>
        <w:spacing w:before="240" w:after="240"/>
        <w:rPr>
          <w:lang w:val="el" w:eastAsia="el"/>
        </w:rPr>
      </w:pPr>
      <w:r>
        <w:rPr>
          <w:lang w:val="el" w:eastAsia="el"/>
        </w:rPr>
        <w:t>(α) η μίσθωση μεταβιβάζει την κυριότητα του παγίου στοιχείου στο μισθωτή, μέχρι τη λήξη της μισθωτικής περιόδου,</w:t>
      </w:r>
    </w:p>
    <w:p>
      <w:pPr>
        <w:spacing w:before="240" w:after="240"/>
        <w:rPr>
          <w:lang w:val="el" w:eastAsia="el"/>
        </w:rPr>
      </w:pPr>
      <w:r>
        <w:rPr>
          <w:lang w:val="el" w:eastAsia="el"/>
        </w:rPr>
        <w:t>(β) ο μισθωτής έχει το δικαίωμα αγοράς του παγίου στοιχείου σε τιμή που εκτιμάται ότι θα είναι επαρκώς χαμηλότερη από την εύλογη αξία κατά την ημερομηνία άσκησης του δικαιώματος, έτσι ώστε, κατά την έναρξη της μίσθωσης, να θεωρείται σχεδόν βέβαιο ότι το δικαίωμα θα ασκηθεί,</w:t>
      </w:r>
    </w:p>
    <w:p>
      <w:pPr>
        <w:spacing w:before="240" w:after="240"/>
        <w:rPr>
          <w:lang w:val="el" w:eastAsia="el"/>
        </w:rPr>
      </w:pPr>
      <w:r>
        <w:rPr>
          <w:lang w:val="el" w:eastAsia="el"/>
        </w:rPr>
        <w:t>(γ) η διάρκεια της μίσθωσης εκτείνεται στο μεγαλύτερο μέρος της οικονομικής ζωής του περιουσιακού στοιχείου, έστω και αν ο τίτλος κυριότητας δε μεταβιβάζεται,</w:t>
      </w:r>
    </w:p>
    <w:p>
      <w:pPr>
        <w:spacing w:before="240" w:after="240"/>
        <w:rPr>
          <w:lang w:val="el" w:eastAsia="el"/>
        </w:rPr>
      </w:pPr>
      <w:r>
        <w:rPr>
          <w:lang w:val="el" w:eastAsia="el"/>
        </w:rPr>
        <w:t>(δ) κατά την έναρξη της μίσθωσης, η παρούσα αξία των ελάχιστων καταβολών μισθωμάτων ισούται ουσιαστικά τουλάχιστον με το σύνολο της εύλογης αξίας του μισθωμένου παγίου περιουσιακού στοιχείου και</w:t>
      </w:r>
    </w:p>
    <w:p>
      <w:pPr>
        <w:spacing w:before="240" w:after="240"/>
        <w:rPr>
          <w:lang w:val="el" w:eastAsia="el"/>
        </w:rPr>
      </w:pPr>
      <w:r>
        <w:rPr>
          <w:lang w:val="el" w:eastAsia="el"/>
        </w:rPr>
        <w:t>(ε) τα μισθωμένα πάγια στοιχεία είναι ειδικής φύσης, ώστε μόνον ο μισθωτής μπορεί να τα χρησιμοποιεί χωρίς να απαιτούνται σοβαρές τροποποιήσεις.</w:t>
      </w:r>
    </w:p>
    <w:p>
      <w:pPr>
        <w:spacing w:before="240" w:after="240"/>
        <w:rPr>
          <w:lang w:val="el" w:eastAsia="el"/>
        </w:rPr>
      </w:pPr>
      <w:r>
        <w:rPr>
          <w:lang w:val="el" w:eastAsia="el"/>
        </w:rPr>
        <w:t>9.1.5.6 Ενδείξεις οι οποίες μεμονωμένα ή σε συνδυασμό μπορούν επίσης να συνεπάγονται την κατάταξη μιας μίσθωσης ως χρηματοδοτικής, είναι οι εξής:</w:t>
      </w:r>
    </w:p>
    <w:p>
      <w:pPr>
        <w:spacing w:before="240" w:after="240"/>
        <w:rPr>
          <w:lang w:val="el" w:eastAsia="el"/>
        </w:rPr>
      </w:pPr>
      <w:r>
        <w:rPr>
          <w:lang w:val="el" w:eastAsia="el"/>
        </w:rPr>
        <w:t>(α) αν ο μισθωτής έχει το δικαίωμα να ακυρώσει τη μίσθωση, οι ζημίες του εκμισθωτή που συνδέονται με την ακύρωση καλύπτονται από το μισθωτή,</w:t>
      </w:r>
    </w:p>
    <w:p>
      <w:pPr>
        <w:spacing w:before="240" w:after="240"/>
        <w:rPr>
          <w:lang w:val="el" w:eastAsia="el"/>
        </w:rPr>
      </w:pPr>
      <w:r>
        <w:rPr>
          <w:lang w:val="el" w:eastAsia="el"/>
        </w:rPr>
        <w:t>(β) κέρδη και ζημίες από τη διακύμανση της εύλογης αξίας του υπολείμματος ανήκουν στο μισθωτή (για παράδειγμα με τη μορφή έκπτωσης του μισθώματος που ισούται με το μεγαλύτερο μέρος του προϊόντος της πώλησης στη λήξη της μίσθωσης), και</w:t>
      </w:r>
    </w:p>
    <w:p>
      <w:pPr>
        <w:spacing w:before="240" w:after="240"/>
        <w:rPr>
          <w:lang w:val="el" w:eastAsia="el"/>
        </w:rPr>
      </w:pPr>
      <w:r>
        <w:rPr>
          <w:lang w:val="el" w:eastAsia="el"/>
        </w:rPr>
        <w:t>(γ) ο μισθωτής έχει τη δυνατότητα να παρατείνει τη μίσθωση με μίσθωμα σημαντικά χαμηλότερο από τα τρέχοντα μισθώματα της αγοράς.</w:t>
      </w:r>
    </w:p>
    <w:p>
      <w:pPr>
        <w:spacing w:before="240" w:after="240"/>
        <w:rPr>
          <w:lang w:val="el" w:eastAsia="el"/>
        </w:rPr>
      </w:pPr>
      <w:r>
        <w:rPr>
          <w:lang w:val="el" w:eastAsia="el"/>
        </w:rPr>
        <w:t>9.1.5.7 Ο λογιστικός χειρισμός της χρηματοδοτικής μίσθωσης για το μισθωτή έχει ως εξής:</w:t>
      </w:r>
    </w:p>
    <w:p>
      <w:pPr>
        <w:spacing w:before="240" w:after="240"/>
        <w:rPr>
          <w:lang w:val="el" w:eastAsia="el"/>
        </w:rPr>
      </w:pPr>
      <w:r>
        <w:rPr>
          <w:lang w:val="el" w:eastAsia="el"/>
        </w:rPr>
        <w:t>(α) Κατά την έναρξη της μισθωτικής περιόδου, τα περιουσιακά στοιχεία και οι αντίστοιχες υποχρεώσεις αναγνωρίζονται στις οικονομικές καταστάσεις, αρχικά με ποσό ίσο με την εύλογη αξία της μισθούμενης ιδιοκτησίας ή, εφόσον είναι χαμηλότερη, με την παρούσα αξία των ελάχιστων πληρωμών μίσθωσης. Για τον υπολογισμό της παρούσας αξίας λαμβάνεται υπόψη το αποτελεσματικό επιτόκιο της μίσθωσης ή, εφόσον αυτό δεν είναι προσδιορίσιμο, το επαυξητικό επιτόκιο του μισθωτή. Το αποτελεσματικό επιτόκιο της μίσθωσης είναι εκείνο το επιτόκιο που προεξοφλεί μελλοντικές καταβολές τοις μετρητοίς για τη διάρκεια της χρηματοοικονομικής υποχρέωσης και προσδιορίζεται ως εξής:</w:t>
      </w:r>
    </w:p>
    <w:p>
      <w:pPr>
        <w:spacing w:before="240" w:after="240"/>
        <w:rPr>
          <w:lang w:val="el" w:eastAsia="el"/>
        </w:rPr>
      </w:pPr>
      <w:r>
        <w:rPr>
          <w:lang w:val="el" w:eastAsia="el"/>
        </w:rPr>
        <w:t>(i) Κατά τον υπολογισμό του αποτελεσματικού επιτοκίου, η Κεντρική Διοίκηση υπολογίζει τις ταμειακές ροές λαμβάνοντας υπόψη όλους τους συμβατικούς όρους που διέπουν τη χρηματοοικονομική υποχρέωση.</w:t>
      </w:r>
    </w:p>
    <w:p>
      <w:pPr>
        <w:spacing w:before="240" w:after="240"/>
        <w:rPr>
          <w:lang w:val="el" w:eastAsia="el"/>
        </w:rPr>
      </w:pPr>
      <w:r>
        <w:rPr>
          <w:lang w:val="el" w:eastAsia="el"/>
        </w:rPr>
        <w:t>(ii) Στον υπολογισμό λαμβάνονται υπόψη όλες οι αμοιβές και οι μονάδες που καταβλήθηκαν μεταξύ των συμ- βαλλομένων, που αποτελούν αναπόσπαστο μέρος του αποτελεσματικού επιτοκίου, το κόστος συναλλαγής και κάθε επαύξηση.</w:t>
      </w:r>
    </w:p>
    <w:p>
      <w:pPr>
        <w:spacing w:before="240" w:after="240"/>
        <w:rPr>
          <w:lang w:val="el" w:eastAsia="el"/>
        </w:rPr>
      </w:pPr>
      <w:r>
        <w:rPr>
          <w:lang w:val="el" w:eastAsia="el"/>
        </w:rPr>
        <w:t>(iii) Στις περιπτώσεις που είναι αδύνατη η αξιόπιστη εκτίμηση των ταμειακών ροών της χρηματοοικονομικής υποχρέωσης, η Κεντρική Διοίκηση χρησιμοποιεί τις συμβατικές ταμειακές ροές για ολόκληρη τη συμβατική διάρκεια της χρηματοοικονομικής υποχρέωσης.</w:t>
      </w:r>
    </w:p>
    <w:p>
      <w:pPr>
        <w:spacing w:before="240" w:after="240"/>
        <w:rPr>
          <w:lang w:val="el" w:eastAsia="el"/>
        </w:rPr>
      </w:pPr>
      <w:r>
        <w:rPr>
          <w:lang w:val="el" w:eastAsia="el"/>
        </w:rPr>
        <w:t>(iv) Αν η Κεντρική Διοίκηση αναθεωρήσει τις εκτιμήσεις των καταβολών της, θα προσαρμόσει τη λογιστική αξία της χρηματοοικονομικής υποχρέωσης ώστε να αντανακλά τις πραγματικές και αναθεωρημένες εκτιμώ- μενες ταμειακές ροές. Η Κεντρική Διοίκηση υπολογίζει εκ νέου τη λογιστική αξία, υπολογίζοντας την παρούσα αξία των εκτιμώμενων μελλοντικών ταμειακών ροών στο αρχικό αποτελεσματικό επιτόκιο της χρηματοοικονομικής υποχρέωσης. Η προσαρμογή αναγνωρίζεται ως έσοδο ή έξοδο στα αποτελέσματα.</w:t>
      </w:r>
    </w:p>
    <w:p>
      <w:pPr>
        <w:spacing w:before="240" w:after="240"/>
        <w:rPr>
          <w:lang w:val="el" w:eastAsia="el"/>
        </w:rPr>
      </w:pPr>
      <w:r>
        <w:rPr>
          <w:lang w:val="el" w:eastAsia="el"/>
        </w:rPr>
        <w:t>(β) Αρχικά άμεσα κόστη που πραγματοποιούνται για συγκεκριμένες μισθωτικές δραστηριότητες, όπως στη διαπραγμάτευση του μισθώματος και στην εξασφάλιση του μισθίου και τα οποία επιβαρύνουν τον μισθωτή, αποτελούν μέρος της τιμής κτήσης του στοιχείου του ενεργητικού.</w:t>
      </w:r>
    </w:p>
    <w:p>
      <w:pPr>
        <w:spacing w:before="240" w:after="240"/>
        <w:rPr>
          <w:lang w:val="el" w:eastAsia="el"/>
        </w:rPr>
      </w:pPr>
      <w:r>
        <w:rPr>
          <w:lang w:val="el" w:eastAsia="el"/>
        </w:rPr>
        <w:t>(γ) Με την αξία της αρχικής αναγνώρισης, πιστώνεται ο λογαριασμός μακροπρόθεσμης υποχρέωσης 45.99 «Υποχρεώσεις χρηματοδοτικής μίσθωσης» με χρέωση των οικείων λογαριασμών των παγίων στοιχείων, π.χ. 10 «Εδαφικές εκτάσεις», 11 «Κτίρια-εγκαταστάσεις κτι- ρίων-τεχνικά έργα», 12 «Μηχανήματα-τεχνικές εγκατα- στάσεις-λοιπός μηχανολογικός εξοπλισμός», 13 «Μεταφορικά μέσα», και 14 «΄Επιπλα και λοιπός εξοπλισμός». Οι ελάχιστες καταβολές μισθωμάτων επιμερίζονται σε χρηματοδοτική επιβάρυνση (τόκους) και σε μείωση της ανεξόφλητης υποχρέωσης (χρεολύσιο). Η χρηματοδοτική επιβάρυνση πρέπει να κατανέμεται στη διάρκεια της μισθωτικής περιόδου, ούτως ώστε να προκύπτει ένα σταθερό περιοδικό επιτόκιο επί του ανεξόφλητου υπολοίπου της υποχρέωσης. Τα ενδεχόμενα μισθώματα αναγνωρίζονται ως έξοδα στις περιόδους κατά τις οποίες πραγματοποιούνται.</w:t>
      </w:r>
    </w:p>
    <w:p>
      <w:pPr>
        <w:spacing w:before="240" w:after="240"/>
        <w:rPr>
          <w:lang w:val="el" w:eastAsia="el"/>
        </w:rPr>
      </w:pPr>
      <w:r>
        <w:rPr>
          <w:lang w:val="el" w:eastAsia="el"/>
        </w:rPr>
        <w:t>(δ) Με την καταβολή των μισθωμάτων, τα οποία περιλαμβάνουν το χρεολύσιο και τους τόκους της περιόδου, χρεώνεται ο λογαριασμός της υποχρέωσης (με το χρεολύσιο) και ο οικείος λογαριασμός των εξόδων χρηματοδότηση 62.04.90 «Δαπάνες χρηματοδοτικής μίσθωσης» (με τους τόκους της περιόδου), καθώς και με πίστωση του λογαριασμού 38 «Χρηματικά διαθέσιμα».</w:t>
      </w:r>
    </w:p>
    <w:p>
      <w:pPr>
        <w:spacing w:before="240" w:after="240"/>
        <w:rPr>
          <w:lang w:val="el" w:eastAsia="el"/>
        </w:rPr>
      </w:pPr>
      <w:r>
        <w:rPr>
          <w:lang w:val="el" w:eastAsia="el"/>
        </w:rPr>
        <w:t>(ε) Τα μισθωμένα πάγια στοιχεία αποσβένονται με βάση την ωφέλιμη ζωή τους. Εάν προβλέπεται να μην μεταβιβαστεί, στο τέλος της μισθωτικής περιόδου, η κυριότητα στο μισθωτή, τότε η απόσβεση γίνεται εντός της μικρότερης περιόδου μεταξύ της ωφέλιμης ζωής και της διάρκειας της μίσθωσης.</w:t>
      </w:r>
    </w:p>
    <w:p>
      <w:pPr>
        <w:spacing w:before="240" w:after="240"/>
        <w:rPr>
          <w:lang w:val="el" w:eastAsia="el"/>
        </w:rPr>
      </w:pPr>
      <w:r>
        <w:rPr>
          <w:lang w:val="el" w:eastAsia="el"/>
        </w:rPr>
        <w:t>9.1.5.8 Ο λογιστικός χειρισμός της χρηματοδοτικής μίσθωσης για τον εκμισθωτή έχει ως εξής:</w:t>
      </w:r>
    </w:p>
    <w:p>
      <w:pPr>
        <w:spacing w:before="240" w:after="240"/>
        <w:rPr>
          <w:lang w:val="el" w:eastAsia="el"/>
        </w:rPr>
      </w:pPr>
      <w:r>
        <w:rPr>
          <w:lang w:val="el" w:eastAsia="el"/>
        </w:rPr>
        <w:t>(α) Τα κατεχόμενα πάγια στοιχεία που τελούν υπό χρηματοδοτική μίσθωση εμφανίζονται ως απαίτηση ποσού, ίσου με την καθαρή επένδυση στη μίσθωση. Καθαρή επένδυση είναι η ακαθάριστη επένδυση στη μίσθωση, προεξοφλούμενη με το τεκμαρτό επιτόκιο της μίσθωσης. Η ακαθάριστη επένδυση στη μίσθωση είναι το σύνολο των ελάχιστων καταβολών μισθωμάτων που μπορεί να απαιτήσει ο εκμισθωτής βάσει της χρηματοδοτικής μίσθωσης, και κάθε μη εγγυημένης υπολειμμα- τικής αξίας που δικαιούται ο εκμισθωτής.</w:t>
      </w:r>
    </w:p>
    <w:p>
      <w:pPr>
        <w:spacing w:before="240" w:after="240"/>
        <w:rPr>
          <w:lang w:val="el" w:eastAsia="el"/>
        </w:rPr>
      </w:pPr>
      <w:r>
        <w:rPr>
          <w:lang w:val="el" w:eastAsia="el"/>
        </w:rPr>
        <w:t>(β) Με βάση την αξία της καθαρής επένδυσης, χρεώνεται ο λογαριασμός 18.14 «Απαιτήσεις χρηματοδοτικής μίσθωσης» με πίστωση, των αντίστοιχων παγίων περιουσιακών στοιχείων. Σε περίπτωση που το ποσό της καθαρής επένδυσης είναι διαφορετικό από τη λογιστική αξία των παγίων στοιχείων, η διαφορά (κέρδος ή ζημιά) θα καταχωρείται είτε στο λογαριασμό 56.90.01.0000 «΄Εσοδα επομένων χρήσεων από χρηματοδοτικές μισθώσεις» σε περίπτωση κέρδους, είτε στο λογαριασμό 36.00.01.0000 «΄Εξοδα επομένων χρήσεων από χρηματοδοτικές μισθώσεις» σε περίπτωση ζημιάς, και θα μεταφέρεται σταδιακά στα αποτελέσματα, κατά τη διάρκεια της μίσθωσης, με πίστωση του λογαριασμού 81.03.00 «κέρδη από εκποίηση παγίων» ή του λογαριασμού 81.02.00 «ζημιές από εκποίηση παγίων» αντίστοιχα.</w:t>
      </w:r>
    </w:p>
    <w:p>
      <w:pPr>
        <w:spacing w:before="240" w:after="240"/>
        <w:rPr>
          <w:lang w:val="el" w:eastAsia="el"/>
        </w:rPr>
      </w:pPr>
      <w:r>
        <w:rPr>
          <w:lang w:val="el" w:eastAsia="el"/>
        </w:rPr>
        <w:t>(γ) Με τα εισπρακτέα μισθώματα κάθε περιόδου χρεώνεται ο λογαριασμός 33 «Χρεώστες διάφοροι», στις βραχυπρόθεσμες απαιτήσεις (μέσω του οποίου πραγματοποιείται και η είσπραξη των μισθωμάτων) με πίστωση του λογαριασμού 18.14 «Απαιτήσεις χρηματοδοτικής μίσθωσης» με το ποσό του χρεολυσίου της περιόδου, ενώ το ποσό του μισθώματος που αντιστοιχεί σε έσοδα από τόκους θα καταχωρείται στο λογαριασμό 76.00.04 «Τόκοι λοιπών περιπτώσεων».</w:t>
      </w:r>
    </w:p>
    <w:p>
      <w:pPr>
        <w:spacing w:before="240" w:after="240"/>
        <w:rPr>
          <w:lang w:val="el" w:eastAsia="el"/>
        </w:rPr>
      </w:pPr>
      <w:r>
        <w:rPr>
          <w:lang w:val="el" w:eastAsia="el"/>
        </w:rPr>
        <w:t>9.1.5.9 Μια συναλλαγή πώλησης και επαναμίσθωσης συνεπάγεται την πώληση ενός παγίου περιουσιακού στοιχείου και στη συνέχεια την επαναμίσθωση του ίδιου παγίου περιουσιακού στοιχείου. Ο λογιστικός χειρισμός μιας συναλλαγής πώλησης και επαναμίσθωσης εξαρ- τάται από το είδος της μίσθωσης. Ειδικότερα για την πώληση και επαναμίσθωση ισχύουν τα παρακάτω:</w:t>
      </w:r>
    </w:p>
    <w:p>
      <w:pPr>
        <w:spacing w:before="240" w:after="240"/>
        <w:rPr>
          <w:lang w:val="el" w:eastAsia="el"/>
        </w:rPr>
      </w:pPr>
      <w:r>
        <w:rPr>
          <w:lang w:val="el" w:eastAsia="el"/>
        </w:rPr>
        <w:t>(α) Σε περίπτωση που μία συμφωνία πώλησης και επα- ναμίσθωσης καταλήγει σε μία χρηματοδοτική μίσθωση, το κέρδος από την πώληση δεν αναγνωρίζεται στην ΚΧΕ αλλά στην ΚΧΘ στο λογαριασμό 56.90.01.0000 «΄Εσοδα επομένων χρήσεων από χρηματοδοτικές μισθώσεις» και αποσβένεται στη διάρκεια της μίσθωσης με πίστωση του λογαριασμού 81.03.00 «Κέρδη από εκποίηση παγίων». Σε περίπτωση που η παραπάνω συμφωνία καταλήξει σε ζημιές, τότε οι ζημιές αυτές καταχωρούνται στην ΚΧΘ στον λογαριασμό 36.00.01.0000 «΄Εξοδα επομένων χρήσεων από χρηματοδοτικές μισθώσεις» και αποσβένεται στη διάρκεια της μίσθωσης με πίστωση του λογαριασμού 81.02.00 «Ζημίες από εκποιήσεις παγίων».</w:t>
      </w:r>
    </w:p>
    <w:p>
      <w:pPr>
        <w:spacing w:before="240" w:after="240"/>
        <w:rPr>
          <w:lang w:val="el" w:eastAsia="el"/>
        </w:rPr>
      </w:pPr>
      <w:r>
        <w:rPr>
          <w:lang w:val="el" w:eastAsia="el"/>
        </w:rPr>
        <w:t>(β) Σε περίπτωση που μία συμφωνία πώλησης και επα- ναμίσθωσης καταλήγει σε μία λειτουργική μίσθωση και η συναλλαγή έγινε αναμφισβήτητα στην εύλογη αξία, το αποτέλεσμα από την πώληση αναγνωρίζεται στην ΚΧΕ Σε περίπτωση κέρδους χρησιμοποιείται ο λογαριασμός 81.03.00 «Κέρδη από εκποίηση παγίων» και σε περίπτωση ζημιάς χρησιμοποιείται ο λογαριασμός 81.02.00 «Ζημίες από εκποίηση παγίων».</w:t>
      </w:r>
    </w:p>
    <w:p>
      <w:pPr>
        <w:spacing w:before="240" w:after="240"/>
        <w:rPr>
          <w:lang w:val="el" w:eastAsia="el"/>
        </w:rPr>
      </w:pPr>
      <w:r>
        <w:rPr>
          <w:lang w:val="el" w:eastAsia="el"/>
        </w:rPr>
        <w:t>(γ) Σε περίπτωση που μία συμφωνία πώλησης και επαναμίσθωσης καταλήγει σε μία λειτουργική μίσθωση και η συναλλαγή έγινε σε αξία χαμηλότερη της εύλογης αξίας, το αποτέλεσμα θα αναγνωρίζεται στον λογαριασμό 81.02.00 «Ζημίες από εκποίηση παγίων», εκτός εάν ο μισθωτής πρόκειται να αποζημιωθεί με μικρότερες μελλοντικές πληρωμές στη διάρκεια της μίσθωσης, οπότε το αποτέλεσμα αναγνωρίζεται στην ΚΧΘ στο λογαριασμό 36.00.01.0000 «΄Εξοδα επομένων χρήσεων από χρηματοδοτικές μισθώσεις» και αποσβένεται στη διάρκεια της ωφέλιμης ζωής του παγίου στοιχείου του ενεργητικού.</w:t>
      </w:r>
    </w:p>
    <w:p>
      <w:pPr>
        <w:spacing w:before="240" w:after="240"/>
        <w:rPr>
          <w:lang w:val="el" w:eastAsia="el"/>
        </w:rPr>
      </w:pPr>
      <w:r>
        <w:rPr>
          <w:lang w:val="el" w:eastAsia="el"/>
        </w:rPr>
        <w:t>(δ) Σε περίπτωση που μία συμφωνία πώλησης και επαναμίσθωσης καταλήγει σε μία λειτουργική μίσθωση και η συναλλαγή έγινε σε αξία μεγαλύτερη της εύλογης, το πάνω από την εύλογη αξία ποσό αναγνωρίζεται στην ΚΧΘ στο λογαριασμό 56.90.01.0000 «΄Εσοδα επομένων χρήσεων από χρηματοδοτικές μισθώσεις» και θα απο- σβένεται στη διάρκεια της ωφέλιμης ζωής του παγίου στοιχείου του ενεργητικού ενώ το υπόλοιπο αποτέλεσμα αναγνωρίζεται στον λογαριασμό 81.03.00 «Κέρδη από εκποίηση παγίων».</w:t>
      </w:r>
    </w:p>
    <w:p>
      <w:pPr>
        <w:spacing w:before="240" w:after="240"/>
        <w:rPr>
          <w:lang w:val="el" w:eastAsia="el"/>
        </w:rPr>
      </w:pPr>
      <w:r>
        <w:rPr>
          <w:lang w:val="el" w:eastAsia="el"/>
        </w:rPr>
        <w:t>9.1.5.10 Για τον προσδιορισμό της εύλογης αξίας, στο πλαίσιο του λογιστικού χειρισμού των χρηματοδοτικών μισθώσεων, η εκτίμηση διενεργείται από το Σώμα Ορκωτών Εκτιμητών.</w:t>
      </w:r>
    </w:p>
    <w:p>
      <w:pPr>
        <w:spacing w:before="240" w:after="240"/>
        <w:rPr>
          <w:lang w:val="el" w:eastAsia="el"/>
        </w:rPr>
      </w:pPr>
      <w:r>
        <w:rPr>
          <w:lang w:val="el" w:eastAsia="el"/>
        </w:rPr>
        <w:t>9.1.6 Οι Αποσβέσεις των Παγίων Στοιχείων του Ενεργητικού</w:t>
      </w:r>
    </w:p>
    <w:p>
      <w:pPr>
        <w:spacing w:before="240" w:after="240"/>
        <w:rPr>
          <w:lang w:val="el" w:eastAsia="el"/>
        </w:rPr>
      </w:pPr>
      <w:r>
        <w:rPr>
          <w:lang w:val="el" w:eastAsia="el"/>
        </w:rPr>
        <w:t>9.1.6.1 Στη ΔΛΤΤΒ δεν πραγματοποιούνται αποσβέσεις των παγίων στοιχείων του Ενεργητικού (πλην των περιπτώσεων αποσβέσεων των εξόδων πολυετούς απόσβεσης).</w:t>
      </w:r>
    </w:p>
    <w:p>
      <w:pPr>
        <w:spacing w:before="240" w:after="240"/>
        <w:rPr>
          <w:lang w:val="el" w:eastAsia="el"/>
        </w:rPr>
      </w:pPr>
      <w:r>
        <w:rPr>
          <w:lang w:val="el" w:eastAsia="el"/>
        </w:rPr>
        <w:t>9.1.6.2 Εννοιολογικοί Προσδιορισμοί</w:t>
      </w:r>
    </w:p>
    <w:p>
      <w:pPr>
        <w:spacing w:before="240" w:after="240"/>
        <w:rPr>
          <w:lang w:val="el" w:eastAsia="el"/>
        </w:rPr>
      </w:pPr>
      <w:r>
        <w:rPr>
          <w:lang w:val="el" w:eastAsia="el"/>
        </w:rPr>
        <w:t>(α) Απόσβεση είναι η χρονική κατανομή της απο- σβεστέας αξίας του παγίου στοιχείου, στο χρόνο που υπολογίζεται με βάση την ωφέλιμη διάρκεια της ζωής του και, συνακόλουθα, η λογιστική απεικόνιση και ο καταλογισμός της σε καθεμία χρήση της ωφέλιμης ζωής του. Οι αποσβέσεις κάθε χρήσης βαρύνουν το λειτουργικό κόστος, ή, όταν πρόκειται για αποσβέσεις που δεν ενσωματώνονται στο λειτουργικό κόστος, βαρύνουν απευθείας τα αποτελέσματα χρήσης. Το ποσό της ετήσιας απόσβεσης αντιπροσωπεύει την κατά τη διάρκεια του έτους μείωση της αξίας του παγίου στοιχείου, που επέρχεται λόγω της χρήσης του, της παρόδου του χρόνου και της οικονομικής απαξίωσής του.</w:t>
      </w:r>
    </w:p>
    <w:p>
      <w:pPr>
        <w:spacing w:before="240" w:after="240"/>
        <w:rPr>
          <w:lang w:val="el" w:eastAsia="el"/>
        </w:rPr>
      </w:pPr>
      <w:r>
        <w:rPr>
          <w:lang w:val="el" w:eastAsia="el"/>
        </w:rPr>
        <w:t>(β) Αποσβέσιμο πάγιο στοιχείο είναι το ενσώματο ή άυλο πάγιο στοιχείο που αποκτάται από την Κεντρική Διοίκηση για διαρκή παραγωγική χρήση και έχει διάρκεια ωφέλιμης ζωής περιορισμένη, πάντως μεγαλύτερη από ένα έτος.</w:t>
      </w:r>
    </w:p>
    <w:p>
      <w:pPr>
        <w:spacing w:before="240" w:after="240"/>
        <w:rPr>
          <w:lang w:val="el" w:eastAsia="el"/>
        </w:rPr>
      </w:pPr>
      <w:r>
        <w:rPr>
          <w:lang w:val="el" w:eastAsia="el"/>
        </w:rPr>
        <w:t>(γ) Ωφέλιμη ζωή είναι είτε η χρονική περίοδος κατά την οποία υπολογίζεται ότι το αποσβέσιμο πάγιο στοιχείο θα χρησιμοποιείται παραγωγικά είτε η ολική ποσότητα παραγωγής του ή το ολικό έργο το οποίο αναμένεται να επιτύχει η Κεντρική Διοίκηση από αυτό το πάγιο στοιχείο (π.χ. ωφέλιμη διάρκεια ζωής μηχανήματος μετρημένη σε παραγωγικές ώρες).</w:t>
      </w:r>
    </w:p>
    <w:p>
      <w:pPr>
        <w:spacing w:before="240" w:after="240"/>
        <w:rPr>
          <w:lang w:val="el" w:eastAsia="el"/>
        </w:rPr>
      </w:pPr>
      <w:r>
        <w:rPr>
          <w:lang w:val="el" w:eastAsia="el"/>
        </w:rPr>
        <w:t>(δ) Αποσβεστέα αξία ενός αποσβέσιμου παγίου στοιχείου είναι το ιστορικό κόστος του ή άλλο ποσό νομότυπης μεταγενέστερης αποτίμησής του (π.χ. αξία αναπροσαρμογής που επιβλήθηκε από το νόμο ή αξία που έχει προκύψει από εκτίμηση λόγω συγχωνεύσεως) μειωμένη κατά την υπολειμματική αξία του.</w:t>
      </w:r>
    </w:p>
    <w:p>
      <w:pPr>
        <w:spacing w:before="240" w:after="240"/>
        <w:rPr>
          <w:lang w:val="el" w:eastAsia="el"/>
        </w:rPr>
      </w:pPr>
      <w:r>
        <w:rPr>
          <w:lang w:val="el" w:eastAsia="el"/>
        </w:rPr>
        <w:t>9.1.6.3 Γενικές Αρχές Λογισμού των Αποσβέσεων</w:t>
      </w:r>
    </w:p>
    <w:p>
      <w:pPr>
        <w:spacing w:before="240" w:after="240"/>
        <w:rPr>
          <w:lang w:val="el" w:eastAsia="el"/>
        </w:rPr>
      </w:pPr>
      <w:r>
        <w:rPr>
          <w:lang w:val="el" w:eastAsia="el"/>
        </w:rPr>
        <w:t>(α) Η αποσβεστέα αξία των παγίων στοιχείων κατα- νέμεται σε κάθε λογιστική χρήση, κατά τη διάρκεια της ωφέλιμης ζωής τους, με ομοιόμορφο τρόπο. Για τον υπολογισμό των αποσβέσεων εφαρμόζεται η μέθοδος της σταθερής απόσβεσης.</w:t>
      </w:r>
    </w:p>
    <w:p>
      <w:pPr>
        <w:spacing w:before="240" w:after="240"/>
        <w:rPr>
          <w:lang w:val="el" w:eastAsia="el"/>
        </w:rPr>
      </w:pPr>
      <w:r>
        <w:rPr>
          <w:lang w:val="el" w:eastAsia="el"/>
        </w:rPr>
        <w:t>(β) Οι αποσβέσεις υπολογίζονται με βάση τους προ- βλεπόμενους από την κείμενη νομοθεσία συντελεστές ετήσιας τακτικής απόσβεσης για κάθε κατηγορία απο- σβέσιμων παγίων στοιχείων. Οι συντελεστές αυτοί, κατά τεκμήριο, καλύπτουν τη φυσική φθορά από τη χρήση και από την πάροδο του χρόνου καθώς και την οικονομική απαξίωση των οικείων στοιχείων.</w:t>
      </w:r>
    </w:p>
    <w:p>
      <w:pPr>
        <w:spacing w:before="240" w:after="240"/>
        <w:rPr>
          <w:lang w:val="el" w:eastAsia="el"/>
        </w:rPr>
      </w:pPr>
      <w:r>
        <w:rPr>
          <w:lang w:val="el" w:eastAsia="el"/>
        </w:rPr>
        <w:t>(γ) Ο υπολογισμός των αποσβέσεων αρχίζει από τη στιγμή που το πάγιο στοιχείο αρχίζει να χρησιμοποιείται ή να λειτουργεί. Αν ο χρόνος αυτός δεν συμπίπτει με την έναρξη της λογιστικής χρήσης, η απόσβεση υπολογίζεται σε τόσα δωδέκατα της ετήσιας απόσβεσης, όσοι είναι οι μήνες μέχρι το τέλος της χρήσης, στους οποίους περιλαμβάνεται και ο μήνας μέσα στον οποίο το πάγιο στοιχείο αρχίζει να χρησιμοποιείται ή να λειτουργεί.</w:t>
      </w:r>
    </w:p>
    <w:p>
      <w:pPr>
        <w:spacing w:before="240" w:after="240"/>
        <w:rPr>
          <w:lang w:val="el" w:eastAsia="el"/>
        </w:rPr>
      </w:pPr>
      <w:r>
        <w:rPr>
          <w:lang w:val="el" w:eastAsia="el"/>
        </w:rPr>
        <w:t>9.1.6.4 Γενικά Θέματα Σχετικά με τις Αποσβέσεις</w:t>
      </w:r>
    </w:p>
    <w:p>
      <w:pPr>
        <w:spacing w:before="240" w:after="240"/>
        <w:rPr>
          <w:lang w:val="el" w:eastAsia="el"/>
        </w:rPr>
      </w:pPr>
      <w:r>
        <w:rPr>
          <w:lang w:val="el" w:eastAsia="el"/>
        </w:rPr>
        <w:t>(α) Οι αποσβέσεις που διενεργούνται για κάθε λογιστική χρήση καταλογίζονται σε αυτή, με χρέωση των λογαριασμών 66 «Αποσβέσεις παγίων» και με πίστωση των από το ΣΛΓΛ προβλεπόμενων αντίθετων λογαριασμών της ομάδας 1, 10.99 «Aποσβεσμένες εδαφικές εκτάσεις», 11.99 «Αποσβεσμένα κτίρια - εγκαταστάσεις κτιρίων - τεχνικά έργα», 12.99 «Αποσβεσμένα μηχανήματα - τεχνικές εγκαταστάσεις - λοιπός μηχανολογικός εξοπλισμός», 13.99 «Αποσβεσμένα μέσα μεταφοράς», 14.99 «Αποσβεσμένα έπιπλα και λοιπός εξοπλισμός» και 16.99 «Αποσβεσμένα έξοδα».</w:t>
      </w:r>
    </w:p>
    <w:p>
      <w:pPr>
        <w:spacing w:before="240" w:after="240"/>
        <w:rPr>
          <w:lang w:val="el" w:eastAsia="el"/>
        </w:rPr>
      </w:pPr>
      <w:r>
        <w:rPr>
          <w:lang w:val="el" w:eastAsia="el"/>
        </w:rPr>
        <w:t>(β) Από τις αποσβέσεις που διενεργούνται σε κάθε χρήση, οι τακτικές, που θεωρούνται ότι αφορούν το λειτουργικό κόστος (δηλαδή όλες τις λειτουργίες του Δημοσίου) καταχωρούνται στη χρέωση του λογαριασμού 66 «Αποσβέσεις παγίων» και τελικά μεταφέρονται στο λογαριασμό 80.00 «Γενική Εκμετάλλευση».</w:t>
      </w:r>
    </w:p>
    <w:p>
      <w:pPr>
        <w:spacing w:before="240" w:after="240"/>
        <w:rPr>
          <w:lang w:val="el" w:eastAsia="el"/>
        </w:rPr>
      </w:pPr>
      <w:r>
        <w:rPr>
          <w:lang w:val="el" w:eastAsia="el"/>
        </w:rPr>
        <w:t>9.1.7 Λογαριασμός 10 «Εδαφικές εκτάσεις»</w:t>
      </w:r>
    </w:p>
    <w:p>
      <w:pPr>
        <w:spacing w:before="240" w:after="240"/>
        <w:rPr>
          <w:lang w:val="el" w:eastAsia="el"/>
        </w:rPr>
      </w:pPr>
      <w:r>
        <w:rPr>
          <w:lang w:val="el" w:eastAsia="el"/>
        </w:rPr>
        <w:t>9.1.7.1 Εδαφικές εκτάσεις είναι τα οικόπεδα, γήπεδα, αγροτεμάχια, δάση, ορυχεία, μεταλλεία, λατομεία, και γενικά οποιαδήποτε έκταση γης, της οποίας η κυριότητα ανήκει στο Δημόσιο.</w:t>
      </w:r>
    </w:p>
    <w:p>
      <w:pPr>
        <w:spacing w:before="240" w:after="240"/>
        <w:rPr>
          <w:lang w:val="el" w:eastAsia="el"/>
        </w:rPr>
      </w:pPr>
      <w:r>
        <w:rPr>
          <w:lang w:val="el" w:eastAsia="el"/>
        </w:rPr>
        <w:t>9.1.7.2 Οι εδαφικές εκτάσεις διακρίνονται σε εκείνες που έχουν απεριόριστη ωφέλιμη ζωή, όπως οικόπεδα, γήπεδα και αγροτεμάχια, και σε αυτές που η ωφέλιμη ζωή τους είναι περιορισμένη και για το λόγο αυτό η αξία τους είναι αποσβεστέα. Στην τελευταία αυτή κατηγορία ανήκουν για παράδειγμα τα ορυχεία, τα μεταλλεία και τα λατομεία.</w:t>
      </w:r>
    </w:p>
    <w:p>
      <w:pPr>
        <w:spacing w:before="240" w:after="240"/>
        <w:rPr>
          <w:lang w:val="el" w:eastAsia="el"/>
        </w:rPr>
      </w:pPr>
      <w:r>
        <w:rPr>
          <w:lang w:val="el" w:eastAsia="el"/>
        </w:rPr>
        <w:t>9.1.7.3 Στο λογαριασμό 10 «Εδαφικές εκτάσεις» και με ιδιαίτερη κωδικοποίηση παρακολουθούνται τα κοινόχρηστα περιουσιακά στοιχεία της Κεντρικής Διοίκησης (οδικό δίκτυο, κ.λπ.).</w:t>
      </w:r>
    </w:p>
    <w:p>
      <w:pPr>
        <w:spacing w:before="240" w:after="240"/>
        <w:rPr>
          <w:lang w:val="el" w:eastAsia="el"/>
        </w:rPr>
      </w:pPr>
      <w:r>
        <w:rPr>
          <w:lang w:val="el" w:eastAsia="el"/>
        </w:rPr>
        <w:t>9.1.7.4 Τα έργα διαμόρφωσης των γηπέδων και άλλων εδαφικών εκτάσεων διακρίνονται σε δύο κατηγορίες:</w:t>
      </w:r>
    </w:p>
    <w:p>
      <w:pPr>
        <w:spacing w:before="240" w:after="240"/>
        <w:rPr>
          <w:lang w:val="el" w:eastAsia="el"/>
        </w:rPr>
      </w:pPr>
      <w:r>
        <w:rPr>
          <w:lang w:val="el" w:eastAsia="el"/>
        </w:rPr>
        <w:t>(α) Σε εκείνα που δεν φθείρονται (π.χ. εκβραχισμοί ή ισοπεδώσεις) και επομένως προσδίδουν αξία στο γήπεδο, συνεπώς τα σχετικά έξοδα αυξάνουν την αξία κτήσης του.</w:t>
      </w:r>
    </w:p>
    <w:p>
      <w:pPr>
        <w:spacing w:before="240" w:after="240"/>
        <w:rPr>
          <w:lang w:val="el" w:eastAsia="el"/>
        </w:rPr>
      </w:pPr>
      <w:r>
        <w:rPr>
          <w:lang w:val="el" w:eastAsia="el"/>
        </w:rPr>
        <w:t>(β) Σε εκείνα που φθείρονται (π.χ. κατεδάφιση παλαιού κτιρίου, πλακόστρωση, αποχέτευση) και επομένως υπόκεινται σε τμηματική απόσβεση, υπό την προϋπόθεση ότι δεν επακολουθεί ανέγερση κτιρίου, γιατί τότε προσαυξάνουν το κόστος ανέγερσής του.</w:t>
      </w:r>
    </w:p>
    <w:p>
      <w:pPr>
        <w:spacing w:before="240" w:after="240"/>
        <w:rPr>
          <w:lang w:val="el" w:eastAsia="el"/>
        </w:rPr>
      </w:pPr>
      <w:r>
        <w:rPr>
          <w:lang w:val="el" w:eastAsia="el"/>
        </w:rPr>
        <w:t>9.1.7.5 Τα γήπεδα-οικόπεδα και άλλες εδαφικές εκτάσεις, κατά κανόνα, δε φθείρονται από τη χρήση τους ή την πάροδο του χρόνου και για το λόγο αυτό δεν αποσβένονται. Όταν όμως για εδαφικές εκτάσεις υπάρχει κίνδυνος οικονομικής απαξίωσης υποτίμησης, τότε σχηματίζεται ειδική πρόβλεψη, η οποία καταχωρείται στο λογαριασμό 44.10 «Προβλέψεις απαξιώσεων και υποτιμήσεων πάγιων στοιχείων» με χρέωση των οικείων υπολογαριασμών του λογαριασμού 83.</w:t>
      </w:r>
    </w:p>
    <w:p>
      <w:pPr>
        <w:spacing w:before="240" w:after="240"/>
        <w:rPr>
          <w:lang w:val="el" w:eastAsia="el"/>
        </w:rPr>
      </w:pPr>
      <w:r>
        <w:rPr>
          <w:lang w:val="el" w:eastAsia="el"/>
        </w:rPr>
        <w:t>9.1.8 Λογαριασμός 11 «Κτίρια - Εγκαταστάσεις κτιρίων - Τεχνικά έργα»</w:t>
      </w:r>
    </w:p>
    <w:p>
      <w:pPr>
        <w:spacing w:before="240" w:after="240"/>
        <w:rPr>
          <w:lang w:val="el" w:eastAsia="el"/>
        </w:rPr>
      </w:pPr>
      <w:r>
        <w:rPr>
          <w:lang w:val="el" w:eastAsia="el"/>
        </w:rPr>
        <w:t>9.1.8.1 Κτίρια είναι οι οικοδομικές κατασκευές που γίνονται με τη χρησιμοποίηση δομικών υλικών και προορίζονται για γραφεία, κατοικίες, αποθήκες ή άλλη δραστηριότητα.</w:t>
      </w:r>
    </w:p>
    <w:p>
      <w:pPr>
        <w:spacing w:before="240" w:after="240"/>
        <w:rPr>
          <w:lang w:val="el" w:eastAsia="el"/>
        </w:rPr>
      </w:pPr>
      <w:r>
        <w:rPr>
          <w:lang w:val="el" w:eastAsia="el"/>
        </w:rPr>
        <w:t>9.1.8.2 Εγκαταστάσεις κτιρίων είναι πρόσθετες εγκαταστάσεις, όπως ηλεκτρικές, υδραυλικές, μηχανολογικές, κλιματιστικές, τηλεπικοινωνιακές, αποχέτευσης, πνευματικής ή μη μεταφοράς, ενδοσυνεννόησης, και άλλες, οι οποίες είναι συνδεμένες με το κτίριο κατά τέτοιο τρόπο, ώστε ο αποχωρισμός τους να μην είναι δυνατό να γίνει εύκολα και χωρίς βλάβη της ουσίας τους ή του κτιρίου. Οι εγκαταστάσεις αυτές παρακολουθούνται στους ίδιους υπολογαριασμούς του λογαριασμού 11.00 «Κτίρια - Εγκαταστάσεις Κτιρίων» στους οποίους παρακολουθούνται τα κτίρια στα οποία είναι ενσωματωμένες ή συνδεδεμένες. Τα κτίρια-εγκαταστάσεις κτιρίων και τα τεχνικά έργα παρακολουθούνται στους οικείους υπολογαριασμούς του λογαριασμού 11 έπειτα από καταχώρηση σε αυτούς:</w:t>
      </w:r>
    </w:p>
    <w:p>
      <w:pPr>
        <w:spacing w:before="240" w:after="240"/>
        <w:rPr>
          <w:lang w:val="el" w:eastAsia="el"/>
        </w:rPr>
      </w:pPr>
      <w:r>
        <w:rPr>
          <w:lang w:val="el" w:eastAsia="el"/>
        </w:rPr>
        <w:t>(α) της αξίας κτήσης τους (αγοράς, εκτίμησης όταν πρόκειται για εισφορά, παραχώρηση κ.λπ.) ή της αξίας που προκύπτει μετά από νόμιμη αναπροσαρμογή της αξίας κτήσης και,</w:t>
      </w:r>
    </w:p>
    <w:p>
      <w:pPr>
        <w:spacing w:before="240" w:after="240"/>
        <w:rPr>
          <w:lang w:val="el" w:eastAsia="el"/>
        </w:rPr>
      </w:pPr>
      <w:r>
        <w:rPr>
          <w:lang w:val="el" w:eastAsia="el"/>
        </w:rPr>
        <w:t>(β) του κόστους κατασκευής τους, όταν πρόκειται για ιδιοκατασκευές. Η αξία κτήσης των κτιρίων και τεχνικών έργων προσαυξάνεται με την αξία των επεκτάσεων ή προσθηκών και των βελτιώσεων που γίνονται κάθε φορά.</w:t>
      </w:r>
    </w:p>
    <w:p>
      <w:pPr>
        <w:spacing w:before="240" w:after="240"/>
        <w:rPr>
          <w:lang w:val="el" w:eastAsia="el"/>
        </w:rPr>
      </w:pPr>
      <w:r>
        <w:rPr>
          <w:lang w:val="el" w:eastAsia="el"/>
        </w:rPr>
        <w:t>9.1.8.3 Τεχνικά έργα είναι κατά κανόνα μόνιμες, τεχνικές κατασκευές με τις οποίες τροποποιείται το φυσικό περιβάλλον με σκοπό την εξυπηρέτηση των δραστηριοτήτων (π.χ. δρόμοι, πλατείες, λιμάνια, φράγματα, λίμνες, διώρυγες, περιφράξεις, σήραγγες, γέφυρες, αεροδρόμια ή στάδια).</w:t>
      </w:r>
    </w:p>
    <w:p>
      <w:pPr>
        <w:spacing w:before="240" w:after="240"/>
        <w:rPr>
          <w:lang w:val="el" w:eastAsia="el"/>
        </w:rPr>
      </w:pPr>
      <w:r>
        <w:rPr>
          <w:lang w:val="el" w:eastAsia="el"/>
        </w:rPr>
        <w:t>9.1.8.4 Ο λογαριασμός 11.05 «Οδικό δίκτυο» αναφέρεται σε εσωτερικές εγκαταστάσεις σε ιδιόχρηστους χώρους (π.χ. εσωτερικό οδικό δίκτυο μέσα σε ένα στρατώνα) και διακρίνεται από το λογαριασμό 10.06 «Εθνικό οδικό δίκτυο», καθόσον ο μεν δεύτερος αναφέρεται στο εθνικό δίκτυο της χώρας, ενώ ο λογαριασμός 11.05 «Οδικό δίκτυο» αναφέρεται σε εσωτερικές εγκαταστάσεις σε ιδιόχρηστους χώρους (π.χ. μέσα σε ένα στρατώνα υπάρχει εσωτερικό οδικό δίκτυο).</w:t>
      </w:r>
    </w:p>
    <w:p>
      <w:pPr>
        <w:spacing w:before="240" w:after="240"/>
        <w:rPr>
          <w:lang w:val="el" w:eastAsia="el"/>
        </w:rPr>
      </w:pPr>
      <w:r>
        <w:rPr>
          <w:lang w:val="el" w:eastAsia="el"/>
        </w:rPr>
        <w:t>9.1.9 Λογαριασμός 12 «Μηχανήματα - Τεχνικές εγκαταστάσεις - Λοιπός μηχανολογικός εξοπλισμός»</w:t>
      </w:r>
    </w:p>
    <w:p>
      <w:pPr>
        <w:spacing w:before="240" w:after="240"/>
        <w:rPr>
          <w:lang w:val="el" w:eastAsia="el"/>
        </w:rPr>
      </w:pPr>
      <w:r>
        <w:rPr>
          <w:lang w:val="el" w:eastAsia="el"/>
        </w:rPr>
        <w:t>9.1.9.1 Στο λογαριασμό 12.00 «Μηχανήματα - Εργαλεία - Μηχανολογικά όργανα» παρακολουθούνται οι μηχανολογικές κατασκευές, μόνιμα εγκαταστημένες ή κινητές, οι οποίες χρησιμεύουν για να αποσπούν από τη φύση, να επεξεργάζονται ή να μετασχηματίζουν υλικά αγαθά ή για να παρέχουν υπηρεσίες.</w:t>
      </w:r>
    </w:p>
    <w:p>
      <w:pPr>
        <w:spacing w:before="240" w:after="240"/>
        <w:rPr>
          <w:lang w:val="el" w:eastAsia="el"/>
        </w:rPr>
      </w:pPr>
      <w:r>
        <w:rPr>
          <w:lang w:val="el" w:eastAsia="el"/>
        </w:rPr>
        <w:t>9.1.9.2 Στο λογαριασμό 12.01 «Τεχνικές εγκαταστάσεις» παρακολουθούνται οι τεχνικές κατασκευές και γενικά τεχνολογικές διευθετήσεις που γίνονται για τη μόνιμη εγκατάσταση μηχανημάτων και τη σύνδεσή τους. Στον ίδιο λογαριασμό παρακολουθούνται και οι κάθε είδους εγκαταστάσεις, οι οποίες, χωρίς να συσχετίζονται με τα μηχανήματα, έχουν σχέση με το παραγωγικό και γενικά με το λειτουργικό κύκλωμα (π.χ. εγκαταστάσεις θέρμανσης, υδραυλικές και τηλεφωνικές εγκαταστάσεις ή αποθηκευτικές δεξαμενές), με την προϋπόθεση ότι δεν είναι συνδεμένες με τις κτιριακές εγκαταστάσεις ή είναι συνδεδεμένες με αυτές, αλλά κατά τρόπο που ο αποχωρισμός τους είναι δυνατό να συντελεστεί εύκολα και χωρίς βλάβη της ουσίας τους ή των κτιριακών εγκαταστάσεων.</w:t>
      </w:r>
    </w:p>
    <w:p>
      <w:pPr>
        <w:spacing w:before="240" w:after="240"/>
        <w:rPr>
          <w:lang w:val="el" w:eastAsia="el"/>
        </w:rPr>
      </w:pPr>
      <w:r>
        <w:rPr>
          <w:lang w:val="el" w:eastAsia="el"/>
        </w:rPr>
        <w:t>9.1.9.3 Στο λογαριασμό 12.02 «Λοιπός μηχανολογικός εξοπλισμός» παρακολουθείται ο λοιπός μηχανολογικός εξοπλισμός όπως φορητά μηχανήματα, διάφορα μηχανολογικά όργανα, όπως π.χ. μετρήσεων, πειραματισμών ή ελέγχων.</w:t>
      </w:r>
    </w:p>
    <w:p>
      <w:pPr>
        <w:spacing w:before="240" w:after="240"/>
        <w:rPr>
          <w:lang w:val="el" w:eastAsia="el"/>
        </w:rPr>
      </w:pPr>
      <w:r>
        <w:rPr>
          <w:lang w:val="el" w:eastAsia="el"/>
        </w:rPr>
        <w:t>9.1.9.4 Στο λογαριασμό 12.90 «Μηχανήματα και λοιπός εξοπλισμός στον ΟΔΔΥ για εκποίηση» παρακολουθούνται τα μηχανήματα και λοιπός εξοπλισμός που βρίσκεται στον Οργανισμό Διαχείρισης Δημοσίου Υλικού (ΟΔΔΥ) για εκποίηση.</w:t>
      </w:r>
    </w:p>
    <w:p>
      <w:pPr>
        <w:spacing w:before="240" w:after="240"/>
        <w:rPr>
          <w:lang w:val="el" w:eastAsia="el"/>
        </w:rPr>
      </w:pPr>
      <w:r>
        <w:rPr>
          <w:lang w:val="el" w:eastAsia="el"/>
        </w:rPr>
        <w:t>9.1.9.5 Τα μηχανήματα, οι τεχνικές εγκαταστάσεις και ο λοιπός μηχανολογικός εξοπλισμός παρακολουθούνται στους οικείους υπολογαριασμούς του λογαριασμού 12 έπειτα από καταχώρηση σε αυτούς:</w:t>
      </w:r>
    </w:p>
    <w:p>
      <w:pPr>
        <w:spacing w:before="240" w:after="240"/>
        <w:rPr>
          <w:lang w:val="el" w:eastAsia="el"/>
        </w:rPr>
      </w:pPr>
      <w:r>
        <w:rPr>
          <w:lang w:val="el" w:eastAsia="el"/>
        </w:rPr>
        <w:t>(α) Της αξίας κτήσης τους που αποτελείται από την τιμολογιακή αξία αγοράς που αναγράφεται στα οικεία τιμολόγια αγοράς, μειωμένη κατά τις τυχόν χορηγημένες από τους προμηθευτές εκπτώσεις και από τα ειδικά έξοδα αγοράς, δηλαδή εκείνα που πραγματοποιούνται κατά τρόπο άμεσο για κάθε συγκεκριμένη αγορά, μέχρι να παραληφθεί το πάγιο.</w:t>
      </w:r>
    </w:p>
    <w:p>
      <w:pPr>
        <w:spacing w:before="240" w:after="240"/>
        <w:rPr>
          <w:lang w:val="el" w:eastAsia="el"/>
        </w:rPr>
      </w:pPr>
      <w:r>
        <w:rPr>
          <w:lang w:val="el" w:eastAsia="el"/>
        </w:rPr>
        <w:t>(β) Η παραπάνω αξία κτήσης και το κόστος ιδιοκατασκευής προσαυξάνεται με την αξία των επεκτάσεων ή προσθηκών και βελτιώσεων που γίνονται κάθε φορά.</w:t>
      </w:r>
    </w:p>
    <w:p>
      <w:pPr>
        <w:spacing w:before="240" w:after="240"/>
        <w:rPr>
          <w:lang w:val="el" w:eastAsia="el"/>
        </w:rPr>
      </w:pPr>
      <w:r>
        <w:rPr>
          <w:lang w:val="el" w:eastAsia="el"/>
        </w:rPr>
        <w:t>9.1.9.6 Σχετικά με τις αποσβέσεις των παγίων του λογαριασμού 12 (μηχανημάτων - τεχνικών εγκαταστάσεων - λοιπού μηχανολογικού εξοπλισμού) ισχύουν όσα αναφέρονται στην ενότητα 9.1.6 (οι αποσβέσεις των παγίων στοιχείων).</w:t>
      </w:r>
    </w:p>
    <w:p>
      <w:pPr>
        <w:spacing w:before="240" w:after="240"/>
        <w:rPr>
          <w:lang w:val="el" w:eastAsia="el"/>
        </w:rPr>
      </w:pPr>
      <w:r>
        <w:rPr>
          <w:lang w:val="el" w:eastAsia="el"/>
        </w:rPr>
        <w:t>9.1.10 Λογαριασμός 13 «Μεταφορικά μέσα»</w:t>
      </w:r>
    </w:p>
    <w:p>
      <w:pPr>
        <w:spacing w:before="240" w:after="240"/>
        <w:rPr>
          <w:lang w:val="el" w:eastAsia="el"/>
        </w:rPr>
      </w:pPr>
      <w:r>
        <w:rPr>
          <w:lang w:val="el" w:eastAsia="el"/>
        </w:rPr>
        <w:t>9.1.10.1 Στους οικείους υπολογαριασμούς του λογαριασμού 13 παρακολουθούνται τα κάθε είδους οχήματα με τα οποία διενεργούνται μεταφορές και μετακινήσεις προσωπικού και υλικών αγαθών, είτε μέσα στους χώρους, είτε έξω από αυτούς.</w:t>
      </w:r>
    </w:p>
    <w:p>
      <w:pPr>
        <w:spacing w:before="240" w:after="240"/>
        <w:rPr>
          <w:lang w:val="el" w:eastAsia="el"/>
        </w:rPr>
      </w:pPr>
      <w:r>
        <w:rPr>
          <w:lang w:val="el" w:eastAsia="el"/>
        </w:rPr>
        <w:t>9.1.10.2 Σχετικά με τη λειτουργία και άλλες λεπτομέρειες που αφορούν τους υπολογαριασμούς του λογαριασμού 13 ισχύουν ανάλογα όσα ορίζονται στην παρ. 9.1.9 για το λογαριασμό 12.</w:t>
      </w:r>
    </w:p>
    <w:p>
      <w:pPr>
        <w:spacing w:before="240" w:after="240"/>
        <w:rPr>
          <w:lang w:val="el" w:eastAsia="el"/>
        </w:rPr>
      </w:pPr>
      <w:r>
        <w:rPr>
          <w:lang w:val="el" w:eastAsia="el"/>
        </w:rPr>
        <w:t>9.1.11 Λογαριασμός 14 «΄Επιπλα και λοιπός εξοπλισμός»</w:t>
      </w:r>
    </w:p>
    <w:p>
      <w:pPr>
        <w:spacing w:before="240" w:after="240"/>
        <w:rPr>
          <w:lang w:val="el" w:eastAsia="el"/>
        </w:rPr>
      </w:pPr>
      <w:r>
        <w:rPr>
          <w:lang w:val="el" w:eastAsia="el"/>
        </w:rPr>
        <w:t>9.1.11.1 Στους οικείους υπολογαριασμούς του λογαριασμού 14 παρακολουθούνται τα έπιπλα και ο λοιπός εξοπλισμός των διαφόρων κτιριακών χώρων (π.χ. γραφείων, εργαστηρίων, αποθηκών κ.λπ.).</w:t>
      </w:r>
    </w:p>
    <w:p>
      <w:pPr>
        <w:spacing w:before="240" w:after="240"/>
        <w:rPr>
          <w:lang w:val="el" w:eastAsia="el"/>
        </w:rPr>
      </w:pPr>
      <w:r>
        <w:rPr>
          <w:lang w:val="el" w:eastAsia="el"/>
        </w:rPr>
        <w:t>9.1.11.2 Στον υπολογαριασμό 14.00 «΄Επιπλα και σκεύη» παρακολουθούνται τα κινητά αντικείμενα ή εκείνα που είναι εγκαταστημένα, αλλά είναι δυνατό να αποχωριστούν εύκολα και χωρίς βλάβη και τα οποία προορίζονται για τη συμπλήρωση ή τον καλλωπισμό των κτιριακών χώρων και χρησιμοποιούνται, κατά κανόνα, από το προσωπικό του Δημοσίου στο οποίο ανήκουν. Στον ίδιο υπολογαριασμό παρακολουθούνται τα διάφορα είδη εστίασης, τα οποία χρησιμοποιούνται για την εξυπηρέτηση αναγκών του Δημοσίου (π.χ. ψύκτες νερού, ψυγεία, ηλεκτρικοί φούρνοι ή σκεύη κουζίνας).</w:t>
      </w:r>
    </w:p>
    <w:p>
      <w:pPr>
        <w:spacing w:before="240" w:after="240"/>
        <w:rPr>
          <w:lang w:val="el" w:eastAsia="el"/>
        </w:rPr>
      </w:pPr>
      <w:r>
        <w:rPr>
          <w:lang w:val="el" w:eastAsia="el"/>
        </w:rPr>
        <w:t>9.1.11.3 Στον υπολογαριασμό 14.02 «Μηχανές και εξοπλισμός γραφείου» παρακολουθούνται οι κάθε είδους μηχανές γραφείων (π.χ. λογιστικές, αριθμομηχανές ή γραφομηχανές) του Δημοσίου.</w:t>
      </w:r>
    </w:p>
    <w:p>
      <w:pPr>
        <w:spacing w:before="240" w:after="240"/>
        <w:rPr>
          <w:lang w:val="el" w:eastAsia="el"/>
        </w:rPr>
      </w:pPr>
      <w:r>
        <w:rPr>
          <w:lang w:val="el" w:eastAsia="el"/>
        </w:rPr>
        <w:t>9.1.11.4 Στον υπολογαριασμό 14.03 «Ηλεκτρονικοί υπολογιστές και ηλεκτρονικά συγκροτήματα» παρακολουθούνται τα κάθε είδους ηλεκτρονικά μηχανήματα και ηλεκτρονικοί υπολογιστές που εξυπηρετούν τις ανάγκες του Δημοσίου, όπως π.χ. οι ηλεκτρονικές λογιστικές μηχανές, οι ηλεκτρονικές οθόνες, οι εκτυπωτές, κ.λ.π.</w:t>
      </w:r>
    </w:p>
    <w:p>
      <w:pPr>
        <w:spacing w:before="240" w:after="240"/>
        <w:rPr>
          <w:lang w:val="el" w:eastAsia="el"/>
        </w:rPr>
      </w:pPr>
      <w:r>
        <w:rPr>
          <w:lang w:val="el" w:eastAsia="el"/>
        </w:rPr>
        <w:t>9.1.11.5 Στον υπολογαριασμο 14.05 «Μέσα επικοινωνίας και λοιπός εξοπλισμός» παρακολουθούνται τα κάθε είδους φορητά ή εγκατεστημένα μέσα τηλεπικοινωνιών (π.χ. τηλεφωνικά κέντρα, τηλεφωνικές συσκευές ή συσκευές τέλεξ και φαξ).</w:t>
      </w:r>
    </w:p>
    <w:p>
      <w:pPr>
        <w:spacing w:before="240" w:after="240"/>
        <w:rPr>
          <w:lang w:val="el" w:eastAsia="el"/>
        </w:rPr>
      </w:pPr>
      <w:r>
        <w:rPr>
          <w:lang w:val="el" w:eastAsia="el"/>
        </w:rPr>
        <w:t>9.1.11.6 Στο υπολογαριασμό 14.09 «Λοιπός εξοπλισμός» καταχωρούνται τα λοιπά περιουσιακά στοιχεία που ανήκουν στην κατηγορία των επίπλων και του λοιπού εξοπλισμού, αλλά δεν εντάσσονται στους λογαριασμούς 14.00 έως και 14.08.</w:t>
      </w:r>
    </w:p>
    <w:p>
      <w:pPr>
        <w:spacing w:before="240" w:after="240"/>
        <w:rPr>
          <w:lang w:val="el" w:eastAsia="el"/>
        </w:rPr>
      </w:pPr>
      <w:r>
        <w:rPr>
          <w:lang w:val="el" w:eastAsia="el"/>
        </w:rPr>
        <w:t>9.1.11.7 Στον λογαριασμό 14.30 «΄Εργα τέχνης, κειμήλια, αρχαιότητες και λοιπό ιστορικό υλικό», καταχωρούνται και παρακολουθούνται τα έργα τέχνης και λοιπά είδη, όπως ζωγραφικοί πίνακες, ιστορικά έγγραφα ή άλλα αντικείμενα μεγάλης ιστορικής ή άλλης αξίας (κειμήλια), για τα οποία δε συντρέχουν οι προϋποθέσεις διενέργειας αποσβέσεων. Έργα τέχνης, κειμήλια, αρχαιότητες και λοιπό ιστορικό υλικό που αποκτώνται χωρίς αντάλλαγμα (π.χ. με δωρεά στο κράτος) θα αναγνωρίζονται με αξία €1 (καθαρά για λόγους απογραφής) με ισόποση πίστωση του λογαριασμού 41.15 «Αξία ακινήτων και λοιπών παγίων στοιχείων παραχωρηθέντων δωρεάν».</w:t>
      </w:r>
    </w:p>
    <w:p>
      <w:pPr>
        <w:spacing w:before="240" w:after="240"/>
        <w:rPr>
          <w:lang w:val="el" w:eastAsia="el"/>
        </w:rPr>
      </w:pPr>
      <w:r>
        <w:rPr>
          <w:lang w:val="el" w:eastAsia="el"/>
        </w:rPr>
        <w:t>9.1.11.8 Σχετικά με τη λειτουργία και άλλες λεπτομέρειες που αφορούν τους υπολογαριασμούς του 14 ισχύουν ανάλογα όσα ορίζονται στην παρ. 9.1.9 για το λογαριασμό 12.</w:t>
      </w:r>
    </w:p>
    <w:p>
      <w:pPr>
        <w:spacing w:before="240" w:after="240"/>
        <w:rPr>
          <w:lang w:val="el" w:eastAsia="el"/>
        </w:rPr>
      </w:pPr>
      <w:r>
        <w:rPr>
          <w:lang w:val="el" w:eastAsia="el"/>
        </w:rPr>
        <w:t>9.1.12 Λογαριασμός 15 «Ακινητοποιήσεις υπό εκτέλεση»</w:t>
      </w:r>
    </w:p>
    <w:p>
      <w:pPr>
        <w:spacing w:before="240" w:after="240"/>
        <w:rPr>
          <w:lang w:val="el" w:eastAsia="el"/>
        </w:rPr>
      </w:pPr>
      <w:r>
        <w:rPr>
          <w:lang w:val="el" w:eastAsia="el"/>
        </w:rPr>
        <w:t>9.1.12.1 Στο λογαριασμό 15 παρακολουθούνται τα ποσά τα οποία διατίθενται για την κατασκευή νέων ενσώματων παγίων στοιχείων, καθώς και τα ποσά τα οποία προκαταβάλλονται για την αγορά όμοιων στοιχείων. Το κατά την ημέρα κλεισίματος της χρήσης υπόλοιπο του λογαριασμού 15 (πλην του υπολογαριασμού 15.10 η λειτουργία του οποίου περιγράφεται στις παρ. 9.1.12.4 και 9.1.12.5 της παρούσης) απεικονίζει το μη ολοκληρωμένο κόστος των παγίων στοιχείων, τα οποία μέχρι την ημέρα εκείνη, δεν είχαν παραληφθεί ή δεν είχαν αποπερατωθεί.</w:t>
      </w:r>
    </w:p>
    <w:p>
      <w:pPr>
        <w:spacing w:before="240" w:after="240"/>
        <w:rPr>
          <w:lang w:val="el" w:eastAsia="el"/>
        </w:rPr>
      </w:pPr>
      <w:r>
        <w:rPr>
          <w:lang w:val="el" w:eastAsia="el"/>
        </w:rPr>
        <w:t>9.1.12.2 Ο λογαριασμός 15.00 «Ακινητοποιήσεις υπό εκτέλεση» χρεώνεται με τα ποσά κτήσης των υπό κατασκευή νέων ενσώματων παγίων στοιχείων, με αντίστοιχη πίστωση του λογαριασμού 50 «Προμηθευτές». Στην περίπτωση των απαλλοτριώσεων, χρεώνεται ο λογαριασμός 15.00.10.0000 «Απαλλοτριώσεις» με πίστωση του λογαριασμού 53.15.00.0000 «Δικαιούχοι από απαλλοτριώσεις».</w:t>
      </w:r>
    </w:p>
    <w:p>
      <w:pPr>
        <w:spacing w:before="240" w:after="240"/>
        <w:rPr>
          <w:lang w:val="el" w:eastAsia="el"/>
        </w:rPr>
      </w:pPr>
      <w:r>
        <w:rPr>
          <w:lang w:val="el" w:eastAsia="el"/>
        </w:rPr>
        <w:t>9.1.12.3 Οι υπολογαριασμοί του 15.00 κλείνουν πιστού- μενοι σε χρέωση λογαριασμών παγίων (λογαριασμοί 10 έως 14 και λογαριασμός 17).</w:t>
      </w:r>
    </w:p>
    <w:p>
      <w:pPr>
        <w:spacing w:before="240" w:after="240"/>
        <w:rPr>
          <w:lang w:val="el" w:eastAsia="el"/>
        </w:rPr>
      </w:pPr>
      <w:r>
        <w:rPr>
          <w:lang w:val="el" w:eastAsia="el"/>
        </w:rPr>
        <w:t>9.1.12.4 Στο λογαριασμό 15.10 «Ακινητοποιήσεις υπό εκτέλεση από ΠΔΕ» παρακολουθούνται οι δαπάνες του Προγράμματος Δημοσίων Επενδύσεων. Ο λογαριασμός αυτός χρεώνεται με τα ποσά κτήσης των υπό κατασκευή νέων ενσώματων παγίων στοιχείων και με τις δαπάνες του ΠΔΕ, με αντίστοιχη πίστωση του λογαριασμού 50 «Προμηθευτές».</w:t>
      </w:r>
    </w:p>
    <w:p>
      <w:pPr>
        <w:spacing w:before="240" w:after="240"/>
        <w:rPr>
          <w:lang w:val="el" w:eastAsia="el"/>
        </w:rPr>
      </w:pPr>
      <w:r>
        <w:rPr>
          <w:lang w:val="el" w:eastAsia="el"/>
        </w:rPr>
        <w:t>9.1.12.5 Στη ΔΛΤΤΒ, τα υπόλοιπα των υπολογαριασμών του λογαριασμού 15.10 στο τέλος της χρήσης μεταφέρονται στη χρέωση του λογαριασμού 80.00 «Λογαριασμός γενικής εκμετάλλευσης».</w:t>
      </w:r>
    </w:p>
    <w:p>
      <w:pPr>
        <w:spacing w:before="240" w:after="240"/>
        <w:rPr>
          <w:lang w:val="el" w:eastAsia="el"/>
        </w:rPr>
      </w:pPr>
      <w:r>
        <w:rPr>
          <w:lang w:val="el" w:eastAsia="el"/>
        </w:rPr>
        <w:t>9.1.13 Λογαριασμός 16 «Άυλα περιουσιακά στοιχεία και έξοδα πολυετούς απόσβεσης»</w:t>
      </w:r>
    </w:p>
    <w:p>
      <w:pPr>
        <w:spacing w:before="240" w:after="240"/>
        <w:rPr>
          <w:lang w:val="el" w:eastAsia="el"/>
        </w:rPr>
      </w:pPr>
      <w:r>
        <w:rPr>
          <w:lang w:val="el" w:eastAsia="el"/>
        </w:rPr>
        <w:t>9.1.13.1 Τα άυλα περιουσιακά στοιχεία περιλαμβάνουν το λογαριασμό 16.05 «Λογισμικά προγράμματα H/Y», και τα έξοδα πολυετούς απόσβεσης περιλαμβάνουν το λογαριασμό 16.13 «΄Εξοδα έκδοσης ομολογιακών δανείων» και το λογαριασμό 16.16 «Διαφορές έκδοσης και εξόφλησης ομολογιών».</w:t>
      </w:r>
    </w:p>
    <w:p>
      <w:pPr>
        <w:spacing w:before="240" w:after="240"/>
        <w:rPr>
          <w:lang w:val="el" w:eastAsia="el"/>
        </w:rPr>
      </w:pPr>
      <w:r>
        <w:rPr>
          <w:lang w:val="el" w:eastAsia="el"/>
        </w:rPr>
        <w:t>9.1.13.2 Στο λογαριασμό 16.05 «Λογισμικά προγράμματα H/Y» καταχωρείται το κόστος κτήσης των λογισμικών προγραμμάτων.</w:t>
      </w:r>
    </w:p>
    <w:p>
      <w:pPr>
        <w:spacing w:before="240" w:after="240"/>
        <w:rPr>
          <w:lang w:val="el" w:eastAsia="el"/>
        </w:rPr>
      </w:pPr>
      <w:r>
        <w:rPr>
          <w:lang w:val="el" w:eastAsia="el"/>
        </w:rPr>
        <w:t>9.1.13.3 Στο λογαριασμό 16.13 «΄Εξοδα έκδοσης ομολογιακών δανείων» καταχωρούνται τα έξοδα που πραγματοποιούνται στις περιπτώσεις έκδοσης ομολογιακών δανείων. Τα έξοδα αυτά αποσβένονται ισόποσα, κατά την διάρκεια των αντίστοιχων ομολογιακών δανείων.</w:t>
      </w:r>
    </w:p>
    <w:p>
      <w:pPr>
        <w:spacing w:before="240" w:after="240"/>
        <w:rPr>
          <w:lang w:val="el" w:eastAsia="el"/>
        </w:rPr>
      </w:pPr>
      <w:r>
        <w:rPr>
          <w:lang w:val="el" w:eastAsia="el"/>
        </w:rPr>
        <w:t>9.1.13.4 Ο λογαριασμός 16.16 «Διαφορές έκδοσης και εξόφλησης ομολογιών» χρεώνεται με τη διαφορά υπό το άρτιο που δημιουργείται κατά την έκδοση των ομολόγων, σε πίστωση του λογαριασμού του Παθητικού 45.02 «Ομόλογα Ελληνικού Δημοσίου σε ευρώ» ή 45.04 «Ομόλογα Ελληνικού Δημοσίου σε Ξ.Ν.». Ο λογαριασμός αυτός κλείνει πιστούμενος με χρέωση του λογαριασμού 16.99.16 «Αποσβεσμένες διαφορές έκδοσης ομολογιακών δανείων» κατά το κλείσιμο του ομολογιακού δανείου. Αντίστοιχα ο λογαριασμός 16.99.16 «Αποσβεσμένες διαφορές έκδοσης ομολογιακών δανείων» πιστώνεται με την εγγραφή των δεδουλευμένων υπό το άρτιο διαφορών ή των δεδουλευμένων τόκων των μηδενικών κου- πονιών (zero coupon), οπότε χρεώνεται ο λογαριασμός 66.05.66 «Αποσβέσεις διαφορών έκδοσης ομολογιακών δανείων».</w:t>
      </w:r>
    </w:p>
    <w:p>
      <w:pPr>
        <w:spacing w:before="240" w:after="240"/>
        <w:rPr>
          <w:lang w:val="el" w:eastAsia="el"/>
        </w:rPr>
      </w:pPr>
      <w:r>
        <w:rPr>
          <w:lang w:val="el" w:eastAsia="el"/>
        </w:rPr>
        <w:t>9.1.14 Λογαριασμός 17 «Πάγια ενόπλων δυνάμεων»</w:t>
      </w:r>
    </w:p>
    <w:p>
      <w:pPr>
        <w:spacing w:before="240" w:after="240"/>
        <w:rPr>
          <w:lang w:val="el" w:eastAsia="el"/>
        </w:rPr>
      </w:pPr>
      <w:r>
        <w:rPr>
          <w:lang w:val="el" w:eastAsia="el"/>
        </w:rPr>
        <w:t>9.1.14.1 Στο λογαριασμό 17 παρακολουθείται το σύνολο των ενσώματων ακινητοποιήσεων των ενόπλων δυνάμεων, στο οποίο περιλαμβάνονται και οι εξοπλισμοί των ενόπλων δυνάμεων, ενώ το αναλώσιμο υλικό (πχ πολεμοφόδια) που χρησιμοποιείται από τις ένοπλες δυνάμεις παρακολουθείται σε λογαριασμούς της ομάδας 6.</w:t>
      </w:r>
    </w:p>
    <w:p>
      <w:pPr>
        <w:spacing w:before="240" w:after="240"/>
        <w:rPr>
          <w:lang w:val="el" w:eastAsia="el"/>
        </w:rPr>
      </w:pPr>
      <w:r>
        <w:rPr>
          <w:lang w:val="el" w:eastAsia="el"/>
        </w:rPr>
        <w:t>9.1.14.2 Τα πάγια των ενόπλων δυνάμεων δε θα είναι διακριτά κατά είδος, αλλά θα είναι διακριτά κατά αξία (δηλαδή η κατηγορία κάθε παγίου θα ενημερώνεται μόνο με αξίες).</w:t>
      </w:r>
    </w:p>
    <w:p>
      <w:pPr>
        <w:spacing w:before="240" w:after="240"/>
        <w:rPr>
          <w:lang w:val="el" w:eastAsia="el"/>
        </w:rPr>
      </w:pPr>
      <w:r>
        <w:rPr>
          <w:lang w:val="el" w:eastAsia="el"/>
        </w:rPr>
        <w:t>9.1.15 Λογαριασμός 18 «Τίτλοι πάγιας επένδυσης και μακροπρόθεσμες απαιτήσεις»</w:t>
      </w:r>
    </w:p>
    <w:p>
      <w:pPr>
        <w:spacing w:before="240" w:after="240"/>
        <w:rPr>
          <w:lang w:val="el" w:eastAsia="el"/>
        </w:rPr>
      </w:pPr>
      <w:r>
        <w:rPr>
          <w:lang w:val="el" w:eastAsia="el"/>
        </w:rPr>
        <w:t>9.1.15.1 Στους υπολογαριασμούς του λογαριασμού 18 «Τίτλοι πάγιας επένδυσης και μακροπρόθεσμες απαιτήσεις» παρακολουθούνται οι επενδύσεις σε μετοχές ανωνύμων εταιριών όπου η πρόθεση της Κεντρικής Διοίκησης είναι η διαρκής κατοχή τους.</w:t>
      </w:r>
    </w:p>
    <w:p>
      <w:pPr>
        <w:spacing w:before="240" w:after="240"/>
        <w:rPr>
          <w:lang w:val="el" w:eastAsia="el"/>
        </w:rPr>
      </w:pPr>
      <w:r>
        <w:rPr>
          <w:lang w:val="el" w:eastAsia="el"/>
        </w:rPr>
        <w:t>9.1.15.2 Οι μετοχές ανωνύμων εταιρειών χαρακτηρίζονται ως μορφή πάγιας επένδυσης, όταν κατά την απόκτησή τους υπάρχει σκοπός για διαρκή κατοχή τους. Στην αντίθετη περίπτωση, χαρακτηρίζονται ως χρεόγραφα και παρακολουθούνται στο λογαριασμό 34.</w:t>
      </w:r>
    </w:p>
    <w:p>
      <w:pPr>
        <w:spacing w:before="240" w:after="240"/>
        <w:rPr>
          <w:lang w:val="el" w:eastAsia="el"/>
        </w:rPr>
      </w:pPr>
      <w:r>
        <w:rPr>
          <w:lang w:val="el" w:eastAsia="el"/>
        </w:rPr>
        <w:t>9.1.15.3 Κατά την απόκτησή τους, οι συμμετοχές παρακολουθούνται στους οικείους υπολογαριασμούς του λογαριασμού 18 με την αξία κτήσης τους.</w:t>
      </w:r>
    </w:p>
    <w:p>
      <w:pPr>
        <w:spacing w:before="240" w:after="240"/>
        <w:rPr>
          <w:lang w:val="el" w:eastAsia="el"/>
        </w:rPr>
      </w:pPr>
      <w:r>
        <w:rPr>
          <w:lang w:val="el" w:eastAsia="el"/>
        </w:rPr>
        <w:t>(α) Αξία κτήσης είναι το ποσό που καταβάλλεται είτε απευθείας στην εταιρεία κατά τη συγκρότηση του κεφαλαίου της είτε για την αγορά των τίτλων, καθώς και η ονομαστική αξία των τίτλων που δίδονται στο κράτος χωρίς αντάλλαγμα, λόγω κεφαλαιοποίησης νόμιμης αναπροσαρμογής των περιουσιακών στοιχείων της εκδότριας εταιρίας ή κεφαλαιοποίησης αποθεματικών της.</w:t>
      </w:r>
    </w:p>
    <w:p>
      <w:pPr>
        <w:spacing w:before="240" w:after="240"/>
        <w:rPr>
          <w:lang w:val="el" w:eastAsia="el"/>
        </w:rPr>
      </w:pPr>
      <w:r>
        <w:rPr>
          <w:lang w:val="el" w:eastAsia="el"/>
        </w:rPr>
        <w:t>(β) Σε περίπτωση λήψης τίτλων χωρίς αντάλλαγμα, χρεώνεται ο οικείος υπολογαριασμός του λογαριασμού 18.00 «Συμμετοχή στο μετοχικό κεφάλαιο δημοσίων επιχειρήσεων και οργανισμών» με πίστωση του λογαριασμού 41.06 «Διαφορές από αναπροσαρμογή αξίας τίτλων πάγιας επένδυσης».</w:t>
      </w:r>
    </w:p>
    <w:p>
      <w:pPr>
        <w:spacing w:before="240" w:after="240"/>
        <w:rPr>
          <w:lang w:val="el" w:eastAsia="el"/>
        </w:rPr>
      </w:pPr>
      <w:r>
        <w:rPr>
          <w:lang w:val="el" w:eastAsia="el"/>
        </w:rPr>
        <w:t>(γ) Τα ειδικά έξοδα αγοράς τίτλων συμμετοχής κατα- χωρούνται στο λογαριασμό 64.10 «΄Εξοδα τίτλων πάγιας επένδυσης και χρεογράφων».</w:t>
      </w:r>
    </w:p>
    <w:p>
      <w:pPr>
        <w:spacing w:before="240" w:after="240"/>
        <w:rPr>
          <w:lang w:val="el" w:eastAsia="el"/>
        </w:rPr>
      </w:pPr>
      <w:r>
        <w:rPr>
          <w:lang w:val="el" w:eastAsia="el"/>
        </w:rPr>
        <w:t>(δ) Όταν αναλαμβάνεται η κάλυψη μέρους του μετοχικού κεφαλαίου ανώνυμης εταιρείας με τον όρο η καταβολή του να γίνει σε δόσεις, οι μετοχές που αποκτώνται με τον τρόπο αυτό καταχωρούνται στους υπολογαριασμούς του λογαριασμού 18 κατά περίπτωση, με τη συνολική αξία τους, με πίστωση του λογαριασμού 53.06 «Οφειλές για απόκτηση τίτλων πάγιας επένδυσης» με την αξία των οφειλόμενων δόσεων.</w:t>
      </w:r>
    </w:p>
    <w:p>
      <w:pPr>
        <w:spacing w:before="240" w:after="240"/>
        <w:rPr>
          <w:lang w:val="el" w:eastAsia="el"/>
        </w:rPr>
      </w:pPr>
      <w:r>
        <w:rPr>
          <w:lang w:val="el" w:eastAsia="el"/>
        </w:rPr>
        <w:t>9.1.15.4 Σε περίπτωση πώλησης τίτλων πάγιας επένδυσης, το τίμημα της πώλησης καταχωρείται στην πίστωση του οικείου υπολογαριασμού του λογαριασμού 18. Το αποτέλεσμα που προκύπτει καταχωρείται στο λογαριασμό 64.04 «Ζημίες από πώληση συμμετοχών» αν πρόκειται για ζημία ή στον λογαριασμό 76.04 «Κέρδη από πώληση συμμετοχών» αν πρόκειται για κέρδος.</w:t>
      </w:r>
    </w:p>
    <w:p>
      <w:pPr>
        <w:spacing w:before="240" w:after="240"/>
        <w:rPr>
          <w:lang w:val="el" w:eastAsia="el"/>
        </w:rPr>
      </w:pPr>
      <w:r>
        <w:rPr>
          <w:lang w:val="el" w:eastAsia="el"/>
        </w:rPr>
        <w:t>9.1.15.5 Οι συμμετοχές και τα χρεόγραφα που είναι εισηγμένα σε χρηματιστήριο αποτιμώνται με βάση τη χρηματιστηριακή τιμή τους, ενώ όσα δεν είναι εισηγμένα σε χρηματιστήριο αποτιμώνται με βάση την μέθοδο της καθαρής θέσης, όπως περιγράφεται κατωτέρω.</w:t>
      </w:r>
    </w:p>
    <w:p>
      <w:pPr>
        <w:spacing w:before="240" w:after="240"/>
        <w:rPr>
          <w:lang w:val="el" w:eastAsia="el"/>
        </w:rPr>
      </w:pPr>
      <w:r>
        <w:rPr>
          <w:lang w:val="el" w:eastAsia="el"/>
        </w:rPr>
        <w:t>(α) Σύμφωνα με την μέθοδο της καθαρής θέσης, για την αποτίμηση των συμμετοχών και των χρεογράφων που δεν είναι εισηγμένα σε Χρηματιστήριο, η αξία των συμμετοχών και των λοιπών χρεογράφων διαμορφώνεται λαμβάνοντας υπόψη το ποσοστό των μετοχών της εκδότριας εταιρείας που κατέχεται από το Κράτος επί της καθαρής θέσης της εκδότριας εταιρείας με βάση την τελευταία δημοσιευμένη ΚΧΘ των αντίστοιχων νομικών προσώπων. Με τη μέθοδο αυτή, η επένδυση αρχικά θα αναγνωρίζεται στο κόστος κτήσης και η λογιστική αξία θα αυξάνεται ή θα μειώνεται, έτσι ώστε η αξία της συμμετοχής να ισούται με το ποσοστό του Κράτους επί της καθαρής θέσης της εκδότριας εταιρείας.</w:t>
      </w:r>
    </w:p>
    <w:p>
      <w:pPr>
        <w:spacing w:before="240" w:after="240"/>
        <w:rPr>
          <w:lang w:val="el" w:eastAsia="el"/>
        </w:rPr>
      </w:pPr>
      <w:r>
        <w:rPr>
          <w:lang w:val="el" w:eastAsia="el"/>
        </w:rPr>
        <w:t>(β) Τα κέρδη που προκύπτουν κατά τη διαδικασία της αποτίμησης με την μέθοδο της καθαρής θέσης, καταχω- ρούνται στο λογαριασμό 76.34 «Κέρδη από αποτίμηση συμμετοχών και χρεογράφων» και οι αντίστοιχες ζημίες καταχωρούνται στον λογαριασμό 68.18 «Ζημίες από αποτίμηση συμμετοχών και χρεογράφων».</w:t>
      </w:r>
    </w:p>
    <w:p>
      <w:pPr>
        <w:spacing w:before="240" w:after="240"/>
        <w:rPr>
          <w:lang w:val="el" w:eastAsia="el"/>
        </w:rPr>
      </w:pPr>
      <w:r>
        <w:rPr>
          <w:lang w:val="el" w:eastAsia="el"/>
        </w:rPr>
        <w:t>(γ) Όταν η συμμετοχή της Κεντρικής Διοίκησης μειωθεί στο μηδέν και προκύπτουν πρόσθετες ζημίες, αναγνωρίζεται υποχρέωση μόνο στην έκταση που η Κεντρική Διοίκηση έχει επιβαρυνθεί με νομικές δεσμεύσεις ή έχει προβεί σε πληρωμές για λογαριασμό της εκδότριας εταιρείας. Αν η εκδότρια εταιρεία παρουσιάσει κέρδη μεταγενέστερα, η Κεντρική Διοίκηση αρχίζει να αναγνωρίζει εκ νέου το μερίδιό της επί των κερδών, μόνον αφού το μερίδιό της επί των κερδών εξισωθεί προς το μερίδιο των καθαρών ζημιών που δεν έχουν αναγνωριστεί.</w:t>
      </w:r>
    </w:p>
    <w:p>
      <w:pPr>
        <w:spacing w:before="240" w:after="240"/>
        <w:rPr>
          <w:lang w:val="el" w:eastAsia="el"/>
        </w:rPr>
      </w:pPr>
      <w:r>
        <w:rPr>
          <w:lang w:val="el" w:eastAsia="el"/>
        </w:rPr>
        <w:t>(δ) Τα μερίσματα που λαμβάνει η Κεντρική Διοίκηση από τις συμμετοχές της, σε εισηγμένες και μη εισηγμένες εταιρείες, καταχωρούνται στους υπολογαριασμούς του λογαριασμού 76.01 «Μερίσματα μετοχών».</w:t>
      </w:r>
    </w:p>
    <w:p>
      <w:pPr>
        <w:spacing w:before="240" w:after="240"/>
        <w:rPr>
          <w:lang w:val="el" w:eastAsia="el"/>
        </w:rPr>
      </w:pPr>
      <w:r>
        <w:rPr>
          <w:lang w:val="el" w:eastAsia="el"/>
        </w:rPr>
        <w:t>(ε) Για την αποτίμηση των συμμετοχών και των χρεογράφων που είναι εισηγμένα σε Χρηματιστήριο θα χρησιμοποιείται η χρηματιστηριακή τους τιμή κατά την τελευταία ημέρα της χρήσης. Tα κέρδη που θα προκύπτουν κατά την αποτίμηση των εν λόγω συμμετοχών και χρεογράφων θα καταχωρούνται στον λογαριασμό 76.34 «Κέρδη από αποτίμηση συμμετοχών και χρεογράφων» και οι αντίστοιχες ζημίες θα καταχωρούνται στον λογαριασμό 68.18 «Ζημίες από αποτίμηση συμμετοχών και χρεογράφων».</w:t>
      </w:r>
    </w:p>
    <w:p>
      <w:pPr>
        <w:spacing w:before="240" w:after="240"/>
        <w:rPr>
          <w:lang w:val="el" w:eastAsia="el"/>
        </w:rPr>
      </w:pPr>
      <w:r>
        <w:rPr>
          <w:lang w:val="el" w:eastAsia="el"/>
        </w:rPr>
        <w:t>(στ) Στους λογαριασμούς 18.02 «Συμμετοχή σε Διεθνείς Οργανισμούς» και 18.04 «Συμμετοχή σε Διεθνείς Οργανισμούς με υποχρεώσεις αντικρυζόμενες» παρακολουθούνται οι συμμετοχές σε Διεθνείς Οργανισμούς. Στο λογαριασμό 18.04 «Συμμετοχή σε Διεθνείς Οργανισμούς με υποχρεώσεις αντικρυζόμενες» παρακολουθούνται οι συμμετοχές σε Διεθνείς Οργανισμούς οι οποίοι χρηματοδοτήθηκαν με ποσά που αντικρύζονται ισόποσα στην ΚΧΘ. Τα δάνεια αυτά παρακολουθούνται στο λογαριασμό 45.98.18 «Υποχρεώσεις από συμμετοχές σε οργανισμούς εξωτερικού».</w:t>
      </w:r>
    </w:p>
    <w:p>
      <w:pPr>
        <w:spacing w:before="240" w:after="240"/>
        <w:rPr>
          <w:lang w:val="el" w:eastAsia="el"/>
        </w:rPr>
      </w:pPr>
      <w:r>
        <w:rPr>
          <w:lang w:val="el" w:eastAsia="el"/>
        </w:rPr>
        <w:t>9.1.15.6 Τηρείται αναλυτικό Μητρώο συμμετοχών/χρε- ογράφων, το οποίο αποτελεί αναλυτικό καθολικό του λογαριασμού 18.00 «Συμμετοχή στο μετοχικό κεφάλαιο δημοσίων επιχειρήσεων και οργανισμών» και του λογαριασμού 34 «Χρεόγραφα» και στο οποίο παρακολουθείται η κίνηση, σε ποσότητες και αξίες, των τίτλων πάγιας επένδυσης του λογαριασμού 18 και των χρεογράφων του λογαριασμού 34. Από το Μητρώο συμμετοχών/χρε- ογράφων προκύπτουν τα εξής τουλάχιστον στοιχεία κατά διαχειριστική χρήση:</w:t>
      </w:r>
    </w:p>
    <w:p>
      <w:pPr>
        <w:spacing w:before="240" w:after="240"/>
        <w:rPr>
          <w:lang w:val="el" w:eastAsia="el"/>
        </w:rPr>
      </w:pPr>
      <w:r>
        <w:rPr>
          <w:lang w:val="el" w:eastAsia="el"/>
        </w:rPr>
        <w:t>(α) Το υπόλοιπο έναρξης της χρήσης κατά είδος τίτλου, ποσότητα, τιμή και αξία, αποτιμημένο με βάση τους κανόνες αποτίμησης,</w:t>
      </w:r>
    </w:p>
    <w:p>
      <w:pPr>
        <w:spacing w:before="240" w:after="240"/>
        <w:rPr>
          <w:lang w:val="el" w:eastAsia="el"/>
        </w:rPr>
      </w:pPr>
      <w:r>
        <w:rPr>
          <w:lang w:val="el" w:eastAsia="el"/>
        </w:rPr>
        <w:t>(β) Οι προσθήκες της χρήσης κατά είδος τίτλου, ποσότητα, τιμή και αξία,</w:t>
      </w:r>
    </w:p>
    <w:p>
      <w:pPr>
        <w:spacing w:before="240" w:after="240"/>
        <w:rPr>
          <w:lang w:val="el" w:eastAsia="el"/>
        </w:rPr>
      </w:pPr>
      <w:r>
        <w:rPr>
          <w:lang w:val="el" w:eastAsia="el"/>
        </w:rPr>
        <w:t>(γ) Οι μειώσεις της χρήσης κατά είδος τίτλου, ποσότητα, τιμή και αξία και</w:t>
      </w:r>
    </w:p>
    <w:p>
      <w:pPr>
        <w:spacing w:before="240" w:after="240"/>
        <w:rPr>
          <w:lang w:val="el" w:eastAsia="el"/>
        </w:rPr>
      </w:pPr>
      <w:r>
        <w:rPr>
          <w:lang w:val="el" w:eastAsia="el"/>
        </w:rPr>
        <w:t>(δ) Το υπόλοιπο λήξης της χρήσης κατά είδος τίτλου, ποσότητα, τιμή και αξία, αποτιμημένο με βάση τους κανόνες αποτίμησης.</w:t>
      </w:r>
    </w:p>
    <w:p>
      <w:pPr>
        <w:spacing w:before="240" w:after="240"/>
        <w:rPr>
          <w:lang w:val="el" w:eastAsia="el"/>
        </w:rPr>
      </w:pPr>
      <w:r>
        <w:rPr>
          <w:lang w:val="el" w:eastAsia="el"/>
        </w:rPr>
        <w:t>9.1.16 Λογαριασμός 19 «Προμήθειες παγίων περιουσιακών στοιχείων υπό τακτοποίηση»</w:t>
      </w:r>
    </w:p>
    <w:p>
      <w:pPr>
        <w:spacing w:before="240" w:after="240"/>
        <w:rPr>
          <w:lang w:val="el" w:eastAsia="el"/>
        </w:rPr>
      </w:pPr>
      <w:r>
        <w:rPr>
          <w:lang w:val="el" w:eastAsia="el"/>
        </w:rPr>
        <w:t>Στο λογαριασμό αυτό παρακολουθούνται οι υπό τακτοποίηση δαπάνες από προμήθειες παγίων στοιχείων που δεν έχουν φτάσει στο στάδιο της θεώρησης των χρηματικών ενταλμάτων.</w:t>
      </w:r>
    </w:p>
    <w:p>
      <w:pPr>
        <w:spacing w:before="240" w:after="240"/>
        <w:rPr>
          <w:lang w:val="el" w:eastAsia="el"/>
        </w:rPr>
      </w:pPr>
      <w:r>
        <w:rPr>
          <w:lang w:val="el" w:eastAsia="el"/>
        </w:rPr>
        <w:t>9.1.17 Μητρώο Παγίων - Καθορισμός Κατηγοριών Παγίων</w:t>
      </w:r>
    </w:p>
    <w:p>
      <w:pPr>
        <w:spacing w:before="240" w:after="240"/>
        <w:rPr>
          <w:lang w:val="el" w:eastAsia="el"/>
        </w:rPr>
      </w:pPr>
      <w:r>
        <w:rPr>
          <w:lang w:val="el" w:eastAsia="el"/>
        </w:rPr>
        <w:t>9.1.17.1 Τα πάγια ομαδοποιούνται σε κατηγορίες παγίων. Η ομαδοποίηση ανά κατηγορία είναι η σημαντικότερη λογιστική ομαδοποίηση παγίων. Ο βασικός αριθμός κάθε παγίου και ο υπο-αριθμός (υποπάγιο) θα πρέπει να βρίσκονται στην ίδια κατηγορία παγίων (το υποπάγιο είναι συνδεδεμένο στο κύριο πάγιο π.χ. κλιματιστικό σε συγκεκριμένο κτίριο).</w:t>
      </w:r>
    </w:p>
    <w:p>
      <w:pPr>
        <w:spacing w:before="240" w:after="240"/>
        <w:rPr>
          <w:lang w:val="el" w:eastAsia="el"/>
        </w:rPr>
      </w:pPr>
      <w:r>
        <w:rPr>
          <w:lang w:val="el" w:eastAsia="el"/>
        </w:rPr>
        <w:t>9.1.17.2 Η κατηγορία παγίων ορίζει (μέσω του καθορισμού λογαριασμού) ποιοι λογαριασμοί Γενικής Λογιστικής κινούνται με κάθε επιχειρησιακή κίνηση που πραγματοποιείται στο υποσύστημα παγίων.</w:t>
      </w:r>
    </w:p>
    <w:p>
      <w:pPr>
        <w:spacing w:before="240" w:after="240"/>
        <w:rPr>
          <w:lang w:val="el" w:eastAsia="el"/>
        </w:rPr>
      </w:pPr>
      <w:r>
        <w:rPr>
          <w:lang w:val="el" w:eastAsia="el"/>
        </w:rPr>
        <w:t>9.1.17.3 Ενδεικτικά, ορίζονται οι ακόλουθες κατηγορίες παγίων. Εφόσον υπάρξει ανάγκη στο μέλλον, δημιουρ- γούνται νέες κατηγορίες παγίων, με μεταφορά παγίων σε αυτές.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1"/>
        <w:gridCol w:w="7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ΚΑΤΗΓΟΡΙΑ</w:t>
            </w:r>
          </w:p>
          <w:p>
            <w:pPr>
              <w:spacing w:before="240"/>
              <w:rPr>
                <w:b w:val="0"/>
                <w:bCs w:val="0"/>
                <w:i w:val="0"/>
                <w:iCs w:val="0"/>
                <w:smallCaps w:val="0"/>
                <w:color w:val="000000"/>
                <w:lang w:val="el" w:eastAsia="el"/>
              </w:rPr>
            </w:pPr>
            <w:r>
              <w:rPr>
                <w:b w:val="0"/>
                <w:bCs w:val="0"/>
                <w:i w:val="0"/>
                <w:iCs w:val="0"/>
                <w:smallCaps w:val="0"/>
                <w:color w:val="000000"/>
                <w:lang w:val="el" w:eastAsia="el"/>
              </w:rPr>
              <w:t>ΠΑΓΙΟΥ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ΚΑΤΗΓΟΡΙΑΣ ΠΑΓΙΟΥ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Γήπεδα-οικόπεδα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Κοινόχρηστες εδαφικές εκτάσεις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 Εγκαταστάσεις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Οδικό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κοινόχρηστες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Μηχανήματα-Εργαλεία-Μηχανολογι- κά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μηχανολογικός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και λοιπός εξοπλισμός στον ΟΔΔΥ για εκποίηση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Μεταφορικά μέσα ξηράς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Εναέρια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μέσα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και σκεύη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και εξοπλισμός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Ηλεκτρονικοί υπολογιστές και ηλεκτρονικά συγκροτήματα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επικοινωνίας και 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έργων τέχνης, κειμηλίων, αρχαιοτήτων και λοιπού ιστορικού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Ακινητοποιήσεις υπό εκτέλεση από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υπό κατασκευή ενόπλων δυνάμεων</w:t>
            </w:r>
          </w:p>
        </w:tc>
      </w:tr>
    </w:tbl>
    <w:p>
      <w:pPr>
        <w:spacing w:before="240" w:after="240"/>
        <w:rPr>
          <w:lang w:val="el" w:eastAsia="el"/>
        </w:rPr>
      </w:pPr>
      <w:r>
        <w:rPr>
          <w:lang w:val="el" w:eastAsia="el"/>
        </w:rPr>
        <w:t>9.1.17.4 Κάθε κατηγορία παγίου από την παραπάνω κατάσταση αντιστοιχείται σε λογαριασμούς Γενικής Λογιστικής (μέσω του καθορισμού λογαριασμού) όπως π.χ. η κατηγορία 110000 αντιστοιχείται με το λογαριασμό κτήσης 1100000000 και με το λογαριασμό αποσβεσμέ- νων 1199000000, κ.ο.κ.</w:t>
      </w:r>
    </w:p>
    <w:p>
      <w:pPr>
        <w:spacing w:before="240" w:after="240"/>
        <w:rPr>
          <w:lang w:val="el" w:eastAsia="el"/>
        </w:rPr>
      </w:pPr>
      <w:r>
        <w:rPr>
          <w:lang w:val="el" w:eastAsia="el"/>
        </w:rPr>
        <w:t>9.1.18 Καθορισμός Μορφής Αναφοράς Μητρώου Παγίων</w:t>
      </w:r>
    </w:p>
    <w:p>
      <w:pPr>
        <w:spacing w:before="240" w:after="240"/>
        <w:rPr>
          <w:lang w:val="el" w:eastAsia="el"/>
        </w:rPr>
      </w:pPr>
      <w:r>
        <w:rPr>
          <w:lang w:val="el" w:eastAsia="el"/>
        </w:rPr>
        <w:t>9.1.18.1 Για τη διαχειριστική παρακολούθηση κάθε παγίου στοιχείου και για τη λογιστική παρακολούθηση της αξίας κτήσης και των αποσβέσεών του, τηρείται Μητρώο Παγίων στοιχείων, το οποίο αποτελεί την τελευταία ανάλυση των λογαριασμών των παγίων περιουσιακών στοιχείων (λογαριασμοί τέταρτου βαθμού).</w:t>
      </w:r>
    </w:p>
    <w:p>
      <w:pPr>
        <w:spacing w:before="240" w:after="240"/>
        <w:rPr>
          <w:lang w:val="el" w:eastAsia="el"/>
        </w:rPr>
      </w:pPr>
      <w:r>
        <w:rPr>
          <w:lang w:val="el" w:eastAsia="el"/>
        </w:rPr>
        <w:t>9.1.18.2 Το Μητρώο Παγίων εμφανίζει στοιχεία του βασικού αρχείου και κινήσεων παγίων ανά κατηγορία παγίου, λογαριασμό γενικής λογιστικής και κωδικό παγίου.</w:t>
      </w:r>
    </w:p>
    <w:p>
      <w:pPr>
        <w:spacing w:before="240" w:after="240"/>
        <w:rPr>
          <w:lang w:val="el" w:eastAsia="el"/>
        </w:rPr>
      </w:pPr>
      <w:r>
        <w:rPr>
          <w:lang w:val="el" w:eastAsia="el"/>
        </w:rPr>
        <w:t>9.1.18.3 Από το Μητρώο Παγίων προκύπτουν τουλάχιστον τα παρακάτω στοιχεία:</w:t>
      </w:r>
    </w:p>
    <w:p>
      <w:pPr>
        <w:spacing w:before="240" w:after="240"/>
        <w:rPr>
          <w:lang w:val="el" w:eastAsia="el"/>
        </w:rPr>
      </w:pPr>
      <w:r>
        <w:rPr>
          <w:lang w:val="el" w:eastAsia="el"/>
        </w:rPr>
        <w:t>(α) στοιχεία που εξατομικεύουν το είδος του παγίου (ονοματολογία και διακριτικά στοιχεία),</w:t>
      </w:r>
    </w:p>
    <w:p>
      <w:pPr>
        <w:spacing w:before="240" w:after="240"/>
        <w:rPr>
          <w:lang w:val="el" w:eastAsia="el"/>
        </w:rPr>
      </w:pPr>
      <w:r>
        <w:rPr>
          <w:lang w:val="el" w:eastAsia="el"/>
        </w:rPr>
        <w:t>(β) στοιχεία της λογιστικής τους ένταξης (τίτλοι και κωδικοί αριθμοί του πρωτοβάθμιου λογαριασμού και του λογαριασμού της τελευταίας βαθμίδας),</w:t>
      </w:r>
    </w:p>
    <w:p>
      <w:pPr>
        <w:spacing w:before="240" w:after="240"/>
        <w:rPr>
          <w:lang w:val="el" w:eastAsia="el"/>
        </w:rPr>
      </w:pPr>
      <w:r>
        <w:rPr>
          <w:lang w:val="el" w:eastAsia="el"/>
        </w:rPr>
        <w:t>(γ) η αιτιολογία και τα σχετικά στοιχεία κτήσης, η αρχική αξία κτήσης και οι μεταβολές της (προσθήκες, βελτιώσεις, μειώσεις),</w:t>
      </w:r>
    </w:p>
    <w:p>
      <w:pPr>
        <w:spacing w:before="240" w:after="240"/>
        <w:rPr>
          <w:lang w:val="el" w:eastAsia="el"/>
        </w:rPr>
      </w:pPr>
      <w:r>
        <w:rPr>
          <w:lang w:val="el" w:eastAsia="el"/>
        </w:rPr>
        <w:t>(δ) ο τόπος εγκατάστασης,</w:t>
      </w:r>
    </w:p>
    <w:p>
      <w:pPr>
        <w:spacing w:before="240" w:after="240"/>
        <w:rPr>
          <w:lang w:val="el" w:eastAsia="el"/>
        </w:rPr>
      </w:pPr>
      <w:r>
        <w:rPr>
          <w:lang w:val="el" w:eastAsia="el"/>
        </w:rPr>
        <w:t>(ε) η ημερομηνία κατά την οποία άρχισε η χρησιμοποίηση ή λειτουργία του, καθώς και η ημερομηνία που τυχόν τέθηκε σε αδράνεια,</w:t>
      </w:r>
    </w:p>
    <w:p>
      <w:pPr>
        <w:spacing w:before="240" w:after="240"/>
        <w:rPr>
          <w:lang w:val="el" w:eastAsia="el"/>
        </w:rPr>
      </w:pPr>
      <w:r>
        <w:rPr>
          <w:lang w:val="el" w:eastAsia="el"/>
        </w:rPr>
        <w:t>(στ) ο κωδικός αριθμός της τελευταίας βαθμίδας του λογαριασμού αποσβέσεων,</w:t>
      </w:r>
    </w:p>
    <w:p>
      <w:pPr>
        <w:spacing w:before="240" w:after="240"/>
        <w:rPr>
          <w:lang w:val="el" w:eastAsia="el"/>
        </w:rPr>
      </w:pPr>
      <w:r>
        <w:rPr>
          <w:lang w:val="el" w:eastAsia="el"/>
        </w:rPr>
        <w:t>(ζ) στοιχεία λογισμένων αποσβέσεων (συντελεστής και ποσά) καθώς και οι αντιλογισμένες αποσβέσεις, π.χ. σε περίπτωση πώλησης ή καταστροφής, και</w:t>
      </w:r>
    </w:p>
    <w:p>
      <w:pPr>
        <w:spacing w:before="240" w:after="240"/>
        <w:rPr>
          <w:lang w:val="el" w:eastAsia="el"/>
        </w:rPr>
      </w:pPr>
      <w:r>
        <w:rPr>
          <w:lang w:val="el" w:eastAsia="el"/>
        </w:rPr>
        <w:t>(η) τα στοιχεία και η αιτία του τερματισμού της παραγωγικής ζωής του παγίου (π.χ. εκποίηση, διάλυση ή καταστροφή).</w:t>
      </w:r>
    </w:p>
    <w:p>
      <w:pPr>
        <w:spacing w:before="240" w:after="240"/>
        <w:rPr>
          <w:lang w:val="el" w:eastAsia="el"/>
        </w:rPr>
      </w:pPr>
      <w:r>
        <w:rPr>
          <w:lang w:val="el" w:eastAsia="el"/>
        </w:rPr>
        <w:t>9.2 Ομάδα 3η : Απαιτήσεις και Διαθέσιμα</w:t>
      </w:r>
    </w:p>
    <w:p>
      <w:pPr>
        <w:spacing w:before="240" w:after="240"/>
        <w:rPr>
          <w:lang w:val="el" w:eastAsia="el"/>
        </w:rPr>
      </w:pPr>
      <w:r>
        <w:rPr>
          <w:lang w:val="el" w:eastAsia="el"/>
        </w:rPr>
        <w:t>9.2.1 Περιεχόμενο και Εννοιολογικοί Προσδιορισμοί</w:t>
      </w:r>
    </w:p>
    <w:p>
      <w:pPr>
        <w:spacing w:before="240" w:after="240"/>
        <w:rPr>
          <w:lang w:val="el" w:eastAsia="el"/>
        </w:rPr>
      </w:pPr>
      <w:r>
        <w:rPr>
          <w:lang w:val="el" w:eastAsia="el"/>
        </w:rPr>
        <w:t>9.2.1.1 Στην ομάδα 3 παρακολουθούνται οι βραχυπρόθεσμες απαιτήσεις, τα χρεόγραφα και τα διαθέσιμα της Κεντρικής Διοίκησης.</w:t>
      </w:r>
    </w:p>
    <w:p>
      <w:pPr>
        <w:spacing w:before="240" w:after="240"/>
        <w:rPr>
          <w:lang w:val="el" w:eastAsia="el"/>
        </w:rPr>
      </w:pPr>
      <w:r>
        <w:rPr>
          <w:lang w:val="el" w:eastAsia="el"/>
        </w:rPr>
        <w:t>9.2.1.2 Βραχυπρόθεσμες απαιτήσεις θεωρούνται εκείνες που, κατά το κλείσιμο της Κατάστασης Χρηματοοικονομικής Θέσης, είναι εισπρακτέες μέσα σε ένα ημερολογιακό έτος από την ημερομηνία σύνταξης της ΚΧΘ. Σύμφωνα με την έννοια αυτή, κάθε απαίτηση του Δημοσίου, για την οποία η προθεσμία εξόφλησης λήγει μέσα στην επόμενη χρήση, καταχωρείται στον οικείο λογαριασμό της ομάδας 3.</w:t>
      </w:r>
    </w:p>
    <w:p>
      <w:pPr>
        <w:spacing w:before="240" w:after="240"/>
        <w:rPr>
          <w:lang w:val="el" w:eastAsia="el"/>
        </w:rPr>
      </w:pPr>
      <w:r>
        <w:rPr>
          <w:lang w:val="el" w:eastAsia="el"/>
        </w:rPr>
        <w:t>9.2.1.3 Τα διαθέσιμα της Κεντρικής Διοίκησης απεικονίζονται στους λογαριασμούς της ομάδας 3 και περιλαμβάνουν τους λογαριασμούς που τηρούνται στην Τράπεζα της Ελλάδος (ΤτΕ), τους λογαριασμούς σε τρίτες τράπεζες, τα μετρητά των ΔΟΥ και κονδύλια εκτός Π/Υ τα οποία όμως σε επόμενο έτος θα μεταφερθούν στον Π/Υ.</w:t>
      </w:r>
    </w:p>
    <w:p>
      <w:pPr>
        <w:spacing w:before="240" w:after="240"/>
        <w:rPr>
          <w:lang w:val="el" w:eastAsia="el"/>
        </w:rPr>
      </w:pPr>
      <w:r>
        <w:rPr>
          <w:lang w:val="el" w:eastAsia="el"/>
        </w:rPr>
        <w:t>9.2.1.4 Σημειώνεται ότι ενδέχεται το σύνολο των διαθεσίμων της Κεντρικής Διοίκησης να είναι αρνητικό, καθότι τραπεζικοί λογαριασμοί που τηρούνται στην ΤτΕ και λαμβάνονται υπόψη για τον υπολογισμό των διαθεσίμων του Δημοσίου δεν λαμβάνονται υπόψη για τον υπολογισμό των διαθεσίμων της Κεντρικής Διοίκησης.</w:t>
      </w:r>
    </w:p>
    <w:p>
      <w:pPr>
        <w:spacing w:before="240" w:after="240"/>
        <w:rPr>
          <w:lang w:val="el" w:eastAsia="el"/>
        </w:rPr>
      </w:pPr>
      <w:r>
        <w:rPr>
          <w:lang w:val="el" w:eastAsia="el"/>
        </w:rPr>
        <w:t>9.2.2 Λογαριασμός 31 «Απαιτήσεις από φόρους, κοινωνικούς πόρους, επιχορηγήσεις και παρεπόμενες ασχολίες»</w:t>
      </w:r>
    </w:p>
    <w:p>
      <w:pPr>
        <w:spacing w:before="240" w:after="240"/>
        <w:rPr>
          <w:lang w:val="el" w:eastAsia="el"/>
        </w:rPr>
      </w:pPr>
      <w:r>
        <w:rPr>
          <w:lang w:val="el" w:eastAsia="el"/>
        </w:rPr>
        <w:t>9.2.2.1 Στο λογαριασμό 31 των απαιτήσεων παρακολουθούνται οι απαιτήσεις της Κεντρικής Διοίκησης από τα βεβαιωθέντα έσοδα που δεν έχουν εισπραχθεί και δεν έχουν διαγραφεί από τις ΔΟΥ η από άλλες αρμόδιες προς βεβαίωση υπηρεσίες.</w:t>
      </w:r>
    </w:p>
    <w:p>
      <w:pPr>
        <w:spacing w:before="240" w:after="240"/>
        <w:rPr>
          <w:lang w:val="el" w:eastAsia="el"/>
        </w:rPr>
      </w:pPr>
      <w:r>
        <w:rPr>
          <w:lang w:val="el" w:eastAsia="el"/>
        </w:rPr>
        <w:t>9.2.2.2 Ο λογαριασμός αυτός περιλαμβάνει το λογαριασμό 31.00 «Απαιτήσεις χρήσης» για τις απαιτήσεις που δημιουργούνται στην τρέχουσα χρήση και το λογαριασμό 31.01 «Απαιτήσεις προηγούμενων χρήσεων» για τις απαιτήσεις που έχουν αναγνωριστεί σε προηγούμενες χρήσεις.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Ο λογαριασμός 31.00 «Απαιτήσεις χρήσης» χρεώνεται με την αρχική βεβαίωση των εσόδων, με ταυτόχρονη πίστωση των ανάλογων λογαριασμών εσόδων και πιστώνεται είτε με την είσπραξη των οφειλόμενων ποσών σε χρέωση των χρηματικών διαθεσίμων, είτε με τη διαγραφή απαιτήσεων, είτε με την επιστροφή ποσών, που δεν εισπράχθηκαν από τους δικαιούχους στις τράπεζες και επιστρέφουν στα διαθέσιμα της Κεντρικής Διοίκησης, από τις περιπτώσεις επιστροφής άμεσων και έμμεσων φόρων, είτε με την μεταφορά στην αρχή του έτους του ανείσπρακτου υπολοίπου του λογαριασμού δηλαδή των επαναβεβαιωθέντων εσόδων με χρέωση του λογαριασμού 31.01 «Απαιτήσεις προηγούμενων χρήσεων».</w:t>
      </w:r>
    </w:p>
    <w:p>
      <w:pPr>
        <w:spacing w:before="240" w:after="240"/>
        <w:rPr>
          <w:lang w:val="el" w:eastAsia="el"/>
        </w:rPr>
      </w:pPr>
      <w:r>
        <w:rPr>
          <w:lang w:val="el" w:eastAsia="el"/>
        </w:rPr>
        <w:t>(β) Ο λογαριασμός 31.01 «Απαιτήσεις προηγούμενων χρήσεων» χρεώνεται με την επαναβεβαίωση των εσόδων στην έναρξη του έτους, με ισόποση πίστωση του λογαριασμού 31.00 «Απαιτήσεις χρήσης». Πιστώνεται με την είσπραξη των ποσών, με χρέωση των χρηματικών διαθεσίμων ή με διαγραφή απαιτήσεων.</w:t>
      </w:r>
    </w:p>
    <w:p>
      <w:pPr>
        <w:spacing w:before="240" w:after="240"/>
        <w:rPr>
          <w:lang w:val="el" w:eastAsia="el"/>
        </w:rPr>
      </w:pPr>
      <w:r>
        <w:rPr>
          <w:lang w:val="el" w:eastAsia="el"/>
        </w:rPr>
        <w:t>(γ) Στο τέλος της χρήσης προσδιορίζονται οι επισφαλείς απαιτήσεις με χρέωση του λογαριασμού 31.97 «Επισφαλείς απαιτήσεις από τέλη, φόρους, κοινωνικούς πόρους και επιχορηγήσεις» και πίστωση του αντίθετου λογαριασμού 31.99 «Απαιτήσεις-αντίθετος». Τα ποσά των επισφαλειών εμφανίζονται διακριτά στην ΚΧΘ και αναλύονται στο Προσάρτημα.</w:t>
      </w:r>
    </w:p>
    <w:p>
      <w:pPr>
        <w:spacing w:before="240" w:after="240"/>
        <w:rPr>
          <w:lang w:val="el" w:eastAsia="el"/>
        </w:rPr>
      </w:pPr>
      <w:r>
        <w:rPr>
          <w:lang w:val="el" w:eastAsia="el"/>
        </w:rPr>
        <w:t>9.2.3 Λογαριασμός 33 «Χρεώστες διάφοροι»</w:t>
      </w:r>
    </w:p>
    <w:p>
      <w:pPr>
        <w:spacing w:before="240" w:after="240"/>
        <w:rPr>
          <w:lang w:val="el" w:eastAsia="el"/>
        </w:rPr>
      </w:pPr>
      <w:r>
        <w:rPr>
          <w:lang w:val="el" w:eastAsia="el"/>
        </w:rPr>
        <w:t>9.2.3.1 Στους υπολογαριασμούς του 33 παρακολουθούνται οι απαιτήσεις που δεν υπάγονται σε οποιαδήποτε κατηγορία απαιτήσεων από εκείνες που παρακολουθούνται στους λοιπούς πρωτοβάθμιους λογαριασμούς της ομάδας 3.</w:t>
      </w:r>
    </w:p>
    <w:p>
      <w:pPr>
        <w:spacing w:before="240" w:after="240"/>
        <w:rPr>
          <w:lang w:val="el" w:eastAsia="el"/>
        </w:rPr>
      </w:pPr>
      <w:r>
        <w:rPr>
          <w:lang w:val="el" w:eastAsia="el"/>
        </w:rPr>
        <w:t>9.2.3.2 Στο λογαριασμό 33.00 «Προκαταβολές προσωπικού» καταχωρούνται οι προκαταβολές που δίνονται στο προσωπικό έναντι των αποδοχών της μισθολογικής περιόδου (π.χ. μήνα ή 15ήμερο) η οποία αποτελεί τη βάση υπολογισμού τους (εκκαθαρίσεως). Ο λογαριασμός 33.00 «Προκαταβολές προσωπικού» κατά την εκκαθάριση των αποδοχών της οικείας περιόδου πιστώνεται με τα ποσά που παρακρατούνται κατά την εκκαθάριση των αποδοχών της οικείας περιόδου, τα οποία είναι ίσα με τις δοσμένες προκαταβολές, οπότε εξισώνεται.</w:t>
      </w:r>
    </w:p>
    <w:p>
      <w:pPr>
        <w:spacing w:before="240" w:after="240"/>
        <w:rPr>
          <w:lang w:val="el" w:eastAsia="el"/>
        </w:rPr>
      </w:pPr>
      <w:r>
        <w:rPr>
          <w:lang w:val="el" w:eastAsia="el"/>
        </w:rPr>
        <w:t>9.2.3.3 Στο λογαριασμό 33.10 «Απαιτήσεις από τακτο- ποιητέες εισπράξεις» παρακολουθούνται οι απαιτήσεις του Δημοσίου από τις εισπράξεις που πραγματοποιούνται μέσω τραπεζών, μέχρι την ημερομηνία μεταφοράς τους στο λογαριασμό της ΤτΕ.</w:t>
      </w:r>
    </w:p>
    <w:p>
      <w:pPr>
        <w:spacing w:before="240" w:after="240"/>
        <w:rPr>
          <w:lang w:val="el" w:eastAsia="el"/>
        </w:rPr>
      </w:pPr>
      <w:r>
        <w:rPr>
          <w:lang w:val="el" w:eastAsia="el"/>
        </w:rPr>
        <w:t>9.2.3.4 Ο λογαριασμός 33.30 «Απαιτήσεις από χορηγούμενα δάνεια» χρεώνεται αφενός όταν γίνεται εκτα- μίευση για ταμειακή ή άλλη διευκόλυνση (προσωρινό δάνειο), οπότε πιστώνεται με την είσπραξη του ποσού και την εμφάνισή του στα διαθέσιμα και αφετέρου όταν αποκτούνται μετοχές με διαγραφή χρεών, με το ποσό του χρέους όταν αυτό δεν είναι καταγεγραμμένο, οπότε πιστώνεται λογαριασμός 40.00.01 «Καθαρή θέση πολιτών - μεταβολές απογραφής». Ο λογαριασμός 33.30 πιστώνεται με χρέωση του λογαριασμού 53.06 «Οφειλές για απόκτηση τίτλων πάγιας επένδυσης» κατά την απόκτηση των τίτλων πάγιας επένδυσης με διαγραφή χρεών.</w:t>
      </w:r>
    </w:p>
    <w:p>
      <w:pPr>
        <w:spacing w:before="240" w:after="240"/>
        <w:rPr>
          <w:lang w:val="el" w:eastAsia="el"/>
        </w:rPr>
      </w:pPr>
      <w:r>
        <w:rPr>
          <w:lang w:val="el" w:eastAsia="el"/>
        </w:rPr>
        <w:t>9.2.3.5 Ο λογαριασμός 33.91 «Απαιτήσεις από μη εξο- φληθείσες επιταγές » χρεώνεται κατά την εμφάνιση επιταγών που δεν ήταν δυνατόν να εισπραχθούν, με πίστωση του λογαριασμού 53.92.00 «Λογαριασμός μη εισπραχθεισών επιταγών στην ΤτΕ», ενώ πιστώνεται με χρέωση του λογαριασμού 53.92.00 «Λογαριασμός μη εισπραχθεισών επιταγών στην ΤτΕ» με την εντολή πληρωμής προς την ΤτΕ.</w:t>
      </w:r>
    </w:p>
    <w:p>
      <w:pPr>
        <w:spacing w:before="240" w:after="240"/>
        <w:rPr>
          <w:lang w:val="el" w:eastAsia="el"/>
        </w:rPr>
      </w:pPr>
      <w:r>
        <w:rPr>
          <w:lang w:val="el" w:eastAsia="el"/>
        </w:rPr>
        <w:t>9.2.4 Λογαριασμός 34 «Χρεόγραφα»</w:t>
      </w:r>
    </w:p>
    <w:p>
      <w:pPr>
        <w:spacing w:before="240" w:after="240"/>
        <w:rPr>
          <w:lang w:val="el" w:eastAsia="el"/>
        </w:rPr>
      </w:pPr>
      <w:r>
        <w:rPr>
          <w:lang w:val="el" w:eastAsia="el"/>
        </w:rPr>
        <w:t>9.2.4.1 Στους υπολογαριασμούς του λογαριασμού 34 παρακολουθούνται τα χρεόγραφα (μετοχές, ομολογίες, μερίδια αμοιβαίων κεφαλαίων, ομόλογα) τα οποία αποκτώνται με σκοπό την τοποθέτηση κεφαλαίων και την πραγματοποίηση άμεσης προσόδου. Τα χρεόγραφα καταχωρούνται στους οικείους υπολογαριασμούς του 34 με την αξία κτήσης τους, για την οποία, καθώς και για τα ειδικά έξοδα αγορών τους, ισχύουν ανάλογα όσα καθορίζονται για τους υπολογαριασμούς του 18.</w:t>
      </w:r>
    </w:p>
    <w:p>
      <w:pPr>
        <w:spacing w:before="240" w:after="240"/>
        <w:rPr>
          <w:lang w:val="el" w:eastAsia="el"/>
        </w:rPr>
      </w:pPr>
      <w:r>
        <w:rPr>
          <w:lang w:val="el" w:eastAsia="el"/>
        </w:rPr>
        <w:t>9.2.4.2 Στους λογαριασμούς 34.01 «Μετοχές εισηγμένες στο ΧΑΑ», 34.05 «Μετοχές εισηγμένες σε χρηματιστήριο εξωτερικού», 34.02 «Μετοχές μη εισηγμένες στο ΧΑΑ» και 34.06 «Μετοχές μη εισηγμένες σε χρηματιστήριο εξωτερικού» καταχωρείται αντίστοιχα η συνολική αξία των μετοχών που αποκτώνται (χωρίς πρόθεση διαρκούς κατοχής) από την κάλυψη μέρους του μετοχικού κεφαλαίου ανώνυμης εταιρίας.</w:t>
      </w:r>
    </w:p>
    <w:p>
      <w:pPr>
        <w:spacing w:before="240" w:after="240"/>
        <w:rPr>
          <w:lang w:val="el" w:eastAsia="el"/>
        </w:rPr>
      </w:pPr>
      <w:r>
        <w:rPr>
          <w:lang w:val="el" w:eastAsia="el"/>
        </w:rPr>
        <w:t>9.2.4.3 Στους λογαριασμούς 34.03 «Μερίδια αμοιβαίων κεφαλαίων εσωτερικού» και 34.08 «Τραπεζικά ομόλογα» παρακολουθούνται, αντίστοιχα, τα μερίδια αμοιβαίων κεφαλαίων και τα ομόλογα τραπεζών που αποκτώνται.</w:t>
      </w:r>
    </w:p>
    <w:p>
      <w:pPr>
        <w:spacing w:before="240" w:after="240"/>
        <w:rPr>
          <w:lang w:val="el" w:eastAsia="el"/>
        </w:rPr>
      </w:pPr>
      <w:r>
        <w:rPr>
          <w:lang w:val="el" w:eastAsia="el"/>
        </w:rPr>
        <w:t>9.2.4.4 Στους λογαριασμούς 34.04 «Λοιπά χρεόγραφα εσωτερικού» και 34.10 «Λοιπά χρεόγραφα εξωτερικού» παρακολουθούνται τα χρεόγραφα που δεν εντάσσονται στις συγκεκριμένες κατηγορίες που προβλέπονται από τους υπολογαριασμούς του λογαριασμού 34.</w:t>
      </w:r>
    </w:p>
    <w:p>
      <w:pPr>
        <w:spacing w:before="240" w:after="240"/>
        <w:rPr>
          <w:lang w:val="el" w:eastAsia="el"/>
        </w:rPr>
      </w:pPr>
      <w:r>
        <w:rPr>
          <w:lang w:val="el" w:eastAsia="el"/>
        </w:rPr>
        <w:t>9.2.4.5 Για την αποτίμηση των χρεογράφων ισχύουν όσα καθορίζονται στους υπολογαριασμούς του λογαριασμού 18.</w:t>
      </w:r>
    </w:p>
    <w:p>
      <w:pPr>
        <w:spacing w:before="240" w:after="240"/>
        <w:rPr>
          <w:lang w:val="el" w:eastAsia="el"/>
        </w:rPr>
      </w:pPr>
      <w:r>
        <w:rPr>
          <w:lang w:val="el" w:eastAsia="el"/>
        </w:rPr>
        <w:t>9.2.5 Λογαριασμός 35 «Λογαριασμοί διαχείρισης προκαταβολών και πιστώσεων»</w:t>
      </w:r>
    </w:p>
    <w:p>
      <w:pPr>
        <w:spacing w:before="240" w:after="240"/>
        <w:rPr>
          <w:lang w:val="el" w:eastAsia="el"/>
        </w:rPr>
      </w:pPr>
      <w:r>
        <w:rPr>
          <w:lang w:val="el" w:eastAsia="el"/>
        </w:rPr>
        <w:t>9.2.5.1 Στο λογαριασμό 35.01 «Λογαριασμός προς απόδοση» παρακολουθούνται οι απαιτήσεις από τους υπαλλήλους που προέρχονται από καταβολές ποσών που γίνονται σε αυτούς προσωρινά για την εκτέλεση συγκεκριμένου έργου ή εργασίας. Ο λογαριασμός 35.01 χρεώνεται με πίστωση του ενδιάμεσου λογαριασμού 48 « Λογαριασμοί συνδέσμου », ή του λογαριασμού 38 «Χρηματικά διαθέσιμα», ενώ πιστώνεται κατά την εγγραφή του εξόδου ή με χρέωση του προμηθευτή (κτήση παγίων), ή με την επιστροφή του αδιάθετου υπόλοιπου, οπότε χρεώνεται ο λογαριασμός των χρηματικών διαθεσίμων. Ο λογαριασμός 35.01 πιστώνεται επίσης με χρέωση του 15.17 «Πάγια ενόπλων δυνάμεων υπό κατασκευή» στα εξοπλιστικά προγράμματα βάσει ΧΕΠ.</w:t>
      </w:r>
    </w:p>
    <w:p>
      <w:pPr>
        <w:spacing w:before="240" w:after="240"/>
        <w:rPr>
          <w:lang w:val="el" w:eastAsia="el"/>
        </w:rPr>
      </w:pPr>
      <w:r>
        <w:rPr>
          <w:lang w:val="el" w:eastAsia="el"/>
        </w:rPr>
        <w:t>9.2.5.2 Ο λογαριασμός 35.02 «Νομικά πρόσωπα-λογα- ριασμοί προς απόδοση» χρησιμοποιείται στη διαχείριση του ΠΔΕ. Χρεώνεται σε πίστωση του τρεχούμενου 38 «Χρηματικά διαθέσιμα», ενώ πιστώνεται με χρέωση των επιχορηγήσεων 67.60 «Επιχορηγήσεις, επιδοτήσεις, οικονομικές ενισχύσεις νομικών προσώπων».</w:t>
      </w:r>
    </w:p>
    <w:p>
      <w:pPr>
        <w:spacing w:before="240" w:after="240"/>
        <w:rPr>
          <w:lang w:val="el" w:eastAsia="el"/>
        </w:rPr>
      </w:pPr>
      <w:r>
        <w:rPr>
          <w:lang w:val="el" w:eastAsia="el"/>
        </w:rPr>
        <w:t>9.2.5.3 Στο λογαριασμό 35.03 «Πάγιες προκαταβολές» παρακολουθούνται οι πάγιες προκαταβολές, δηλαδή τα ποσά που καταβάλλονται σε διαχειριστές και μετά από κάθε απόδοση συμπληρώνονται και πάλι, ώστε οι διαχειριστές αυτοί να κρατούν πάγια το αυτό συνολικό ποσό. Ο λογαριασμός 35.03 χρεώνεται με τα ποσά της σύστασης της πάγιας προκαταβολής σε πίστωση του λογαριασμού 38 «Χρηματικά διαθέσιμα» (με παρεμβολή ενδιάμεσων χρεοπιστώσεων του λογαριασμού 48 «Λογαριασμοί συνδέσμου» όπου απαιτείται).</w:t>
      </w:r>
    </w:p>
    <w:p>
      <w:pPr>
        <w:spacing w:before="240" w:after="240"/>
        <w:rPr>
          <w:lang w:val="el" w:eastAsia="el"/>
        </w:rPr>
      </w:pPr>
      <w:r>
        <w:rPr>
          <w:lang w:val="el" w:eastAsia="el"/>
        </w:rPr>
        <w:t>9.2.5.4 Ο λογαριασμός 35.04 «Λογαριασμός προς απόδοση φυσικών προσώπων ΠΔΕ» χρησιμοποιείται για την απεικόνιση των πληρωμών που πραγματοποιούνται στο πρόγραμμα δημοσίων επενδύσεων με υπόλογο φυσικό πρόσωπο. Ο λογαριασμός 35.04 χρεώνεται σε πίστωση του λογαριασμού 38 «Χρηματικά διαθέσιμα» με την πραγματοποίηση των πληρωμών και πιστώνεται σε χρέ- ωση του λογαριασμού 50.00 «Προμηθευτές» ή του 53.10 «Δικαιούχοι από παροχή υπηρεσιών και λοιπών αγαθών» ανάλογα με το είδος της δαπάνης που πραγματοποιείται. Ο λογαριασμός 35.04 πιστώνεται επίσης σε χρέωση του λογαριασμού 35.04.01 «Επιστροφές λογαριασμών προς απόδοση φυσικών προσώπων του ΠΔΕ» με την επιστροφή αδιάθετων υπολοίπων.</w:t>
      </w:r>
    </w:p>
    <w:p>
      <w:pPr>
        <w:spacing w:before="240" w:after="240"/>
        <w:rPr>
          <w:lang w:val="el" w:eastAsia="el"/>
        </w:rPr>
      </w:pPr>
      <w:r>
        <w:rPr>
          <w:lang w:val="el" w:eastAsia="el"/>
        </w:rPr>
        <w:t>9.2.5.5 Ο λογαριασμός 35.05 «Ανέκκλητες εντολές» χρεώνεται κατά την πληρωμή προμήθειας στεγαστικών δανείων και πιστώνεται με τη χρέωση του σχετικού εξόδου.</w:t>
      </w:r>
    </w:p>
    <w:p>
      <w:pPr>
        <w:spacing w:before="240" w:after="240"/>
        <w:rPr>
          <w:lang w:val="el" w:eastAsia="el"/>
        </w:rPr>
      </w:pPr>
      <w:r>
        <w:rPr>
          <w:lang w:val="el" w:eastAsia="el"/>
        </w:rPr>
        <w:t>9.2.5.6 Ο λογαριασμός 35.10 «Προκαταβολές-αντίτιμα» χρεώνεται με τα ποσά των αντιτίμων, με πίστωση του λογαριασμού 38 «Χρηματικά διαθέσιμα» (με παρεμβολή ενδιάμεσων χρεοπιστώσεων του λογαριασμού 48 «Λογαριασμοί συνδέσμου») και πιστώνεται σε επόμενο μήνα.</w:t>
      </w:r>
    </w:p>
    <w:p>
      <w:pPr>
        <w:spacing w:before="240" w:after="240"/>
        <w:rPr>
          <w:lang w:val="el" w:eastAsia="el"/>
        </w:rPr>
      </w:pPr>
      <w:r>
        <w:rPr>
          <w:lang w:val="el" w:eastAsia="el"/>
        </w:rPr>
        <w:t>9.2.6 Λογαριασμός 36 «Μεταβατικοί λογαριασμοί ενεργητικού»</w:t>
      </w:r>
    </w:p>
    <w:p>
      <w:pPr>
        <w:spacing w:before="240" w:after="240"/>
        <w:rPr>
          <w:lang w:val="el" w:eastAsia="el"/>
        </w:rPr>
      </w:pPr>
      <w:r>
        <w:rPr>
          <w:lang w:val="el" w:eastAsia="el"/>
        </w:rPr>
        <w:t>9.2.6.1 Οι μεταβατικοί λογαριασμοί ενεργητικού και παθητικού δημιουργούνται, κατά κανόνα, στο τέλος κάθε χρήσης με σκοπό τη χρονική τακτοποίηση των εξόδων και εσόδων, έτσι ώστε στα αποτελέσματά της να περιλαμβάνονται μόνο τα έσοδα και έξοδα που πράγματι αφορούν τη συγκεκριμένη αυτή χρήση.</w:t>
      </w:r>
    </w:p>
    <w:p>
      <w:pPr>
        <w:spacing w:before="240" w:after="240"/>
        <w:rPr>
          <w:lang w:val="el" w:eastAsia="el"/>
        </w:rPr>
      </w:pPr>
      <w:r>
        <w:rPr>
          <w:lang w:val="el" w:eastAsia="el"/>
        </w:rPr>
        <w:t>9.2.6.2 Με την τακτοποίηση αυτή πραγματοποιείται ταυτόχρονα αναμόρφωση των λογαριασμών της ΚΧΘ στο πραγματικό μέγεθός τους κατά την ημερομηνία λήξης της χρήσης.</w:t>
      </w:r>
    </w:p>
    <w:p>
      <w:pPr>
        <w:spacing w:before="240" w:after="240"/>
        <w:rPr>
          <w:lang w:val="el" w:eastAsia="el"/>
        </w:rPr>
      </w:pPr>
      <w:r>
        <w:rPr>
          <w:lang w:val="el" w:eastAsia="el"/>
        </w:rPr>
        <w:t>9.2.6.3 Στο λογαριασμό 36.00 «΄Εξοδα επομένων χρήσεων», σε περίπτωση που δεν καταχωρούνται απευθείας σε αυτόν, μεταφέρονται από τους οικείους λογαριασμούς εξόδων, εκείνα τα έξοδα που δεν αφορούν την κλειόμενη, αλλά την επόμενη ή τις επόμενες χρήσεις. Η ανάλυση του λογαριασμού 36.00 «΄Εξοδα επομένων χρήσεων» σε τριτοβάθμιους υπολογαριασμούς είναι αντίστοιχη με τις αναλύσεις των λογαριασμών εξόδων, στους οποίους μεταφέρονται τα κονδύλια που αφορούν τη νέα (επόμενη) χρήση, αμέσως με την έναρξή της.</w:t>
      </w:r>
    </w:p>
    <w:p>
      <w:pPr>
        <w:spacing w:before="240" w:after="240"/>
        <w:rPr>
          <w:lang w:val="el" w:eastAsia="el"/>
        </w:rPr>
      </w:pPr>
      <w:r>
        <w:rPr>
          <w:lang w:val="el" w:eastAsia="el"/>
        </w:rPr>
        <w:t>9.2.6.4 Στο λογαριασμό 36.01 «΄Εσοδα χρήσης εισπρακτέα» καταχωρούνται, με αντίστοιχη πίστωση των οικείων λογαριασμών εσόδων της ομάδας 7, τα έσοδα που ανήκουν στην κλειόμενη χρήση, αλλά δεν εισπράττονται μέσα σε αυτή και τα οποία, σύμφωνα με κείμενες διατάξεις ή σχετικές συμβάσεις, δεν είναι στο τέλος της χρήσης απαιτητά και για το λόγο αυτό δεν κρίνεται ορθό να εμφανίζονται σε λογαριασμό απαιτήσεων.</w:t>
      </w:r>
    </w:p>
    <w:p>
      <w:pPr>
        <w:spacing w:before="240" w:after="240"/>
        <w:rPr>
          <w:lang w:val="el" w:eastAsia="el"/>
        </w:rPr>
      </w:pPr>
      <w:r>
        <w:rPr>
          <w:lang w:val="el" w:eastAsia="el"/>
        </w:rPr>
        <w:t>9.2.7 Λογαριασμός 38 «Χρηματικά διαθέσιμα»</w:t>
      </w:r>
    </w:p>
    <w:p>
      <w:pPr>
        <w:spacing w:before="240" w:after="240"/>
        <w:rPr>
          <w:lang w:val="el" w:eastAsia="el"/>
        </w:rPr>
      </w:pPr>
      <w:r>
        <w:rPr>
          <w:lang w:val="el" w:eastAsia="el"/>
        </w:rPr>
        <w:t>9.2.7.1 Στο λογαριασμό αυτό παρακολουθούνται τα χρηματικά διαθέσιμα του Ελληνικού Δημοσίου και δι- ακρίνονται σε λογαριασμούς μετρητών (38.00), σε λογαριασμούς καταθέσεων όψεως (38.03) που τηρούνται στην ΤτΕ, σε λογαριασμούς καταθέσεων προθεσμίας (38.04) που τηρούνται σε εμπορικές τράπεζες, και σε λοιπούς λογαριασμούς στην ΤτΕ (38.05).</w:t>
      </w:r>
    </w:p>
    <w:p>
      <w:pPr>
        <w:spacing w:before="240" w:after="240"/>
        <w:rPr>
          <w:lang w:val="el" w:eastAsia="el"/>
        </w:rPr>
      </w:pPr>
      <w:r>
        <w:rPr>
          <w:lang w:val="el" w:eastAsia="el"/>
        </w:rPr>
        <w:t>Ειδικότερα:</w:t>
      </w:r>
    </w:p>
    <w:p>
      <w:pPr>
        <w:spacing w:before="240" w:after="240"/>
        <w:rPr>
          <w:lang w:val="el" w:eastAsia="el"/>
        </w:rPr>
      </w:pPr>
      <w:r>
        <w:rPr>
          <w:lang w:val="el" w:eastAsia="el"/>
        </w:rPr>
        <w:t>(α) Ο λογαριασμός 38.03 «Καταθέσεις όψεως» χρεοπιστώνεται από τις κεντρικές υπηρεσίες και στις περιπτώσεις των εξοφλήσεων μέσω ΔΟΥ και ΕΛΔΑΠ με την παρεμβολή του ενδιάμεσου λογαριασμού 48 «Λογαριασμοί συνδέσμου». Οι χρεώσεις του λογαριασμού 38.03 αφορούν είσπραξη χρηματικών διαθεσίμων και οι πιστώσεις του τη μεταφορά ποσών για πληρωμή δαπανών, καταβολή προκαταβολών ή άλλες εκταμιεύσεις της Κεντρικής Διοίκησης.</w:t>
      </w:r>
    </w:p>
    <w:p>
      <w:pPr>
        <w:spacing w:before="240" w:after="240"/>
        <w:rPr>
          <w:lang w:val="el" w:eastAsia="el"/>
        </w:rPr>
      </w:pPr>
      <w:r>
        <w:rPr>
          <w:lang w:val="el" w:eastAsia="el"/>
        </w:rPr>
        <w:t>(β) Ο λογαριασμός 38.04 «Καταθέσεις προθεσμίας» χρεώνεται όταν κατατίθενται διαθέσιμα σε προθεσμιακούς λογαριασμούς στις εμπορικές τράπεζες και πιστώνεται με τις αναλήψεις χρημάτων από τους προθεσμιακούς λογαριασμούς καθώς και με τη μεταφορά διαθεσίμων από τους προθεσμιακούς λογαριασμούς στο λογαριασμό 38.03 «Καταθέσεις όψεως».</w:t>
      </w:r>
    </w:p>
    <w:p>
      <w:pPr>
        <w:spacing w:before="240" w:after="240"/>
        <w:rPr>
          <w:lang w:val="el" w:eastAsia="el"/>
        </w:rPr>
      </w:pPr>
      <w:r>
        <w:rPr>
          <w:lang w:val="el" w:eastAsia="el"/>
        </w:rPr>
        <w:t>9.3 Ομάδα 4η : Καθαρή Θέση Πολιτών - Μακροπρόθεσμες Απαιτήσεις</w:t>
      </w:r>
    </w:p>
    <w:p>
      <w:pPr>
        <w:spacing w:before="240" w:after="240"/>
        <w:rPr>
          <w:lang w:val="el" w:eastAsia="el"/>
        </w:rPr>
      </w:pPr>
      <w:r>
        <w:rPr>
          <w:lang w:val="el" w:eastAsia="el"/>
        </w:rPr>
        <w:t>9.3.1 Περιεχόμενο και Εννοιολογικοί Προσδιορισμοί</w:t>
      </w:r>
    </w:p>
    <w:p>
      <w:pPr>
        <w:spacing w:before="240" w:after="240"/>
        <w:rPr>
          <w:lang w:val="el" w:eastAsia="el"/>
        </w:rPr>
      </w:pPr>
      <w:r>
        <w:rPr>
          <w:lang w:val="el" w:eastAsia="el"/>
        </w:rPr>
        <w:t>9.3.1.1 Στηv ομάδα 4 παρακολουθούνται η Καθαρή Θέση Πολιτών (ή Καθαρή Θέση του Δημοσίου), και οι μακροπρόθεσμες υποχρεώσεις του Δημοσίου, όπου περιλαμβάνονται και οι λογαριασμοί των προβλέψεων.</w:t>
      </w:r>
    </w:p>
    <w:p>
      <w:pPr>
        <w:spacing w:before="240" w:after="240"/>
        <w:rPr>
          <w:lang w:val="el" w:eastAsia="el"/>
        </w:rPr>
      </w:pPr>
      <w:r>
        <w:rPr>
          <w:lang w:val="el" w:eastAsia="el"/>
        </w:rPr>
        <w:t>9.3.2 Λογαριασμός 40 «Καθαρή θέση πολιτών»</w:t>
      </w:r>
    </w:p>
    <w:p>
      <w:pPr>
        <w:spacing w:before="240" w:after="240"/>
        <w:rPr>
          <w:lang w:val="el" w:eastAsia="el"/>
        </w:rPr>
      </w:pPr>
      <w:r>
        <w:rPr>
          <w:lang w:val="el" w:eastAsia="el"/>
        </w:rPr>
        <w:t>9.3.2.1 Ο λ. 40 εμφανίζει την καθαρή θέση του Δημοσίου και προσδιορίζεται, σε αρχική φάση, από τη διαφορά ενεργητικού και υποχρεώσεων, αφού αφαιρεθούν τα ποσά των αποθεματικών (λογ. 41) και οι επιχορηγήσεις επενδύσεων (λογ. 43). Η διαφορά αυτή εμφανίζεται κατά την απογραφή έναρξης, ενώ οποιαδήποτε διαφορά προκύπτει μελλοντικά, από την απογραφή περιουσιακών στοιχείων ή υποχρεώσεων, μεταβάλλει αντίστοιχα το λογαριασμό αυτό.</w:t>
      </w:r>
    </w:p>
    <w:p>
      <w:pPr>
        <w:spacing w:before="240" w:after="240"/>
        <w:rPr>
          <w:lang w:val="el" w:eastAsia="el"/>
        </w:rPr>
      </w:pPr>
      <w:r>
        <w:rPr>
          <w:lang w:val="el" w:eastAsia="el"/>
        </w:rPr>
        <w:t>9.3.2.2 Ο λογαριασμός 40.00 «Καθαρή θέση πολιτών» κινείται ως εξής:</w:t>
      </w:r>
    </w:p>
    <w:p>
      <w:pPr>
        <w:spacing w:before="240" w:after="240"/>
        <w:rPr>
          <w:lang w:val="el" w:eastAsia="el"/>
        </w:rPr>
      </w:pPr>
      <w:r>
        <w:rPr>
          <w:lang w:val="el" w:eastAsia="el"/>
        </w:rPr>
        <w:t>(α) πιστώνεται κατά την απογραφή έναρξης, με το ποσό της καθαρής θέσης που προκύπτει από την αφαίρεση των υποχρεώσεων από το ενεργητικό.</w:t>
      </w:r>
    </w:p>
    <w:p>
      <w:pPr>
        <w:spacing w:before="240" w:after="240"/>
        <w:rPr>
          <w:lang w:val="el" w:eastAsia="el"/>
        </w:rPr>
      </w:pPr>
      <w:r>
        <w:rPr>
          <w:lang w:val="el" w:eastAsia="el"/>
        </w:rPr>
        <w:t>(β) χρεοπιστώνεται σε οποιαδήποτε μεταβολή της καθαρής θέσης προκύπτει μετά την απογραφή έναρξης, η οποία οφείλεται σε μεταβολή των στοιχείων ενεργητικού και παθητικού και αφορά το χρονικό διάστημα πριν την απογραφή έναρξης.</w:t>
      </w:r>
    </w:p>
    <w:p>
      <w:pPr>
        <w:spacing w:before="240" w:after="240"/>
        <w:rPr>
          <w:lang w:val="el" w:eastAsia="el"/>
        </w:rPr>
      </w:pPr>
      <w:r>
        <w:rPr>
          <w:lang w:val="el" w:eastAsia="el"/>
        </w:rPr>
        <w:t>(γ) πιστώνεται με τα έσοδα από την έκδοση και κυκλοφορία μεταλλικών κερμάτων.</w:t>
      </w:r>
    </w:p>
    <w:p>
      <w:pPr>
        <w:spacing w:before="240" w:after="240"/>
        <w:rPr>
          <w:lang w:val="el" w:eastAsia="el"/>
        </w:rPr>
      </w:pPr>
      <w:r>
        <w:rPr>
          <w:lang w:val="el" w:eastAsia="el"/>
        </w:rPr>
        <w:t>9.3.3 Λογαριασμός 41 «Αποθεματικά-διαφορές αναπροσαρμογής»</w:t>
      </w:r>
    </w:p>
    <w:p>
      <w:pPr>
        <w:spacing w:before="240" w:after="240"/>
        <w:rPr>
          <w:lang w:val="el" w:eastAsia="el"/>
        </w:rPr>
      </w:pPr>
      <w:r>
        <w:rPr>
          <w:lang w:val="el" w:eastAsia="el"/>
        </w:rPr>
        <w:t>9.3.3.1 Στους υπολογαριασμούς της κατηγορίας αυτής παρακολουθούνται τα διάφορα αποθεματικά που δημι- ουργούνται κατά τη διάρκεια των χρήσεων.</w:t>
      </w:r>
    </w:p>
    <w:p>
      <w:pPr>
        <w:spacing w:before="240" w:after="240"/>
        <w:rPr>
          <w:lang w:val="el" w:eastAsia="el"/>
        </w:rPr>
      </w:pPr>
      <w:r>
        <w:rPr>
          <w:lang w:val="el" w:eastAsia="el"/>
        </w:rPr>
        <w:t>9.3.3.2 Σε πρώτη φάση, στον υπολογαριασμό της κατηγορίας αυτής 41.15 «Αξία ακινήτων και λοιπών πάγιων στοιχείων παραχωρηθέντων δωρεάν» εμφανίζονται οι αξίες των παγίων στοιχείων που έχουν αποκτηθεί δωρεάν και έχουν αποτιμηθεί με την απογραφή των παγίων στοιχείων.</w:t>
      </w:r>
    </w:p>
    <w:p>
      <w:pPr>
        <w:spacing w:before="240" w:after="240"/>
        <w:rPr>
          <w:lang w:val="el" w:eastAsia="el"/>
        </w:rPr>
      </w:pPr>
      <w:r>
        <w:rPr>
          <w:lang w:val="el" w:eastAsia="el"/>
        </w:rPr>
        <w:t>9.3.3.3 Οποιαδήποτε διαφορά της απογραφής έναρξης προκύψει μετά την απογραφή των παγίων και οφείλεται σε δωρεά, εμφανίζεται στο λογαριασμό αυτό.</w:t>
      </w:r>
    </w:p>
    <w:p>
      <w:pPr>
        <w:spacing w:before="240" w:after="240"/>
        <w:rPr>
          <w:lang w:val="el" w:eastAsia="el"/>
        </w:rPr>
      </w:pPr>
      <w:r>
        <w:rPr>
          <w:lang w:val="el" w:eastAsia="el"/>
        </w:rPr>
        <w:t>Ειδικότερα:</w:t>
      </w:r>
    </w:p>
    <w:p>
      <w:pPr>
        <w:spacing w:before="240" w:after="240"/>
        <w:rPr>
          <w:lang w:val="el" w:eastAsia="el"/>
        </w:rPr>
      </w:pPr>
      <w:r>
        <w:rPr>
          <w:lang w:val="el" w:eastAsia="el"/>
        </w:rPr>
        <w:t>(α) Ο λογαριασμός 41.06 «Διαφορές από αναπροσαρμογή αξίας τίτλων πάγιας επένδυσης» πιστώνεται με τις διαφορές από αναπροσαρμογή της αξίας των τίτλων πάγιας επένδυσης με χρέωση του λογαριασμού 18 «Τίτλοι πάγιας επένδυσης και μακροπρόθεσμες απαιτήσεις». Ο λογαριασμός κλείνει με την πώληση των χρεογράφων.</w:t>
      </w:r>
    </w:p>
    <w:p>
      <w:pPr>
        <w:spacing w:before="240" w:after="240"/>
        <w:rPr>
          <w:lang w:val="el" w:eastAsia="el"/>
        </w:rPr>
      </w:pPr>
      <w:r>
        <w:rPr>
          <w:lang w:val="el" w:eastAsia="el"/>
        </w:rPr>
        <w:t>(β) Ο λογαριασμός 41.15 «Αξία ακινήτων και λοιπών παγίων στοιχείων παραχωρηθέντων δωρεάν» πιστώνεται κατά τη δωρεάν απόκτηση παγίων περιουσιακών στοιχείων με χρέωση του παγίου. Στο λογαριασμό 41.15 παρακολουθούνται επίσης η αξία των ακινήτων και λοιπών παγίων στοιχείων, που παραχωρούνται από δωρεές, κληρονομιές κ.λπ., δηλαδή χωρίς αντάλλαγμα.</w:t>
      </w:r>
    </w:p>
    <w:p>
      <w:pPr>
        <w:spacing w:before="240" w:after="240"/>
        <w:rPr>
          <w:lang w:val="el" w:eastAsia="el"/>
        </w:rPr>
      </w:pPr>
      <w:r>
        <w:rPr>
          <w:lang w:val="el" w:eastAsia="el"/>
        </w:rPr>
        <w:t>Αν πρόκειται για επικαρπίες περιουσιακών στοιχείων, τότε τα έσοδα αυτών καταχωρούνται σε οικείο λογαριασμό εσόδου (λογαριασμός 75 ).</w:t>
      </w:r>
    </w:p>
    <w:p>
      <w:pPr>
        <w:spacing w:before="240" w:after="240"/>
        <w:rPr>
          <w:lang w:val="el" w:eastAsia="el"/>
        </w:rPr>
      </w:pPr>
      <w:r>
        <w:rPr>
          <w:lang w:val="el" w:eastAsia="el"/>
        </w:rPr>
        <w:t>(γ) Προκειμένου για δωρεές ή κληρονομίες κ.λπ. λοιπών ειδών, εκτός παγίων (όπως πρώτων υλών, υλικών, τροφίμων, ιματισμού, φαρμάκων κ.λπ.), με την αξία τους χρεώνονται οι οικείοι λογαριασμοί και πιστώνεται αντίστοιχος υπολογαριασμός του λογαριασμού 75.10 «΄Εσο- δα από δωρεές, κληρονομιές, κληροδοσίες, κλπ».</w:t>
      </w:r>
    </w:p>
    <w:p>
      <w:pPr>
        <w:spacing w:before="240" w:after="240"/>
        <w:rPr>
          <w:lang w:val="el" w:eastAsia="el"/>
        </w:rPr>
      </w:pPr>
      <w:r>
        <w:rPr>
          <w:lang w:val="el" w:eastAsia="el"/>
        </w:rPr>
        <w:t>9.3.4 Λογαριασμός 42 «Αποτέλεσμα σε νέο»</w:t>
      </w:r>
    </w:p>
    <w:p>
      <w:pPr>
        <w:spacing w:before="240" w:after="240"/>
        <w:rPr>
          <w:lang w:val="el" w:eastAsia="el"/>
        </w:rPr>
      </w:pPr>
      <w:r>
        <w:rPr>
          <w:lang w:val="el" w:eastAsia="el"/>
        </w:rPr>
        <w:t>9.3.4.1 Ο λογαριασμός 42 «Αποτελέσματα εις νέο» εμφανίζει το οικονομικό αποτέλεσμα της κλειόμενης χρήσης και των προηγούμενων χρήσεων σωρευτικά.</w:t>
      </w:r>
    </w:p>
    <w:p>
      <w:pPr>
        <w:spacing w:before="240" w:after="240"/>
        <w:rPr>
          <w:lang w:val="el" w:eastAsia="el"/>
        </w:rPr>
      </w:pPr>
      <w:r>
        <w:rPr>
          <w:lang w:val="el" w:eastAsia="el"/>
        </w:rPr>
        <w:t>9.3.4.2 Ο λογαριασμός πιστώνεται με το λογιστικό πλεόνασμα της χρήσης και χρεώνεται με το λογιστικό έλλειμμα της χρήσης κατά τη διαδικασία των εγγραφών κλεισίματος της χρήσης και κατάρτισης της ΚΧΘ.</w:t>
      </w:r>
    </w:p>
    <w:p>
      <w:pPr>
        <w:spacing w:before="240" w:after="240"/>
        <w:rPr>
          <w:lang w:val="el" w:eastAsia="el"/>
        </w:rPr>
      </w:pPr>
      <w:r>
        <w:rPr>
          <w:lang w:val="el" w:eastAsia="el"/>
        </w:rPr>
        <w:t>9.3.5 Λογαριασμός 43 «Επιχορηγήσεις επενδύσεων»</w:t>
      </w:r>
    </w:p>
    <w:p>
      <w:pPr>
        <w:spacing w:before="240" w:after="240"/>
        <w:rPr>
          <w:lang w:val="el" w:eastAsia="el"/>
        </w:rPr>
      </w:pPr>
      <w:r>
        <w:rPr>
          <w:lang w:val="el" w:eastAsia="el"/>
        </w:rPr>
        <w:t>9.3.5.1 Ο λογαριασμός 43 «Επιχορηγήσεις επενδύσεων» πιστώνεται με τις χορηγούμενες επιχορηγήσεις για τη χρηματοδότηση παγίων στοιχείων κοινής χρήσης, με χρέωση του οικείου λογαριασμού του εvεργητικού (λογαριασμός απαιτήσεων ή ταμειακών διαθεσίμων). Οι επιχορηγήσεις για κάλυψη λειτουργικών δαπανών καταχωρούνται στην πίστωση του λογαριασμού 74.</w:t>
      </w:r>
    </w:p>
    <w:p>
      <w:pPr>
        <w:spacing w:before="240" w:after="240"/>
        <w:rPr>
          <w:lang w:val="el" w:eastAsia="el"/>
        </w:rPr>
      </w:pPr>
      <w:r>
        <w:rPr>
          <w:lang w:val="el" w:eastAsia="el"/>
        </w:rPr>
        <w:t>9.3.5.2 Στο τέλος της χρήσης, από το λογαριασμό 43 «Επιχορηγήσεις επενδύσεων» (πλην του λογαριασμού 43.01 η λειτουργία του οποίου περιγράφεται στις παραγράφους 9.3.5.5, 9.3.5.6 και 9.3.5.7 της παρούσης), μεταφέρεται στο λογαριασμό 81.01.91 «Αναλογούσες στη χρήση επιχορηγήσεις παγίων επενδύσεων» ποσό ίσο με τις αποσβέσεις παγίων στοιχείων των υπολογαριασμών του λογαριασμού 66 «Αποσβέσεις παγίων», που αναλογούν στην αξία των αποσβέσιμων παγίωv στοιχείων που χρηματοδοτήθηκαν από τις πιο πάνω επιχορηγήσεις.</w:t>
      </w:r>
    </w:p>
    <w:p>
      <w:pPr>
        <w:spacing w:before="240" w:after="240"/>
        <w:rPr>
          <w:lang w:val="el" w:eastAsia="el"/>
        </w:rPr>
      </w:pPr>
      <w:r>
        <w:rPr>
          <w:lang w:val="el" w:eastAsia="el"/>
        </w:rPr>
        <w:t>9.3.5.3 Σε περίπτωση εκποίησης, καταστροφής ή αχρή- στευσης οποιουδήποτε παγίου στοιχείου που χρηματοδοτήθηκε από επιχορηγήσεις, από το λογαριασμό 43 μεταφέρεται στην πίστωση του οικείου λογαριασμού του παγίου στοιχείου το υπόλοιπο της επιχορήγησης που αφορά το στοιχείο αυτό, οπότε ο λογαριασμός της συγκεκριμένης επιχορήγησης εξισώνεται.</w:t>
      </w:r>
    </w:p>
    <w:p>
      <w:pPr>
        <w:spacing w:before="240" w:after="240"/>
        <w:rPr>
          <w:lang w:val="el" w:eastAsia="el"/>
        </w:rPr>
      </w:pPr>
      <w:r>
        <w:rPr>
          <w:lang w:val="el" w:eastAsia="el"/>
        </w:rPr>
        <w:t>9.3.5.4 Με την απογραφή των παγίων στοιχείων, η αξία όσων προέρχονται από επιχορηγήσεις, εμφανίζεται και στην πίστωση του λογαριασμού 43. Οποιαδήποτε διαφορά της απογραφής έναρξης προκύψει μετά την απογραφή των παγίων και οφείλεται σε επιχορήγηση, εμφανίζεται επίσης στο λογαριασμό 43.</w:t>
      </w:r>
    </w:p>
    <w:p>
      <w:pPr>
        <w:spacing w:before="240" w:after="240"/>
        <w:rPr>
          <w:lang w:val="el" w:eastAsia="el"/>
        </w:rPr>
      </w:pPr>
      <w:r>
        <w:rPr>
          <w:lang w:val="el" w:eastAsia="el"/>
        </w:rPr>
        <w:t>9.3.5.5 Στο λογαριασμό 43.01 «Επιχορηγήσεις από ΕΕ» παρακολουθούνται οι επιχορηγήσεις από την Ευρωπαϊκή Ένωση για το ΠΔΕ.</w:t>
      </w:r>
    </w:p>
    <w:p>
      <w:pPr>
        <w:spacing w:before="240" w:after="240"/>
        <w:rPr>
          <w:lang w:val="el" w:eastAsia="el"/>
        </w:rPr>
      </w:pPr>
      <w:r>
        <w:rPr>
          <w:lang w:val="el" w:eastAsia="el"/>
        </w:rPr>
        <w:t>9.3.5.6 Στην παρούσα φάση δεν είναι δυνατός ο διαχωρισμός των επιχορηγήσεων σε «φυσικούς φορείς» και «νομικά πρόσωπα». Για το λόγο αυτό θα παρακολουθούνται όλες οι επιχορηγήσεις στον λογαριασμό 43.01, όπου και θα εμφανίζονται ταμειακά.</w:t>
      </w:r>
    </w:p>
    <w:p>
      <w:pPr>
        <w:spacing w:before="240" w:after="240"/>
        <w:rPr>
          <w:lang w:val="el" w:eastAsia="el"/>
        </w:rPr>
      </w:pPr>
      <w:r>
        <w:rPr>
          <w:lang w:val="el" w:eastAsia="el"/>
        </w:rPr>
        <w:t>9.3.5.7 Τα υπόλοιπα του λογαριασμού 43.01 στο τέλος της χρήσης, στην παρούσα φάση, μεταφέρονται στη χρέωση του λογαριασμού 80.00 «Λογαριασμός γενικής εκμετάλλευσης».</w:t>
      </w:r>
    </w:p>
    <w:p>
      <w:pPr>
        <w:spacing w:before="240" w:after="240"/>
        <w:rPr>
          <w:lang w:val="el" w:eastAsia="el"/>
        </w:rPr>
      </w:pPr>
      <w:r>
        <w:rPr>
          <w:lang w:val="el" w:eastAsia="el"/>
        </w:rPr>
        <w:t>9.3.6 Λογαριασμός 44 «Προβλέψεις»</w:t>
      </w:r>
    </w:p>
    <w:p>
      <w:pPr>
        <w:spacing w:before="240" w:after="240"/>
        <w:rPr>
          <w:lang w:val="el" w:eastAsia="el"/>
        </w:rPr>
      </w:pPr>
      <w:r>
        <w:rPr>
          <w:lang w:val="el" w:eastAsia="el"/>
        </w:rPr>
        <w:t>9.3.6.1 Στο λογαριασμό 44 παρακολουθούνται οι προβλέψεις που δημιουργούνται κατά το κλείσιμο της χρήσης. Πρόβλεψη θεωρείται η αναγνώριση ορισμένου ποσού, που γίνεται κατά το κλείσιμο της χρήσης, με επιβάρυνση της ΚΧΕ της χρήσης και αποβλέπει στην κάλυψη ζημίας ή ενδεχόμενης υποτίμησης στοιχείων του ενεργητικού, όταν κατά την ημερομηνία κλεισίματος της χρήσης είναι πιθανή η πραγματοποίησή τους.</w:t>
      </w:r>
    </w:p>
    <w:p>
      <w:pPr>
        <w:spacing w:before="240" w:after="240"/>
        <w:rPr>
          <w:lang w:val="el" w:eastAsia="el"/>
        </w:rPr>
      </w:pPr>
      <w:r>
        <w:rPr>
          <w:lang w:val="el" w:eastAsia="el"/>
        </w:rPr>
        <w:t>9.3.6.2 Οι προβλέψεις διακρίνονται σε δύο βασικές κατηγορίες:</w:t>
      </w:r>
    </w:p>
    <w:p>
      <w:pPr>
        <w:spacing w:before="240" w:after="240"/>
        <w:rPr>
          <w:lang w:val="el" w:eastAsia="el"/>
        </w:rPr>
      </w:pPr>
      <w:r>
        <w:rPr>
          <w:lang w:val="el" w:eastAsia="el"/>
        </w:rPr>
        <w:t>(α) Στις προβλέψεις για κινδύνους εκμετάλλευσης, οι οποίες σχηματίζονται με χρέωση των οικείων υπο- λογαριασμών του λογαριασμού 68 «Προβλέψεις εκμετάλλευσης». Οι προβλέψεις αυτές προορίζονται να καλύψουν έξοδα της χρήσης που πιθανολογείται ότι θα πραγματοποιηθούν μετά από το σχηματισμό των προβλέψεων και τα οποία, αν είχαν πραγματοποιηθεί μέσα στη χρήση, θα είχαν καταχωρηθεί σε προσαύξηση των εξόδων της ομάδας 6.</w:t>
      </w:r>
    </w:p>
    <w:p>
      <w:pPr>
        <w:spacing w:before="240" w:after="240"/>
        <w:rPr>
          <w:lang w:val="el" w:eastAsia="el"/>
        </w:rPr>
      </w:pPr>
      <w:r>
        <w:rPr>
          <w:lang w:val="el" w:eastAsia="el"/>
        </w:rPr>
        <w:t>(β) Στις προβλέψεις για έκτακτους κινδύνους (έκτακτες ζημίες και έξοδα), οι οποίες σχηματίζονται με χρέ- ωση των οικείων υπολογαριασμών του λογαριασμού 83 «Προβλέψεις για έκτακτους κινδύνους». Οι προβλέψεις αυτές προορίζονται να καλύψουν έκτακτες ζημίες και έκτακτα έξοδα που πιθανολογείται ότι θα πραγματοποιηθούν μετά από το σχηματισμό των προβλέψεων και τα οποία, αν είχαν πραγματοποιηθεί μέσα στη χρήση, θα είχαν καταχωρηθεί στους οικείους υπολογαριασμούς του λογαριασμού 81 «΄Εκτακτα και ανόργανα αποτελέσματα» ή του λογαριασμού 82 «΄Εξοδα - έσοδα προηγουμένων χρήσεων».</w:t>
      </w:r>
    </w:p>
    <w:p>
      <w:pPr>
        <w:spacing w:before="240" w:after="240"/>
        <w:rPr>
          <w:lang w:val="el" w:eastAsia="el"/>
        </w:rPr>
      </w:pPr>
      <w:r>
        <w:rPr>
          <w:lang w:val="el" w:eastAsia="el"/>
        </w:rPr>
        <w:t>9.3.6.3 Οι έκτακτες ζημίες και τα έκτακτα έξοδα που πραγματοποιούνται κατά τις επόμενες χρήσεις, για περιπτώσεις που είχαν σχηματισθεί προβλέψεις, καταχω- ρούνται κανονικά στους οικείους υπολογαριασμούς των λογαριασμών 81 και 82. Μετά από κάθε καταχώρηση ζημίας ή εξόδου αυτής της μορφής, από τις σχηματισμένες προβλέψεις μεταφέρονται τα ποσά των προβλέψεων που είχαν σχηματισθεί για τις ζημίες και τα έξοδα που ήδη πραγματοποιήθηκαν, με χρέωση των οικείων υπο- λογαριασμών του 44 και πίστωση υπολογαριασμού 84 «΄Εσοδα από προβλέψεις προηγούμενων χρήσεων».</w:t>
      </w:r>
    </w:p>
    <w:p>
      <w:pPr>
        <w:spacing w:before="240" w:after="240"/>
        <w:rPr>
          <w:lang w:val="el" w:eastAsia="el"/>
        </w:rPr>
      </w:pPr>
      <w:r>
        <w:rPr>
          <w:lang w:val="el" w:eastAsia="el"/>
        </w:rPr>
        <w:t>9.3.6.4 Σχετικά με το σχηματισμό και τη χρησιμοποίηση των προβλέψεων ισχύουν οι ακόλουθοι κανόνες:</w:t>
      </w:r>
    </w:p>
    <w:p>
      <w:pPr>
        <w:spacing w:before="240" w:after="240"/>
        <w:rPr>
          <w:lang w:val="el" w:eastAsia="el"/>
        </w:rPr>
      </w:pPr>
      <w:r>
        <w:rPr>
          <w:lang w:val="el" w:eastAsia="el"/>
        </w:rPr>
        <w:t>(α) Ο σχηματισμός των προβλέψεων είναι υποχρεωτικός, εφόσον συντρέχουν οι παραπάνω προϋποθέσεις, ανεξάρτητα αν η χρήση κλείνει με θετικό ή αρνητικό αποτέλεσμα.</w:t>
      </w:r>
    </w:p>
    <w:p>
      <w:pPr>
        <w:spacing w:before="240" w:after="240"/>
        <w:rPr>
          <w:lang w:val="el" w:eastAsia="el"/>
        </w:rPr>
      </w:pPr>
      <w:r>
        <w:rPr>
          <w:lang w:val="el" w:eastAsia="el"/>
        </w:rPr>
        <w:t>(β) Οι προβλέψεις εκμετάλλευσης σχηματίζονται, κατά το κλείσιμο της χρήσης, με χρέωση των οικείων υπο- λογαριασμών του λογαριασμού 68 και πίστωση των λογαριασμών 44.00 και 44.09.</w:t>
      </w:r>
    </w:p>
    <w:p>
      <w:pPr>
        <w:spacing w:before="240" w:after="240"/>
        <w:rPr>
          <w:lang w:val="el" w:eastAsia="el"/>
        </w:rPr>
      </w:pPr>
      <w:r>
        <w:rPr>
          <w:lang w:val="el" w:eastAsia="el"/>
        </w:rPr>
        <w:t>9.3.6.5 Σε περίπτωση εκποιήσεως παγίου για το οποίο είχε προηγηθεί ο σχηματισμός πρόβλεψης, η πρόβλεψη αυτή μεταφέρεται από το λογαριασμό 44.10 στην πίστωση του λογαριασμού του παγίου που εκποιείται.</w:t>
      </w:r>
    </w:p>
    <w:p>
      <w:pPr>
        <w:spacing w:before="240" w:after="240"/>
        <w:rPr>
          <w:lang w:val="el" w:eastAsia="el"/>
        </w:rPr>
      </w:pPr>
      <w:r>
        <w:rPr>
          <w:lang w:val="el" w:eastAsia="el"/>
        </w:rPr>
        <w:t>9.3.6.6 Οι προβλέψεις για επισφαλείς απαιτήσεις και δάνεια σχηματίζονται με χρέωση υπολογαριασμού του λογαριασμού 83 «Προβλέψεις για έκτακτους κινδύνους» και πίστωση του λογαριασμού 44.11 «Προβλέψεις για επισφαλείς απαιτήσεις και δάνεια». Σε περίπτωση διαγραφής απαιτήσεων, ο λογαριασμός 44.11 θα χρεώνεται με το ποσό των διαγραφών.</w:t>
      </w:r>
    </w:p>
    <w:p>
      <w:pPr>
        <w:spacing w:before="240" w:after="240"/>
        <w:rPr>
          <w:lang w:val="el" w:eastAsia="el"/>
        </w:rPr>
      </w:pPr>
      <w:r>
        <w:rPr>
          <w:lang w:val="el" w:eastAsia="el"/>
        </w:rPr>
        <w:t>9.3.6.7 Οι σχηματισμένες προβλέψεις αναπροσαρμόζονται στο τέλος κάθε χρήσης, με βάση τις νέες συνθήκες που στο μεταξύ έχουν διαμορφωθεί. Αν υπάρχουν ποσά προβλέψεων που δεν χρησιμοποιήθηκαν (επειδή οι ζημίες ή τα έξοδα που πραγματοποιήθηκαν ήταν μικρότερα από τις σχηματισμένες γι’ αυτά προβλέψεις, ή επειδή εξέλιπαν οι κίνδυνοι για τους οποίους είχαν σχηματισθεί) αυτά μεταφέρονται στην πίστωση υπολο- γαριασμού του λογαριασμού 84 «΄Εσοδα από προβλέψεις προηγούμενων χρήσεων».</w:t>
      </w:r>
    </w:p>
    <w:p>
      <w:pPr>
        <w:spacing w:before="240" w:after="240"/>
        <w:rPr>
          <w:lang w:val="el" w:eastAsia="el"/>
        </w:rPr>
      </w:pPr>
      <w:r>
        <w:rPr>
          <w:lang w:val="el" w:eastAsia="el"/>
        </w:rPr>
        <w:t>9.3.7 Λογαριασμός 45 «Μακροπρόθεσμες υποχρεώσεις»</w:t>
      </w:r>
    </w:p>
    <w:p>
      <w:pPr>
        <w:spacing w:before="240" w:after="240"/>
        <w:rPr>
          <w:lang w:val="el" w:eastAsia="el"/>
        </w:rPr>
      </w:pPr>
      <w:r>
        <w:rPr>
          <w:lang w:val="el" w:eastAsia="el"/>
        </w:rPr>
        <w:t>9.3.7.1 Οι υποχρεώσεις από δανεισμό διακρίνονται, ανάλογα με το χρόνο ληκτότητάς τους, σε μακροπρόθεσμες και βραχυπρόθεσμες. Μακροπρόθεσμες είναι οι υποχρεώσεις εκείνες για τις οποίες η προθεσμία εξόφλησής τους λήγει μετά από το τέλος της χρήσης που ακολουθεί την κλειόμενη χρήση. Οι λοιπές υποχρεώσεις, δηλαδή εκείνες για τις οποίες η προθεσμία εξόφλησής τους λήγει ως το τέλος της χρήσης που ακολουθεί, θεωρούνται βραχυπρόθεσμες.</w:t>
      </w:r>
    </w:p>
    <w:p>
      <w:pPr>
        <w:spacing w:before="240" w:after="240"/>
        <w:rPr>
          <w:lang w:val="el" w:eastAsia="el"/>
        </w:rPr>
      </w:pPr>
      <w:r>
        <w:rPr>
          <w:lang w:val="el" w:eastAsia="el"/>
        </w:rPr>
        <w:t>9.3.7.2 Οι μακροπρόθεσμες υποχρεώσεις καταχωρού- νται και παρακολουθούνται στους υπολογαριασμούς του πρωτοβάθμιου λογαριασμού 45 και οι βραχυπρόθεσμες υποχρεώσεις στους οικείους λογαριασμούς της ομάδας 5.</w:t>
      </w:r>
    </w:p>
    <w:p>
      <w:pPr>
        <w:spacing w:before="240" w:after="240"/>
        <w:rPr>
          <w:lang w:val="el" w:eastAsia="el"/>
        </w:rPr>
      </w:pPr>
      <w:r>
        <w:rPr>
          <w:lang w:val="el" w:eastAsia="el"/>
        </w:rPr>
        <w:t>9.3.7.3 Για να τακτοποιηθούν οι μακροπρόθεσμες υποχρεώσεις, κατά την κατάρτιση της ΚΧΘ εφαρμόζονται οι ακόλουθοι κανόνες:</w:t>
      </w:r>
    </w:p>
    <w:p>
      <w:pPr>
        <w:spacing w:before="240" w:after="240"/>
        <w:rPr>
          <w:lang w:val="el" w:eastAsia="el"/>
        </w:rPr>
      </w:pPr>
      <w:r>
        <w:rPr>
          <w:lang w:val="el" w:eastAsia="el"/>
        </w:rPr>
        <w:t>(α) Κάθε μακροπρόθεσμη υποχρέωση ή τμήμα αυτής που μετατρέπεται σε βραχυπρόθεσμη, διαχωρίζεται για να εμφανιστεί χωριστά στις βραχυπρόθεσμες υποχρεώσεις.</w:t>
      </w:r>
    </w:p>
    <w:p>
      <w:pPr>
        <w:spacing w:before="240" w:after="240"/>
        <w:rPr>
          <w:lang w:val="el" w:eastAsia="el"/>
        </w:rPr>
      </w:pPr>
      <w:r>
        <w:rPr>
          <w:lang w:val="el" w:eastAsia="el"/>
        </w:rPr>
        <w:t>(β) Οι μακροπρόθεσμες υποχρεώσεις σε ξένο νόμισμα υπολογίζονται με βάση το δελτίο ισοτιμιών αναφοράς της Ευρωπαϊκής Κεντρικής Τράπεζας (ΕΚΤ), που αποτελεί κατάλογο ισοτιμιών συγκεκριμένων νομισμάτων έναντι του ευρώ, τη μέση τιμή fixing του δελτίου τιμών ξένων νομισμάτων κατά την ημέρα κλεισίματος της Κατάστασης Χρηματοοικονομικής Θέσης, η οποία προκύπτει από σχετικό δελτίο της ΤτΕ.</w:t>
      </w:r>
    </w:p>
    <w:p>
      <w:pPr>
        <w:spacing w:before="240" w:after="240"/>
        <w:rPr>
          <w:lang w:val="el" w:eastAsia="el"/>
        </w:rPr>
      </w:pPr>
      <w:r>
        <w:rPr>
          <w:lang w:val="el" w:eastAsia="el"/>
        </w:rPr>
        <w:t>9.3.7.4 Στους λογαριασμούς 45.02 - 45.04 παρακολουθούνται οι υποχρεώσεις από την έκδοση ομολόγων Ελληνικού Δημοσίου. Συγκεκριμένα, στο λογαριασμό 45.02 «Ομόλογα Ελληνικού Δημοσίου σε ευρώ» παρακολουθούνται τα ομόλογα του Ελληνικού Δημοσίου σε ευρώ, ενώ στο λογαριασμό 45.04 «Ομόλογα Ελληνικού Δημοσίου σε ξένο νόμισμα» παρακολουθούνται οι υποχρεώσεις από έκδοση ομολόγων σε ξένο νόμισμα.</w:t>
      </w:r>
    </w:p>
    <w:p>
      <w:pPr>
        <w:spacing w:before="240" w:after="240"/>
        <w:rPr>
          <w:lang w:val="el" w:eastAsia="el"/>
        </w:rPr>
      </w:pPr>
      <w:r>
        <w:rPr>
          <w:lang w:val="el" w:eastAsia="el"/>
        </w:rPr>
        <w:t>Σχετικά με την έκδοση ομολόγων του Ελληνικού Δημοσίου ισχύουν τα εξής:</w:t>
      </w:r>
    </w:p>
    <w:p>
      <w:pPr>
        <w:spacing w:before="240" w:after="240"/>
        <w:rPr>
          <w:lang w:val="el" w:eastAsia="el"/>
        </w:rPr>
      </w:pPr>
      <w:r>
        <w:rPr>
          <w:lang w:val="el" w:eastAsia="el"/>
        </w:rPr>
        <w:t>(α) Η καταχώρηση των ομολόγων γίνεται στην τιμή εξόφλησης της ομολογίας.</w:t>
      </w:r>
    </w:p>
    <w:p>
      <w:pPr>
        <w:spacing w:before="240" w:after="240"/>
        <w:rPr>
          <w:lang w:val="el" w:eastAsia="el"/>
        </w:rPr>
      </w:pPr>
      <w:r>
        <w:rPr>
          <w:lang w:val="el" w:eastAsia="el"/>
        </w:rPr>
        <w:t>(i) Σε περίπτωση διαφοράς στην έκδοση υπό το άρτιο, η διαφορά καταχωρείται στο λογαριασμό 16.16 «Διαφορά έκδοσης και εξόφλησης ομολογιών» και αποσβένε- ται σε ισόποσες δόσεις μέχρι τη λήξη της προθεσμίας εξόφλησης.</w:t>
      </w:r>
    </w:p>
    <w:p>
      <w:pPr>
        <w:spacing w:before="240" w:after="240"/>
        <w:rPr>
          <w:lang w:val="el" w:eastAsia="el"/>
        </w:rPr>
      </w:pPr>
      <w:r>
        <w:rPr>
          <w:lang w:val="el" w:eastAsia="el"/>
        </w:rPr>
        <w:t>(ii) Κατά την ολοκλήρωση της απόσβεσης της αρχικής αξίας των εξόδων πολυετούς απόσβεσης, μεταφέρονται από τους αντίστοιχους υπολογαριασμούς του λογαριασμού 16.99 «Αποσβεσμένα έξοδα» στους οικείους λογαριασμούς του λογαριασμού 16 οι αποσβέσεις και έτσι οι λογαριασμοί αυτοί εξισώνονται.</w:t>
      </w:r>
    </w:p>
    <w:p>
      <w:pPr>
        <w:spacing w:before="240" w:after="240"/>
        <w:rPr>
          <w:lang w:val="el" w:eastAsia="el"/>
        </w:rPr>
      </w:pPr>
      <w:r>
        <w:rPr>
          <w:lang w:val="el" w:eastAsia="el"/>
        </w:rPr>
        <w:t>(iii) Σε περίπτωση έκδοσης υπέρ το άρτιο πιστώνεται ο λογαριασμός 56.00.16 «Διαφορές από έκδοση ομολόγων υπέρ το άρτιο επομένων χρήσεων».</w:t>
      </w:r>
    </w:p>
    <w:p>
      <w:pPr>
        <w:spacing w:before="240" w:after="240"/>
        <w:rPr>
          <w:lang w:val="el" w:eastAsia="el"/>
        </w:rPr>
      </w:pPr>
      <w:r>
        <w:rPr>
          <w:lang w:val="el" w:eastAsia="el"/>
        </w:rPr>
        <w:t>(β) Ο λογαριασμός 45.02.00 «Ομόλογα Ελληνικού Δημοσίου σε ευρώ » πιστώνεται με χρέωση των χρηματικών διαθεσίμων ή με χρέωση της «Καθαρή θέση πολιτών - μεταβολές απογραφής » 40.00.01, ενώ εάν υπάρχει διαφορά υπό το άρτιο κατά την έκδοση η διαφορά αυτή εμφανίζεται στη χρέωση του λογαριασμού 16.16.00 «Διαφορές έκδοσης και εξόφλησης ομολογιών».</w:t>
      </w:r>
    </w:p>
    <w:p>
      <w:pPr>
        <w:spacing w:before="240" w:after="240"/>
        <w:rPr>
          <w:lang w:val="el" w:eastAsia="el"/>
        </w:rPr>
      </w:pPr>
      <w:r>
        <w:rPr>
          <w:lang w:val="el" w:eastAsia="el"/>
        </w:rPr>
        <w:t>(γ) Σε περίπτωση που υπάρχει διαφορά υπέρ το άρτιο κατά την έκδοση, αυτή εμφανίζεται στη χρέωση του λογαριασμού 45.02.00 «Ομόλογα Ελληνικού Δημοσίου σε ευρώ» σε πίστωση του λογαριασμού 56.00.16 «Διαφορές από έκδοση ομολόγων υπέρ το άρτιο επομένων χρήσεων».</w:t>
      </w:r>
    </w:p>
    <w:p>
      <w:pPr>
        <w:spacing w:before="240" w:after="240"/>
        <w:rPr>
          <w:lang w:val="el" w:eastAsia="el"/>
        </w:rPr>
      </w:pPr>
      <w:r>
        <w:rPr>
          <w:lang w:val="el" w:eastAsia="el"/>
        </w:rPr>
        <w:t>(δ) Επίσης, ο λογαριασμός 45.02.00 «Ομόλογα Ελληνικού Δημοσίου σε ευρώ» χρεοπιστώνεται με αντίστοιχη χρεοπίστωση του λογαριασμού 65.52.00 «Διαφορές κεφαλαίου τιμαριθμοποιημένων ομολόγων» με τη διαφορά τιμαριθμοποίησης του κεφαλαίου, όταν υπάρχει τέτοια. Στο τέλος της χρήσης (31/12) το βραχυπρόθεσμο μέρος του χρέους μεταφέρεται από το λογαριασμό 45.02.00 «Ομόλογα Ελληνικού Δημοσίου σε ευρώ» σε πίστωση του λογαριασμού «Ομόλογα πληρωτέα» (53.04.00) και στην έναρξη της επόμενης χρήσης (1/1) γίνεται αντίθετη εγγραφή (για τη σωστή εμφάνιση των βραχυπρόθεσμων υποχρεώσεων στην ΚΧΘ).</w:t>
      </w:r>
    </w:p>
    <w:p>
      <w:pPr>
        <w:spacing w:before="240" w:after="240"/>
        <w:rPr>
          <w:lang w:val="el" w:eastAsia="el"/>
        </w:rPr>
      </w:pPr>
      <w:r>
        <w:rPr>
          <w:lang w:val="el" w:eastAsia="el"/>
        </w:rPr>
        <w:t>(ε) Επίσης, ο λογαριασμός 45.02.00 «Ομόλογα Ελληνικού Δημοσίου σε ευρώ» χρεώνεται με την αποπληρωμή των ομολόγων.</w:t>
      </w:r>
    </w:p>
    <w:p>
      <w:pPr>
        <w:spacing w:before="240" w:after="240"/>
        <w:rPr>
          <w:lang w:val="el" w:eastAsia="el"/>
        </w:rPr>
      </w:pPr>
      <w:r>
        <w:rPr>
          <w:lang w:val="el" w:eastAsia="el"/>
        </w:rPr>
        <w:t>(στ) Στο λογαριασμό 45.02.90 «Συμφωνίες ανταλλαγής νομίσματος σε ευρώ» παρακολουθούνται οι συμφωνίες ανταλλαγής νομισμάτων σε ευρώ και στο λογαριασμό 45.04.90 «Συμφωνίες ανταλλαγής νομίσματος σε ΞΝ» παρακολουθούνται οι συμφωνίες ανταλλαγής νομισμάτων σε ξένο νόμισμα.</w:t>
      </w:r>
    </w:p>
    <w:p>
      <w:pPr>
        <w:spacing w:before="240" w:after="240"/>
        <w:rPr>
          <w:lang w:val="el" w:eastAsia="el"/>
        </w:rPr>
      </w:pPr>
      <w:r>
        <w:rPr>
          <w:lang w:val="el" w:eastAsia="el"/>
        </w:rPr>
        <w:t>(ζ) Ο λογαριασμός 45.02.90 «Συμφωνίες ανταλλαγής νομίσματος σε ευρώ»:</w:t>
      </w:r>
    </w:p>
    <w:p>
      <w:pPr>
        <w:spacing w:before="240" w:after="240"/>
        <w:rPr>
          <w:lang w:val="el" w:eastAsia="el"/>
        </w:rPr>
      </w:pPr>
      <w:r>
        <w:rPr>
          <w:lang w:val="el" w:eastAsia="el"/>
        </w:rPr>
        <w:t>(i) πιστώνεται, κατά τη συμφωνία swap, με χρέωση του λογαριασμού 45.04.90 «Συμφωνίες ανταλλαγής νομίσματος σε ΞΝ» όταν τα swap πραγματοποιούνται με ανταλλαγή νομίσματος ή/και επιτοκίου, χωρίς ανταλλαγή κεφαλαίων ή με χρέωση των χρηματικών διαθεσίμων, όταν τα swap πραγματοποιούνται με ανταλλαγή κεφαλαίων.</w:t>
      </w:r>
    </w:p>
    <w:p>
      <w:pPr>
        <w:spacing w:before="240" w:after="240"/>
        <w:rPr>
          <w:lang w:val="el" w:eastAsia="el"/>
        </w:rPr>
      </w:pPr>
      <w:r>
        <w:rPr>
          <w:lang w:val="el" w:eastAsia="el"/>
        </w:rPr>
        <w:t>(ii) χρεώνεται, με τη μετατροπή από ευρώ σε ΞΝ χωρίς ανταλλαγή κεφαλαίων, σε πίστωση του 45.04.90 «Συμφωνίες ανταλλαγής νομίσματος σε Ξ.Ν.» ή σε πίστωση των χρηματικών διαθεσίμων, όταν υπάρχει ανταλλαγή κεφαλαίων.</w:t>
      </w:r>
    </w:p>
    <w:p>
      <w:pPr>
        <w:spacing w:before="240" w:after="240"/>
        <w:rPr>
          <w:lang w:val="el" w:eastAsia="el"/>
        </w:rPr>
      </w:pPr>
      <w:r>
        <w:rPr>
          <w:lang w:val="el" w:eastAsia="el"/>
        </w:rPr>
        <w:t>(iii) Στη λήξη και με ανταλλαγή κεφαλαίων, πιστώνεται με χρέωση των χρηματικών διαθεσίμων, ενώ χωρίς ανταλλαγή κεφαλαίων πιστώνεται με χρέωση του λογαριασμού 45.04.90 «Συμφωνίες ανταλλαγής νομίσματος σε Ξ.Ν.». Στην περίπτωση αυτή ισχύουν και οι εναλλακτικές εγγραφές χρέωση 45.02.90 «Συμφωνίες ανταλλαγής νομίσματος σε ευρώ» σε πίστωση χρηματικών διαθεσίμων στην ανταλλαγή κεφαλαίων και χρέωση 45.02.90 με πίστωση του 45.04.90 «Συμφωνίες ανταλλαγής νομίσματος σε Ξ.Ν.» χωρίς ανταλλαγή κεφαλαίων.</w:t>
      </w:r>
    </w:p>
    <w:p>
      <w:pPr>
        <w:spacing w:before="240" w:after="240"/>
        <w:rPr>
          <w:lang w:val="el" w:eastAsia="el"/>
        </w:rPr>
      </w:pPr>
      <w:r>
        <w:rPr>
          <w:lang w:val="el" w:eastAsia="el"/>
        </w:rPr>
        <w:t>(η) Ο λογαριασμός 45.04.90 «Συμφωνίες ανταλλαγής νομισμάτων σε ξένο νόμισμα» χρεοπιστώνεται (πλην των ανωτέρω περιπτώσεων) όταν η συμφωνία swap γίνεται με ανταλλαγή κεφαλαίων, οπότε χρεώνεται σε πίστωση των χρηματικών διαθεσίμων, ενώ όταν η συμφωνία γίνεται χωρίς ανταλλαγή κεφαλαίων πιστώνεται με χρέωση των χρηματικών διαθεσίμων.</w:t>
      </w:r>
    </w:p>
    <w:p>
      <w:pPr>
        <w:spacing w:before="240" w:after="240"/>
        <w:rPr>
          <w:lang w:val="el" w:eastAsia="el"/>
        </w:rPr>
      </w:pPr>
      <w:r>
        <w:rPr>
          <w:lang w:val="el" w:eastAsia="el"/>
        </w:rPr>
        <w:t>( i) Στη μετατροπή από ξένο νόμισμα σε άλλο ξένο νόμισμα (χωρίς ανταλλαγή κεφαλαίων) χρεώνεται και πιστώνεται ο ίδιος λογαριασμός, ενώ με ανταλλαγή κεφαλαίων χρεοπιστώνεται με αντισυμβαλλόμενο τα χρηματικά διαθέσιμα. Στο τέλος της χρήσης, 31/12, χρεοπιστώνεται με το λογαριασμό 81 «΄Εκτακτα και ανόργανα αποτελέσματα» για την εμφάνιση των χρεωστικών ή πιστωτικών συναλλαγματικών διαφορών.</w:t>
      </w:r>
    </w:p>
    <w:p>
      <w:pPr>
        <w:spacing w:before="240" w:after="240"/>
        <w:rPr>
          <w:lang w:val="el" w:eastAsia="el"/>
        </w:rPr>
      </w:pPr>
      <w:r>
        <w:rPr>
          <w:lang w:val="el" w:eastAsia="el"/>
        </w:rPr>
        <w:t>(i i) Με τη λήξη και με ανταλλαγή κεφαλαίων χρεώνεται σε πίστωση των χρηματικών διαθεσίμων, ενώ χωρίς ανταλλαγή κεφαλαίων ισχύει όπως αναφέρεται παραπάνω στην περιγραφή του λογαριασμού 45.02.90 «Συμφωνίες ανταλλαγής νομίσματος σε ευρώ» ή εναλλακτικά με πίστωση σε χρέωση των χρηματικών διαθεσίμων.</w:t>
      </w:r>
    </w:p>
    <w:p>
      <w:pPr>
        <w:spacing w:before="240" w:after="240"/>
        <w:rPr>
          <w:lang w:val="el" w:eastAsia="el"/>
        </w:rPr>
      </w:pPr>
      <w:r>
        <w:rPr>
          <w:lang w:val="el" w:eastAsia="el"/>
        </w:rPr>
        <w:t>(θ) Κατά το κλείσιμο της Κατάστασης Χρηματοοικονομικής Θέσης, οι ομολογίες που είναι πληρωτέες στην επόμενη χρήση μεταφέρονται στην πίστωση του λογαριασμού 53.04 «Ομόλογα πληρωτέα» (για τη σωστή απεικόνιση των βραχυπρόθεσμων υποχρεώσεων σε ομόλογα) και με την έναρξη της νέας χρήσης γίνεται η αντίθετη εγγραφή.</w:t>
      </w:r>
    </w:p>
    <w:p>
      <w:pPr>
        <w:spacing w:before="240" w:after="240"/>
        <w:rPr>
          <w:lang w:val="el" w:eastAsia="el"/>
        </w:rPr>
      </w:pPr>
      <w:r>
        <w:rPr>
          <w:lang w:val="el" w:eastAsia="el"/>
        </w:rPr>
        <w:t>9. 3.7.5 Στο λογαριασμό 45.10 «Δάνεια σε ευρώ» παρακολουθούνται οι μακροπρόθεσμες υποχρεώσεις σε ευρώ, προς τράπεζες και ταμιευτήρια, από δάνεια ή άλλες χορηγήσεις και στο λογαριασμό 45.11 «Δάνεια σε ξένο νόμισμα» οι αντίστοιχες υποχρεώσεις σε ξένο νόμισμα.</w:t>
      </w:r>
    </w:p>
    <w:p>
      <w:pPr>
        <w:spacing w:before="240" w:after="240"/>
        <w:rPr>
          <w:lang w:val="el" w:eastAsia="el"/>
        </w:rPr>
      </w:pPr>
      <w:r>
        <w:rPr>
          <w:lang w:val="el" w:eastAsia="el"/>
        </w:rPr>
        <w:t>Στο λογαριασμό 45.10.90 «Συμφωνίες ανταλλαγής νομίσματος σε ευρώ (δάνεια)» παρακολουθούνται οι συμφωνίες ανταλλαγής νομισμάτων σε ευρώ και στο λογαριασμό 45.11.90 «Συμφωνίες ανταλλαγής νομίσματος σε ΞΝ (δάνεια)» παρακολουθούνται οι συμφωνίες ανταλλαγής νομισμάτων σε ξένο νόμισμα.</w:t>
      </w:r>
    </w:p>
    <w:p>
      <w:pPr>
        <w:spacing w:before="240" w:after="240"/>
        <w:rPr>
          <w:lang w:val="el" w:eastAsia="el"/>
        </w:rPr>
      </w:pPr>
      <w:r>
        <w:rPr>
          <w:lang w:val="el" w:eastAsia="el"/>
        </w:rPr>
        <w:t>(α) Οι λογαριασμοί αυτοί πιστώνονται με τη λήψη των δανείων σε χρέωση των χρηματικών διαθεσίμων και χρεώνονται κατά την αποπληρωμή τους, σε πίστωση των χρηματικών διαθεσίμων.</w:t>
      </w:r>
    </w:p>
    <w:p>
      <w:pPr>
        <w:spacing w:before="240" w:after="240"/>
        <w:rPr>
          <w:lang w:val="el" w:eastAsia="el"/>
        </w:rPr>
      </w:pPr>
      <w:r>
        <w:rPr>
          <w:lang w:val="el" w:eastAsia="el"/>
        </w:rPr>
        <w:t>(β) Επίσης, οι ανωτέρω λογαριασμοί χρεώνονται με τις συναλλαγματικές διαφορές, όταν αυτές είναι πιστωτικές με αντίστοιχη πίστωση των λογαριασμών των εκτάκτων- ανοργάνων εσόδων (λογ/μος 81) και πιστώνονται όταν οι συναλλαγματικές διαφορές είναι χρεωστικές, σε χρέω- ση των εκτάκτων-ανοργάνων εξόδων (λογμ/μος 81).</w:t>
      </w:r>
    </w:p>
    <w:p>
      <w:pPr>
        <w:spacing w:before="240" w:after="240"/>
        <w:rPr>
          <w:lang w:val="el" w:eastAsia="el"/>
        </w:rPr>
      </w:pPr>
      <w:r>
        <w:rPr>
          <w:lang w:val="el" w:eastAsia="el"/>
        </w:rPr>
        <w:t>(γ) Στο τέλος της χρήσης, οι υποχρεώσεις από δάνεια που είναι πληρωτέες στην επόμενη χρήση μεταφέρονται στους αντίστοιχους λογαριασμούς 53.17 «Μακροπρόθεσμες υποχρεώσεις πληρωτέες την επόμενη χρήση σε ευρώ» και 53.18 «Μακροπρόθεσμες υποχρεώσεις πληρωτέες την επόμενη χρήση σε Ξ.Ν.», για τη σωστή απεικόνιση των βραχυπρόθεσμων υποχρεώσεων από δάνεια, και με την έναρξη της νέας χρήσης γίνεται αντίθετη εγγραφή της προηγουμένης.</w:t>
      </w:r>
    </w:p>
    <w:p>
      <w:pPr>
        <w:spacing w:before="240" w:after="240"/>
        <w:rPr>
          <w:lang w:val="el" w:eastAsia="el"/>
        </w:rPr>
      </w:pPr>
      <w:r>
        <w:rPr>
          <w:lang w:val="el" w:eastAsia="el"/>
        </w:rPr>
        <w:t>9. 3.7.6 Στο λογαριασμό 45.98.18 «Υποχρεώσεις από συμμετοχές σε οργανισμούς εξωτερικού » παρακολουθούνται οι υποχρεώσεις από συμμετοχές σε οργανισμούς εξωτερικού, που αντιστοιχούν στους οργανισμούς στο λογαριασμό 18.04 «Συμμετοχή σε Διεθνείς Οργανισμούς με υποχρεώσεις αντικρυζόμενες» οι οποίοι δεν αυξάνουν το δημόσιο χρέος. Ο λογαριασμός πιστώνεται, με χρέωση των χρηματικών διαθεσίμων στην έναρξη, ενώ στη λήξη χρεώνεται, με πίστωση των χρηματικών διαθεσίμων.</w:t>
      </w:r>
    </w:p>
    <w:p>
      <w:pPr>
        <w:spacing w:before="240" w:after="240"/>
        <w:rPr>
          <w:lang w:val="el" w:eastAsia="el"/>
        </w:rPr>
      </w:pPr>
      <w:r>
        <w:rPr>
          <w:lang w:val="el" w:eastAsia="el"/>
        </w:rPr>
        <w:t>9.3.8 Λογαριασμός 48 «Λογαριασμοί συνδέσμου»</w:t>
      </w:r>
    </w:p>
    <w:p>
      <w:pPr>
        <w:spacing w:before="240" w:after="240"/>
        <w:rPr>
          <w:lang w:val="el" w:eastAsia="el"/>
        </w:rPr>
      </w:pPr>
      <w:r>
        <w:rPr>
          <w:lang w:val="el" w:eastAsia="el"/>
        </w:rPr>
        <w:t>9.3.8.1 Στο λογαριασμό 48 και στους υπολογαριασμούς του, παρακολουθούνται οι συναλλαγές με τις ΔΟΥ και τα ΕΛΔΑΠ και γενικότερα χρησιμοποιούνται ως ενδιάμεσοι λογαριασμοί όπου δεν υπάρχουν δικαιούχοι/ πιστωτές/ προμηθευτές.</w:t>
      </w:r>
    </w:p>
    <w:p>
      <w:pPr>
        <w:spacing w:before="240" w:after="240"/>
        <w:rPr>
          <w:lang w:val="el" w:eastAsia="el"/>
        </w:rPr>
      </w:pPr>
      <w:r>
        <w:rPr>
          <w:lang w:val="el" w:eastAsia="el"/>
        </w:rPr>
        <w:t>9.3.8.2 Οι λογαριασμοί αυτοί πιστώνονται ή χρεώνονται ως ενδιάμεσοι για την παρακολούθηση των συναλλαγών με τις ΔΟΥ (λογαριασμός 48.00), τα ΕΛΔΑΠ (λογαριασμός 48.01) και τις Δ/νσεις του ΓΛΚ.</w:t>
      </w:r>
    </w:p>
    <w:p>
      <w:pPr>
        <w:spacing w:before="240" w:after="240"/>
        <w:rPr>
          <w:lang w:val="el" w:eastAsia="el"/>
        </w:rPr>
      </w:pPr>
      <w:r>
        <w:rPr>
          <w:lang w:val="el" w:eastAsia="el"/>
        </w:rPr>
        <w:t>9.3.8.3 Η ύπαρξη των λογαριασμών 48.00 «Λογαριασμοί συνδέσμου με τις ΔΟΥ» και 48.01 «Λογαριασμός συνδέσμου με ΕΛΔΑΠ» απαιτείται για τη συμφωνία των συναλλαγών συνδέσμου και λόγω της ύπαρξης ξεχωριστών πληροφοριακών συστημάτων που χρησιμοποιούνται από τους φορείς αυτούς.</w:t>
      </w:r>
    </w:p>
    <w:p>
      <w:pPr>
        <w:spacing w:before="240" w:after="240"/>
        <w:rPr>
          <w:lang w:val="el" w:eastAsia="el"/>
        </w:rPr>
      </w:pPr>
      <w:r>
        <w:rPr>
          <w:lang w:val="el" w:eastAsia="el"/>
        </w:rPr>
        <w:t>9.3.8.4 Στο λογαριασμό 48.03 «Ενδιάμεσος λογαριασμός εσωτερικών συναλλαγών ΔΟΥ» παρακολουθούνται οι εσωτερικές συναλλαγές εντός των ΔΟΥ.</w:t>
      </w:r>
    </w:p>
    <w:p>
      <w:pPr>
        <w:spacing w:before="240" w:after="240"/>
        <w:rPr>
          <w:lang w:val="el" w:eastAsia="el"/>
        </w:rPr>
      </w:pPr>
      <w:r>
        <w:rPr>
          <w:lang w:val="el" w:eastAsia="el"/>
        </w:rPr>
        <w:t>9.3.8.5 Στο λογαριασμό 48.04 «Επιστροφές φόρων μέσω τραπεζών και πιστωτικών ιδρυμάτων» παρακολουθούνται οι επιστροφές φόρων εισοδήματος και πετρελαίου θέρμανσης, μέσω τραπεζών και πιστωτικών ιδρυμάτων.</w:t>
      </w:r>
    </w:p>
    <w:p>
      <w:pPr>
        <w:spacing w:before="240" w:after="240"/>
        <w:rPr>
          <w:lang w:val="el" w:eastAsia="el"/>
        </w:rPr>
      </w:pPr>
      <w:r>
        <w:rPr>
          <w:lang w:val="el" w:eastAsia="el"/>
        </w:rPr>
        <w:t>9.4 Ομάδα 5η : Βραχυπρόθεσμες Υποχρεώσεις</w:t>
      </w:r>
    </w:p>
    <w:p>
      <w:pPr>
        <w:spacing w:before="240" w:after="240"/>
        <w:rPr>
          <w:lang w:val="el" w:eastAsia="el"/>
        </w:rPr>
      </w:pPr>
      <w:r>
        <w:rPr>
          <w:lang w:val="el" w:eastAsia="el"/>
        </w:rPr>
        <w:t>9.4.1 Περιεχόμενο και Εννοιολογικοί Προσδιορισμοί</w:t>
      </w:r>
    </w:p>
    <w:p>
      <w:pPr>
        <w:spacing w:before="240" w:after="240"/>
        <w:rPr>
          <w:lang w:val="el" w:eastAsia="el"/>
        </w:rPr>
      </w:pPr>
      <w:r>
        <w:rPr>
          <w:lang w:val="el" w:eastAsia="el"/>
        </w:rPr>
        <w:t>Στην ομάδα 5 παρακολουθούνται οι βραχυπρόθεσμες υποχρεώσεις του Δημοσίου. Βραχυπρόθεσμες υποχρεώσεις είναι εκείνες οι υποχρεώσεις για τις οποίες η προθεσμία εξόφλησής τους λήγει μέχρι το τέλος της επόμενης χρήσης.</w:t>
      </w:r>
    </w:p>
    <w:p>
      <w:pPr>
        <w:spacing w:before="240" w:after="240"/>
        <w:rPr>
          <w:lang w:val="el" w:eastAsia="el"/>
        </w:rPr>
      </w:pPr>
      <w:r>
        <w:rPr>
          <w:lang w:val="el" w:eastAsia="el"/>
        </w:rPr>
        <w:t>9.4.2 Λογαριασμός 50 «Προμηθευτές»</w:t>
      </w:r>
    </w:p>
    <w:p>
      <w:pPr>
        <w:spacing w:before="240" w:after="240"/>
        <w:rPr>
          <w:lang w:val="el" w:eastAsia="el"/>
        </w:rPr>
      </w:pPr>
      <w:r>
        <w:rPr>
          <w:lang w:val="el" w:eastAsia="el"/>
        </w:rPr>
        <w:t>Στους υπολογαριασμούς του 50 παρακολουθούνται όλες οι δοσοληψίες του Δημοσίου με τους προμηθευτές του, από τους οποίους αγοράζει στοιχεία ενεργητικού (πάγια ή κυκλοφορούντα) ή υπηρεσίες.</w:t>
      </w:r>
    </w:p>
    <w:p>
      <w:pPr>
        <w:spacing w:before="240" w:after="240"/>
        <w:rPr>
          <w:lang w:val="el" w:eastAsia="el"/>
        </w:rPr>
      </w:pPr>
      <w:r>
        <w:rPr>
          <w:lang w:val="el" w:eastAsia="el"/>
        </w:rPr>
        <w:t>9.4.3 Λογαριασμός 51 «΄Εντοκα Γραμμάτια Ελληνικού Δημοσίου»</w:t>
      </w:r>
    </w:p>
    <w:p>
      <w:pPr>
        <w:spacing w:before="240" w:after="240"/>
        <w:rPr>
          <w:lang w:val="el" w:eastAsia="el"/>
        </w:rPr>
      </w:pPr>
      <w:r>
        <w:rPr>
          <w:lang w:val="el" w:eastAsia="el"/>
        </w:rPr>
        <w:t>9.4.3.1 Στο λογαριασμό 51 παρακολουθούνται οι υποχρεώσεις, σε ευρώ και σε ξένο νόμισμα, από Έντοκα Γραμμάτια Ελληνικού Δημοσίου (ΕΓΕΔ).</w:t>
      </w:r>
    </w:p>
    <w:p>
      <w:pPr>
        <w:spacing w:before="240" w:after="240"/>
        <w:rPr>
          <w:lang w:val="el" w:eastAsia="el"/>
        </w:rPr>
      </w:pPr>
      <w:r>
        <w:rPr>
          <w:lang w:val="el" w:eastAsia="el"/>
        </w:rPr>
        <w:t>9.4.3.2 Ο λογαριασμός 51 πιστώνεται με την έκδοση των ΕΓΕΔ, με χρέωση των χρηματικών διαθεσίμων, και χρεώνεται με την πληρωμή των προαναφερόμενων τίτλων.</w:t>
      </w:r>
    </w:p>
    <w:p>
      <w:pPr>
        <w:spacing w:before="240" w:after="240"/>
        <w:rPr>
          <w:lang w:val="el" w:eastAsia="el"/>
        </w:rPr>
      </w:pPr>
      <w:r>
        <w:rPr>
          <w:lang w:val="el" w:eastAsia="el"/>
        </w:rPr>
        <w:t>9.4.3.3 Οι τόκοι των ΕΓΕΔ καταχωρούνται στο λογαριασμό 65 «Τόκοι και συναφή έξοδα». Στο τέλος της χρήσης οι μη δουλευμένοι τόκοι μεταφέρονται σε πίστωση του λογαριασμού 65, με χρέωση του λογαριασμού 51.00.99 «Ενσωματωμένοι μη δεδουλευμένοι τόκοι ΕΓΕΔ». Στην αρχή της επόμενης χρήσης, 1/1, με την αντίθετη εγγραφή μεταφέρονται οι τόκοι στα έξοδα.</w:t>
      </w:r>
    </w:p>
    <w:p>
      <w:pPr>
        <w:spacing w:before="240" w:after="240"/>
        <w:rPr>
          <w:lang w:val="el" w:eastAsia="el"/>
        </w:rPr>
      </w:pPr>
      <w:r>
        <w:rPr>
          <w:lang w:val="el" w:eastAsia="el"/>
        </w:rPr>
        <w:t>9.4.4 Λογαριασμός 52 «Τράπεζες λογαριασμοί βραχυπρόθεσμων υποχρεώσεων»</w:t>
      </w:r>
    </w:p>
    <w:p>
      <w:pPr>
        <w:spacing w:before="240" w:after="240"/>
        <w:rPr>
          <w:lang w:val="el" w:eastAsia="el"/>
        </w:rPr>
      </w:pPr>
      <w:r>
        <w:rPr>
          <w:lang w:val="el" w:eastAsia="el"/>
        </w:rPr>
        <w:t>9.4.4.1 Στους υπολογαριασμούς του λογαριασμού 52 παρακολουθούνται οι βραχυπρόθεσμες υποχρεώσεις σε τράπεζες καθώς και οι βραχυπρόθεσμες υποχρεώσεις σε τίτλους που έχει εκδώσει το Ελληνικό Δημόσιο.</w:t>
      </w:r>
    </w:p>
    <w:p>
      <w:pPr>
        <w:spacing w:before="240" w:after="240"/>
        <w:rPr>
          <w:lang w:val="el" w:eastAsia="el"/>
        </w:rPr>
      </w:pPr>
      <w:r>
        <w:rPr>
          <w:lang w:val="el" w:eastAsia="el"/>
        </w:rPr>
        <w:t>9.4.4.2 Στο λογαριασμό 52.00 «Τράπεζες λογαριασμοί βραχυπρόθεσμων υποχρεώσεων» παρακολουθούνται οι υποχρεώσεις από βραχυπρόθεσμες χρηματοδοτήσεις τραπεζών. Ο λογαριασμός 52.00 πιστώνεται με χρέωση των λογαριασμών των χρηματικών διαθεσίμων και χρεώνεται κατά την αποπληρωμή των δανείων.</w:t>
      </w:r>
    </w:p>
    <w:p>
      <w:pPr>
        <w:spacing w:before="240" w:after="240"/>
        <w:rPr>
          <w:lang w:val="el" w:eastAsia="el"/>
        </w:rPr>
      </w:pPr>
      <w:r>
        <w:rPr>
          <w:lang w:val="el" w:eastAsia="el"/>
        </w:rPr>
        <w:t>9.4.4.3 Οι σχετικοί χρεωστικοί τόκοι καταχωρούνται στο λογαριασμό 65.</w:t>
      </w:r>
    </w:p>
    <w:p>
      <w:pPr>
        <w:spacing w:before="240" w:after="240"/>
        <w:rPr>
          <w:lang w:val="el" w:eastAsia="el"/>
        </w:rPr>
      </w:pPr>
      <w:r>
        <w:rPr>
          <w:lang w:val="el" w:eastAsia="el"/>
        </w:rPr>
        <w:t>9.4.4.4 Ο λογαριασμός 52.02 «Βραχυπρόθεσμοι τίτλοι (Eurocommercial papers)» πιστώνεται σε χρέωση των χρηματικών διαθεσίμων κατά την είσπραξη των χρημάτων από την έκδοση, ενώ χρεώνεται κατά την αποπληρωμή των τίτλων. Στο τέλος της χρήσης, 31/12, χρεώνεται ο αντίθετος λογαριασμός 52.02.99 «Ενσωματωμένοι μη δουλευμένοι τόκοι Eurocommercial papers» σε πίστωση των χρηματοοικονομικών εξόδων (λογαριασμός 65) και στην αρχή της επόμενης χρήσης, 1/1, δημιουργείται η αντίθετη εγγραφή.</w:t>
      </w:r>
    </w:p>
    <w:p>
      <w:pPr>
        <w:spacing w:before="240" w:after="240"/>
        <w:rPr>
          <w:lang w:val="el" w:eastAsia="el"/>
        </w:rPr>
      </w:pPr>
      <w:r>
        <w:rPr>
          <w:lang w:val="el" w:eastAsia="el"/>
        </w:rPr>
        <w:t>9.4.5 Λογαριασμός 53 «Πιστωτές διάφοροι»</w:t>
      </w:r>
    </w:p>
    <w:p>
      <w:pPr>
        <w:spacing w:before="240" w:after="240"/>
        <w:rPr>
          <w:lang w:val="el" w:eastAsia="el"/>
        </w:rPr>
      </w:pPr>
      <w:r>
        <w:rPr>
          <w:lang w:val="el" w:eastAsia="el"/>
        </w:rPr>
        <w:t>9.4.5.1 Στο λογαριασμό 53 «Πιστωτές διάφοροι» παρακολουθούνται οι υποχρεώσεις της Κεντρικής Διοίκησης οι οποίες δεν υπάγονται σε οποιαδήποτε κατηγορία των υποχρεώσεων που παρακολουθούνται στους υπόλοιπους πρωτοβάθμιους λογαριασμούς της ομάδας 5.</w:t>
      </w:r>
    </w:p>
    <w:p>
      <w:pPr>
        <w:spacing w:before="240" w:after="240"/>
        <w:rPr>
          <w:lang w:val="el" w:eastAsia="el"/>
        </w:rPr>
      </w:pPr>
      <w:r>
        <w:rPr>
          <w:lang w:val="el" w:eastAsia="el"/>
        </w:rPr>
        <w:t>Ειδικότερα:</w:t>
      </w:r>
    </w:p>
    <w:p>
      <w:pPr>
        <w:spacing w:before="240" w:after="240"/>
        <w:rPr>
          <w:lang w:val="el" w:eastAsia="el"/>
        </w:rPr>
      </w:pPr>
      <w:r>
        <w:rPr>
          <w:lang w:val="el" w:eastAsia="el"/>
        </w:rPr>
        <w:t>(α) Ο λογαριασμός 53.00 «Αποδοχές προσωπικού πληρωτέες» χρησιμοποιείται για την καταγραφή της υποχρέωσης που οφείλεται στο προσωπικό. Στην πίστωση του λογαριασμού αυτού, με χρέωση των οικείων υπο- λογαριασμών του 60 «Αμοιβές και έξοδα προσωπικού – Συντάξεις» ή του λογαριασμού 67.21 «Επιχορηγήσεις φορέων για κάλυψη λειτουργικών δαπανών» καταχω- ρούνται οι καθαρές πληρωτέες αποδοχές του προσωπικού, ενώ στη χρέωση του 53.00 καταχωρούνται οι καταβολές προς τους δικαιούχους.</w:t>
      </w:r>
    </w:p>
    <w:p>
      <w:pPr>
        <w:spacing w:before="240" w:after="240"/>
        <w:rPr>
          <w:lang w:val="el" w:eastAsia="el"/>
        </w:rPr>
      </w:pPr>
      <w:r>
        <w:rPr>
          <w:lang w:val="el" w:eastAsia="el"/>
        </w:rPr>
        <w:t>(β) Οι λογαριασμοί 53.01 «Διατροφές από πληρωμές μισθοδοσίας» και 53.02 «Κατασχέσεις από πληρωμή μισθοδοσίας» πιστώνονται κατά την ανάλυση της μισθοδοσίας και χρεώνονται με την απόδοση των διατροφών και κατασχέσεων, σε πίστωση των χρηματικών διαθεσίμων.</w:t>
      </w:r>
    </w:p>
    <w:p>
      <w:pPr>
        <w:spacing w:before="240" w:after="240"/>
        <w:rPr>
          <w:lang w:val="el" w:eastAsia="el"/>
        </w:rPr>
      </w:pPr>
      <w:r>
        <w:rPr>
          <w:lang w:val="el" w:eastAsia="el"/>
        </w:rPr>
        <w:t>(γ) Ο λογαριασμός 53.03 «Οφειλόμενες αμοιβές προσωπικού από απορρίψεις μισθοδοσίας» πιστώνεται με χρέωση των χρηματικών διαθεσίμων, ενώ όταν αποδίδονται χρεώνεται σε πίστωση των χρηματικών διαθεσίμων.</w:t>
      </w:r>
    </w:p>
    <w:p>
      <w:pPr>
        <w:spacing w:before="240" w:after="240"/>
        <w:rPr>
          <w:lang w:val="el" w:eastAsia="el"/>
        </w:rPr>
      </w:pPr>
      <w:r>
        <w:rPr>
          <w:lang w:val="el" w:eastAsia="el"/>
        </w:rPr>
        <w:t>(δ) Ο λογαριασμός 53.04 «Ομόλογα πληρωτέα» εμφανίζει τις οφειλές της Κεντρικής Διοίκησης σε δικαιούχους ομολογιών, οι οποίες οφείλονται κατά την επόμενη χρήση. Ο λογαριασμός 53.04 πιστώνεται στο τέλος της χρήσης, 31/12, με το βραχυπρόθεσμο τμήμα τους, ώστε να εμφανιστούν κατάλληλα στις χρηματοοικονομικές καταστάσεις και αντιλογίζονται στην αρχή της επόμενης χρήσης, 1/1.</w:t>
      </w:r>
    </w:p>
    <w:p>
      <w:pPr>
        <w:spacing w:before="240" w:after="240"/>
        <w:rPr>
          <w:lang w:val="el" w:eastAsia="el"/>
        </w:rPr>
      </w:pPr>
      <w:r>
        <w:rPr>
          <w:lang w:val="el" w:eastAsia="el"/>
        </w:rPr>
        <w:t>(ε) Στο λογαριασμό 53.06 «Οφειλές για απόκτηση τίτλων πάγιας επένδυσης» καταχωρούνται οι δόσεις που οφείλονται από συμμετοχές σε επιχειρήσεις και οργανισμούς. Ο λογαριασμός 53.06 πιστώνεται σε κάθε περίπτωση που αποκτώνται τίτλοι πάγιας επένδυσης, με χρέωση των τίτλων πάγιας επένδυσης (λογ/μος 18) και των προμηθειών και λοιπών εξόδων συμμετοχών (λογ/μος 64.10.00), ενώ χρεώνεται σε πίστωση είτε των λογαριασμών χρηματικών διαθεσίμων είτε λογαριασμών απαιτήσεων (πχ του λογαριασμού 33.30 «Απαιτήσεις από χορηγούμενα δάνεια») σε περιπτώσεις που αποκτώνται τίτλοι έναντι απαιτήσεων.</w:t>
      </w:r>
    </w:p>
    <w:p>
      <w:pPr>
        <w:spacing w:before="240" w:after="240"/>
        <w:rPr>
          <w:lang w:val="el" w:eastAsia="el"/>
        </w:rPr>
      </w:pPr>
      <w:r>
        <w:rPr>
          <w:lang w:val="el" w:eastAsia="el"/>
        </w:rPr>
        <w:t>(στ) Ο λογαριασμός 53.07 «Οφειλόμενες δόσεις ομολογιών - τοκομερίδια πληρωτέα» πιστώνεται με χρέω- ση του λογαριασμού 65 «Τόκοι και συναφή έξοδα» και χρεώνεται κατά την πληρωμή τους σε πίστωση των χρηματικών διαθεσίμων.</w:t>
      </w:r>
    </w:p>
    <w:p>
      <w:pPr>
        <w:spacing w:before="240" w:after="240"/>
        <w:rPr>
          <w:lang w:val="el" w:eastAsia="el"/>
        </w:rPr>
      </w:pPr>
      <w:r>
        <w:rPr>
          <w:lang w:val="el" w:eastAsia="el"/>
        </w:rPr>
        <w:t>(ζ) Ο λογαριασμός 53.08 «Οφειλόμενα τοκομερίδια από επανέκδοση ομολόγων» πιστώνεται με τους εισπραχθέ- ντες δουλευμένους τόκους ομολόγων, κατά την επανέκ- δοση ομολόγων, με χρέωση των χρηματικών διαθεσίμων. Το υπόλοιπο του λογαριασμού 53.08 στο τέλος της χρήσης, 31/12, χρεώνεται, σε πίστωση του λογαριασμού 65 «Τόκοι και συναφή έξοδα». Με την εξόφληση του πρώτου τοκομεριδίου με επανέκδοση, όταν είναι στο ίδιο έτος, ο λογαριασμός 53.08 χρεώνεται σε πίστωση του λογαριασμού 65 «Τόκοι και συναφή έξοδα».</w:t>
      </w:r>
    </w:p>
    <w:p>
      <w:pPr>
        <w:spacing w:before="240" w:after="240"/>
        <w:rPr>
          <w:lang w:val="el" w:eastAsia="el"/>
        </w:rPr>
      </w:pPr>
      <w:r>
        <w:rPr>
          <w:lang w:val="el" w:eastAsia="el"/>
        </w:rPr>
        <w:t>Στα ομόλογα ειδικού σκοπού (για πληρωμή υποχρεώσεων) ο λογαριασμός 53.08 πιστώνεται με τους εισπρα- χθέντες δεδουλευμένους τόκους ομολόγων με επανέκ- δοση, με χρέωση των χρηματικών διαθεσίμων.</w:t>
      </w:r>
    </w:p>
    <w:p>
      <w:pPr>
        <w:spacing w:before="240" w:after="240"/>
        <w:rPr>
          <w:lang w:val="el" w:eastAsia="el"/>
        </w:rPr>
      </w:pPr>
      <w:r>
        <w:rPr>
          <w:lang w:val="el" w:eastAsia="el"/>
        </w:rPr>
        <w:t>(η) Ο λογαριασμός 53.10 «Δικαιούχοι από παροχή υπηρεσιών και λοιπών αγαθών» πιστώνεται κατά τη θεώρηση χρηματικών ενταλμάτων με χρέωση των αντίστοιχων δαπανών και χρεώνεται με την εξόφληση των ενταλμάτων.</w:t>
      </w:r>
    </w:p>
    <w:p>
      <w:pPr>
        <w:spacing w:before="240" w:after="240"/>
        <w:rPr>
          <w:lang w:val="el" w:eastAsia="el"/>
        </w:rPr>
      </w:pPr>
      <w:r>
        <w:rPr>
          <w:lang w:val="el" w:eastAsia="el"/>
        </w:rPr>
        <w:t>(θ) Ο λογαριασμός 53.15 «Δικαιούχοι από απαλλοτριώσεις» πιστώνεται κατά την απόκτηση παγίων με απαλλοτρίωση, σε χρέωση του λογαριασμού 15.00.10 «Απαλλοτριώσεις» και χρεώνεται με την εξόφληση των σχετικών ενταλμάτων.</w:t>
      </w:r>
    </w:p>
    <w:p>
      <w:pPr>
        <w:spacing w:before="240" w:after="240"/>
        <w:rPr>
          <w:lang w:val="el" w:eastAsia="el"/>
        </w:rPr>
      </w:pPr>
      <w:r>
        <w:rPr>
          <w:lang w:val="el" w:eastAsia="el"/>
        </w:rPr>
        <w:t>(ι) Στους λογαριασμούς 53.17 «Μακροπρόθεσμες υποχρεώσεις πληρωτέες την επόμενη χρήση, σε ευρώ » και 53.18 «Μακροπρόθεσμες υποχρεώσεις πληρωτέες στην επόμενη χρήση, σε Ξ.Ν» καταχωρούνται στο τέλος κάθε χρήσης το τμήμα εκείνο των αντίστοιχων υποχρεώσεων του λογαριασμού 45 «Μακροπρόθεσμες υποχρεώσεις», το οποίο είναι πληρωτέο στην επόμενη χρήση.</w:t>
      </w:r>
    </w:p>
    <w:p>
      <w:pPr>
        <w:spacing w:before="240" w:after="240"/>
        <w:rPr>
          <w:lang w:val="el" w:eastAsia="el"/>
        </w:rPr>
      </w:pPr>
      <w:r>
        <w:rPr>
          <w:lang w:val="el" w:eastAsia="el"/>
        </w:rPr>
        <w:t>(ια) Στο λογαριασμό 53.20 «Υποχρεώσεις από εισπράξεις για λογαριασμό τρίτων» παρακολουθούνται οι υποχρεώσεις προς τρίτους, από ποσά που εισπράττονται για λογαριασμό τους. Ο λογαριασμός 53.20 πιστώνεται κατά την είσπραξη ποσών για λογαριασμό τρίτων και χρεώνονται κατά την απόδοσή τους. Δεν παρακολουθούνται στο λογαριασμό 53.20 οι υποχρεώσεις από ασφαλιστικές κρατήσεις των εργαζομένων και εισφορές των εργοδοτών υπέρ των Ταμείων (παρακολουθούνται στο λογαριασμό 55 «Ασφαλιστικοί οργανισμοί»).</w:t>
      </w:r>
    </w:p>
    <w:p>
      <w:pPr>
        <w:spacing w:before="240" w:after="240"/>
        <w:rPr>
          <w:lang w:val="el" w:eastAsia="el"/>
        </w:rPr>
      </w:pPr>
      <w:r>
        <w:rPr>
          <w:lang w:val="el" w:eastAsia="el"/>
        </w:rPr>
        <w:t>(ιβ) Ο λογαριασμός 53.30 «Δικαιούχοι υπό τακτοποίηση» πιστώνεται με τις πληρωμές μέσω της ΤτΕ, με χρέωση των αντίστοιχων εξόδων και χρεώνεται με την τακτοποίηση των πληρωμών, με πίστωση του λογαριασμού των χρηματικών διαθεσίμων.</w:t>
      </w:r>
    </w:p>
    <w:p>
      <w:pPr>
        <w:spacing w:before="240" w:after="240"/>
        <w:rPr>
          <w:lang w:val="el" w:eastAsia="el"/>
        </w:rPr>
      </w:pPr>
      <w:r>
        <w:rPr>
          <w:lang w:val="el" w:eastAsia="el"/>
        </w:rPr>
        <w:t>(ιγ) Ο λογαριασμός 53.31 «Δικαιούχοι επιστροφών έμμεσων και άμεσων φόρων» πιστώνεται κατά τη διαδικασία επιστροφής φόρων και αξίας πετρελαίου θέρμανσης, με χρέωση των χρηματικών διαθεσίμων και χρεώνεται με την απόδοση των ποσών αυτών, με πίστωση των χρηματικών διαθεσίμων. Επίσης ο λογαριασμός 53.31 χρεώνεται με πίστωση του λογαριασμού 31.00 «Απαιτήσεις χρήσης» για την επαναφορά στα διαθέσιμα της Κεντρικής Διοίκησης των ανείσπρακτων ποσών, από τους δικαιούχους επιστροφών άμεσων και έμμεσων φόρων και αξίας πετρελαίου θέρμανσης.</w:t>
      </w:r>
    </w:p>
    <w:p>
      <w:pPr>
        <w:spacing w:before="240" w:after="240"/>
        <w:rPr>
          <w:lang w:val="el" w:eastAsia="el"/>
        </w:rPr>
      </w:pPr>
      <w:r>
        <w:rPr>
          <w:lang w:val="el" w:eastAsia="el"/>
        </w:rPr>
        <w:t>(ιδ) Ο λογαριασμός 53.40 «Ενδιάμεσος λογαριασμός προξενείων» πιστώνεται με χρέωση των εξόδων που πραγματοποιούνται από τα προξενεία και χρεώνεται με πίστωση των απαιτήσεων που δημιουργούνται από τα προξενεία.</w:t>
      </w:r>
    </w:p>
    <w:p>
      <w:pPr>
        <w:spacing w:before="240" w:after="240"/>
        <w:rPr>
          <w:lang w:val="el" w:eastAsia="el"/>
        </w:rPr>
      </w:pPr>
      <w:r>
        <w:rPr>
          <w:lang w:val="el" w:eastAsia="el"/>
        </w:rPr>
        <w:t>(ιε) Οι υπολογαριασμοί του 53.50 «Εισπράξεις - πληρωμές ΝΑΤΟ» πιστώνονται με τις εισπράξεις που πραγματοποιούνται για τα αντίστοιχα έργα, με χρέωση των χρηματικών διαθεσίμων και χρεώνονται με τις σχετικές πληρωμές, με πίστωση των χρηματικών διαθεσίμων, ενώ γίνεται συμψηφισμός του λογαριασμού αυτού με τις απαιτήσεις που υπάρχουν από έργα ΝΑΤΟ και Πεδίου Βολής Κρήτης.</w:t>
      </w:r>
    </w:p>
    <w:p>
      <w:pPr>
        <w:spacing w:before="240" w:after="240"/>
        <w:rPr>
          <w:lang w:val="el" w:eastAsia="el"/>
        </w:rPr>
      </w:pPr>
      <w:r>
        <w:rPr>
          <w:lang w:val="el" w:eastAsia="el"/>
        </w:rPr>
        <w:t>(ιστ) Ο λογαριασμός 53.80 «Αμοιβές προσωπικού Ν.Π.Δ.Δ. και Ν.Π.Ι.Δ. εκτός Π/Υ» πιστώνεται με εσωτερική εντολή, με χρέωση των χρηματικών διαθεσίμων, ενώ χρεώνεται, με πίστωση των χρηματικών διαθεσίμων.</w:t>
      </w:r>
    </w:p>
    <w:p>
      <w:pPr>
        <w:spacing w:before="240" w:after="240"/>
        <w:rPr>
          <w:lang w:val="el" w:eastAsia="el"/>
        </w:rPr>
      </w:pPr>
      <w:r>
        <w:rPr>
          <w:lang w:val="el" w:eastAsia="el"/>
        </w:rPr>
        <w:t>(ιζ) Ο λογαριασμός 53.90 «Λοιποί πιστωτές - Αποδόσεις σε τρίτους» χρησιμοποιείται για την εκκαθάριση και απόδοση σε τρίτους, εσόδων που ανήκουν σε αυτούς και συνεισπράττονται μέσω του τακτικού Π/Υ. Ο λογαριασμός 53.90 πιστώνεται με την είσπραξη των ποσών και χρεώνεται με την απόδοσή τους, με κίνηση του λογαριασμού των χρηματικών διαθεσίμων.</w:t>
      </w:r>
    </w:p>
    <w:p>
      <w:pPr>
        <w:spacing w:before="240" w:after="240"/>
        <w:rPr>
          <w:lang w:val="el" w:eastAsia="el"/>
        </w:rPr>
      </w:pPr>
      <w:r>
        <w:rPr>
          <w:lang w:val="el" w:eastAsia="el"/>
        </w:rPr>
        <w:t>(ιη) Ο λογαριασμός 53.92.00 «Λογαριασμός μη εισπρα- χθεισών επιταγών στην ΤτΕ» χρησιμοποιείται για την παρακολούθηση των ακάλυπτων επιταγών. Ο λογαριασμός πιστώνεται με την εμφάνιση των μη εισπραχθει- σών επιταγών, σε χρέωση των απαιτήσεων από μη εξο- φληθείσες επιταγές (λογ/μος 33.91.00), ενώ χρεώνεται με πίστωση τού λογαριασμού 33.91 «Απαιτήσεις από μη εξοφληθείσες επιταγές » με την εντολή πληρωμής προς την ΤτΕ.</w:t>
      </w:r>
    </w:p>
    <w:p>
      <w:pPr>
        <w:spacing w:before="240" w:after="240"/>
        <w:rPr>
          <w:lang w:val="el" w:eastAsia="el"/>
        </w:rPr>
      </w:pPr>
      <w:r>
        <w:rPr>
          <w:lang w:val="el" w:eastAsia="el"/>
        </w:rPr>
        <w:t>(ιθ) Ο λογαριασμός 53.92.01 «ΤτΕ - συναλλαγματικές διαφορές» χρησιμοποιείται για την παρακολούθηση των συναλλαγματικών διαφορών που δημιουργούνται στη ΤτΕ. Ο λογαριασμός πιστώνεται με την εμφάνιση των συναλλαγματικών διαφορών, με χρέωση του λογαριασμού των χρηματικών διαθεσίμων που παρακολουθεί τις συναλλαγματικές διαφορές (λογ/μος 38.05.01), ενώ χρεώνεται με πίστωση του ίδιου λογαριασμού (38.05.01) σε εγγραφή που ακολουθεί την εγγραφή εμφάνισης της δαπάνης που δημιουργείται από το γεγονός των συναλλαγματικών διαφορών.</w:t>
      </w:r>
    </w:p>
    <w:p>
      <w:pPr>
        <w:spacing w:before="240" w:after="240"/>
        <w:rPr>
          <w:lang w:val="el" w:eastAsia="el"/>
        </w:rPr>
      </w:pPr>
      <w:r>
        <w:rPr>
          <w:lang w:val="el" w:eastAsia="el"/>
        </w:rPr>
        <w:t>(κ) Στο λογαριασμό 53.98 παρακολουθούνται οι λοιπές βραχυπρόθεσμες υποχρεώσεις του Δημοσίου σε ευρώ, οι οποίες δεν εντάσσονται σε καμία από τις προηγούμενες κατηγορίες λογαριασμών της ομάδας 5.</w:t>
      </w:r>
    </w:p>
    <w:p>
      <w:pPr>
        <w:spacing w:before="240" w:after="240"/>
        <w:rPr>
          <w:lang w:val="el" w:eastAsia="el"/>
        </w:rPr>
      </w:pPr>
      <w:r>
        <w:rPr>
          <w:lang w:val="el" w:eastAsia="el"/>
        </w:rPr>
        <w:t>9.4.6 Λογαριασμός 55 «Ασφαλιστικοί οργανισμοί»</w:t>
      </w:r>
    </w:p>
    <w:p>
      <w:pPr>
        <w:spacing w:before="240" w:after="240"/>
        <w:rPr>
          <w:lang w:val="el" w:eastAsia="el"/>
        </w:rPr>
      </w:pPr>
      <w:r>
        <w:rPr>
          <w:lang w:val="el" w:eastAsia="el"/>
        </w:rPr>
        <w:t>9.4.6.1 Στους υπολογαριασμούς του λογαριασμού 55 παρακολουθούνται οι υποχρεώσεις του Δημοσίου προς διάφορους Ασφαλιστικούς Οργανισμούς, για εργοδο- τικές εισφορές και κρατήσεις, που προέρχονται από μισθοδοσία του προσωπικού του.</w:t>
      </w:r>
    </w:p>
    <w:p>
      <w:pPr>
        <w:spacing w:before="240" w:after="240"/>
        <w:rPr>
          <w:lang w:val="el" w:eastAsia="el"/>
        </w:rPr>
      </w:pPr>
      <w:r>
        <w:rPr>
          <w:lang w:val="el" w:eastAsia="el"/>
        </w:rPr>
        <w:t>9.4.6.2 Οι υπολογαριασμοί του λογαριασμού 55 πιστώνονται με την εμφάνιση των υποχρεώσεων κατά την εγγραφή της μισθοδοσίας και χρεώνονται κατά την απόδοση των κρατήσεων, με πίστωση των λογαριασμών των χρηματικών διαθεσίμων.</w:t>
      </w:r>
    </w:p>
    <w:p>
      <w:pPr>
        <w:spacing w:before="240" w:after="240"/>
        <w:rPr>
          <w:lang w:val="el" w:eastAsia="el"/>
        </w:rPr>
      </w:pPr>
      <w:r>
        <w:rPr>
          <w:lang w:val="el" w:eastAsia="el"/>
        </w:rPr>
        <w:t>9.4.7 Λογαριασμός 56 «Μεταβατικοί λογαριασμοί παθητικού»</w:t>
      </w:r>
    </w:p>
    <w:p>
      <w:pPr>
        <w:spacing w:before="240" w:after="240"/>
        <w:rPr>
          <w:lang w:val="el" w:eastAsia="el"/>
        </w:rPr>
      </w:pPr>
      <w:r>
        <w:rPr>
          <w:lang w:val="el" w:eastAsia="el"/>
        </w:rPr>
        <w:t>9.4.7.1 Στους μεταβατικούς λογαριασμούς παθητικού καταχωρούνται τα έσοδα των επόμενων χρήσεων που προεισπράττονται και τα πληρωτέα έξοδα της κλειόμενης χρήσης, που πραγματοποιούνται δηλαδή μέσα στη χρήση, δεν πληρώνονται όμως μέσα σ’ αυτή, ούτε ενδείκνυται η πίστωσή τους σε προσωπικούς λογαριασμούς, επειδή δεν είναι απαιτητά κατά το τέλος της χρήσης.</w:t>
      </w:r>
    </w:p>
    <w:p>
      <w:pPr>
        <w:spacing w:before="240" w:after="240"/>
        <w:rPr>
          <w:lang w:val="el" w:eastAsia="el"/>
        </w:rPr>
      </w:pPr>
      <w:r>
        <w:rPr>
          <w:lang w:val="el" w:eastAsia="el"/>
        </w:rPr>
        <w:t>9.4.7.2 Στο λογαριασμό 56.00 «΄Εσοδα επομένων χρήσεων», τα σχετικά έσοδα είτε καταχωρούνται απευθείας σε αυτόν είτε μεταφέρονται από τους οικείους λογαριασμούς εσόδων της ομάδας 7, εάν δεν αφορούν την κλειόμενη, αλλά την επόμενη ή τις επόμενες χρήσεις.</w:t>
      </w:r>
    </w:p>
    <w:p>
      <w:pPr>
        <w:spacing w:before="240" w:after="240"/>
        <w:rPr>
          <w:lang w:val="el" w:eastAsia="el"/>
        </w:rPr>
      </w:pPr>
      <w:r>
        <w:rPr>
          <w:lang w:val="el" w:eastAsia="el"/>
        </w:rPr>
        <w:t>9.4.7.3 Ειδικότερα ο λογαριασμός 56.00.16 «Διαφορές από έκδοση ομολόγων υπέρ το άρτιο επομένων χρήσεων» πιστώνεται με τη διαφορά υπέρ το άρτιο κατά την έκδοση των ομολόγων σε χρέωση των λογαριασμών 45.02 «Ομόλογα Ελληνικού Δημοσίου σε ευρώ» και 45.04 «Ομόλογα Ελληνικού Δημοσίου σε ξένο νόμισμα» και χρεώνεται στο τέλος της χρήσης, 31/12, με τις δεδουλευμένες υπέρ το άρτιο διαφορές, με πίστωση του λογαριασμού εσόδων 76.90.10 «Διαφορά εκδόσεως ομολόγων υπέρ το άρτιο».</w:t>
      </w:r>
    </w:p>
    <w:p>
      <w:pPr>
        <w:spacing w:before="240" w:after="240"/>
        <w:rPr>
          <w:lang w:val="el" w:eastAsia="el"/>
        </w:rPr>
      </w:pPr>
      <w:r>
        <w:rPr>
          <w:lang w:val="el" w:eastAsia="el"/>
        </w:rPr>
        <w:t>9.4.7.4 Σε περίπτωση ακύρωσης ομολόγου γίνονται οι εγγραφές εξόφλησης και εάν μένει υπόλοιπο στο λογαριασμό 56.00.16 «Διαφορές από έκδοση ομολόγων υπέρ το άρτιο επομένων χρήσεων» θα πρέπει αυτό να εξισώνεται και κλείνει με την πληρωμή στην ΤτΕ. Αν ακόμη παραμένει διαφορά μεταξύ του πληρωτέου ποσού και του λογαριασμού 56.00.16 «Διαφορές από έκδοση ομολόγων υπέρ το άρτιο επομένων χρήσεων» τότε αυτή μεταφέρεται στο λογαριασμό 81.</w:t>
      </w:r>
    </w:p>
    <w:p>
      <w:pPr>
        <w:spacing w:before="240" w:after="240"/>
        <w:rPr>
          <w:lang w:val="el" w:eastAsia="el"/>
        </w:rPr>
      </w:pPr>
      <w:r>
        <w:rPr>
          <w:lang w:val="el" w:eastAsia="el"/>
        </w:rPr>
        <w:t>9.4.7.5 Στο λογαριασμό 56.01 «΄Εξοδα χρήσης δουλευ- μένα (πληρωτέα)» καταχωρούνται, με αντίστοιχη χρέ- ωση των οικείων λογαριασμών εξόδων της ομάδας 6 ή τον υπολογαριασμό του λογαριασμού 19 «Προμήθειες παγίων περιουσιακών στοιχείων υπό τακτοποίηση», τα έξοδα που ανήκουν στην κλειόμενη χρήση, αλλά δεν πληρώθηκαν μέσα σ’ αυτή. Στην έναρξη της επόμενης χρήσης αντιλογίζονται οι προβλέψεις αυτές και επανεκδίδονται τα ακυρωμένα εντάλματα ή/και ενταλμα- τοποιούνται οι μη ενταλματοποιημένες δαπάνες. Όταν ολοκληρώνεται η θεώρησή τους από το Ελεγκτικό Συνέδριο, οι δαπάνες καταχωρούνται στους οικείους λογαριασμούς της νέας χρήσης.</w:t>
      </w:r>
    </w:p>
    <w:p>
      <w:pPr>
        <w:spacing w:before="240" w:after="240"/>
        <w:rPr>
          <w:lang w:val="el" w:eastAsia="el"/>
        </w:rPr>
      </w:pPr>
      <w:r>
        <w:rPr>
          <w:lang w:val="el" w:eastAsia="el"/>
        </w:rPr>
        <w:t>9.4.7.6 Ειδικότερα, οι δαπάνες χρήσης που δεν ενταλ- ματοποιήθηκαν, ή θεωρημένες και μη θεωρημένες δαπάνες που δεν πληρώθηκαν (δεδουλευμένες) εγγράφονται στο τέλος της χρήσης μέσω μεταβατικών λογαριασμών με χρέωση των δεδουλευμένων εξόδων χρήσης 6Χ98. Με την έναρξη της νέας χρήσης δημιουργείται αντίθετη κίνηση και οι δαπάνες αυτές θεωρούνται έξοδα χρήσης όταν πληρώνονται.</w:t>
      </w:r>
    </w:p>
    <w:p>
      <w:pPr>
        <w:spacing w:before="240" w:after="240"/>
        <w:rPr>
          <w:lang w:val="el" w:eastAsia="el"/>
        </w:rPr>
      </w:pPr>
      <w:r>
        <w:rPr>
          <w:lang w:val="el" w:eastAsia="el"/>
        </w:rPr>
        <w:t>9.4.7.7 Στο λογαριασμό 56.91 «΄Εξοδα υπό τακτοποίηση» καταχωρούνται με αντίστοιχη χρέωση των οικείων λογαριασμών εξόδων 67.98 «Δεδουλευμένα έξοδα χρηματοδοτήσεων αποδόσεων κλπ» τα έξοδα που ει- σπράχθηκαν και δεν αποδόθηκαν σε τρίτους μέσα στη χρήση.</w:t>
      </w:r>
    </w:p>
    <w:p>
      <w:pPr>
        <w:spacing w:before="240" w:after="240"/>
        <w:rPr>
          <w:lang w:val="el" w:eastAsia="el"/>
        </w:rPr>
      </w:pPr>
      <w:r>
        <w:rPr>
          <w:lang w:val="el" w:eastAsia="el"/>
        </w:rPr>
        <w:t>9.4.7.8 Ειδικότερα, οι εισπράξεις που έγιναν υπέρ τρίτων ή οι υποχρεωτικές αποδόσεις υπέρ τρίτων που δεν αποδόθηκαν μέσα στην χρήση εγγράφονται στο τέλος της χρήσης με πίστωση του λογαριασμού 56.91 «΄Εξο- δα υπό τακτοποίηση» και χρέωση των δεδουλευμένων εξόδων χρήσης 67.98 «Δεδουλευμένα έξοδα χρηματοδοτήσεων αποδόσεων κλπ». Με την έναρξη της νέας χρήσης δημιουργείται αντίθετη κίνηση και οι δαπάνες αυτές θεωρούνται έξοδα χρήσης όταν πληρώνονται.</w:t>
      </w:r>
    </w:p>
    <w:p>
      <w:pPr>
        <w:spacing w:before="240" w:after="240"/>
        <w:rPr>
          <w:lang w:val="el" w:eastAsia="el"/>
        </w:rPr>
      </w:pPr>
      <w:r>
        <w:rPr>
          <w:lang w:val="el" w:eastAsia="el"/>
        </w:rPr>
        <w:t>9.4.8 Λογαριασμός 58 «Λογαριασμός περιοδικής κατανομής»</w:t>
      </w:r>
    </w:p>
    <w:p>
      <w:pPr>
        <w:spacing w:before="240" w:after="240"/>
        <w:rPr>
          <w:lang w:val="el" w:eastAsia="el"/>
        </w:rPr>
      </w:pPr>
      <w:r>
        <w:rPr>
          <w:lang w:val="el" w:eastAsia="el"/>
        </w:rPr>
        <w:t>9.4.8.1 Ο λογαριασμός 58 «Λογαριασμός περιοδικής κατανομής» χρησιμοποιείται για τον προσδιορισμό ενδιάμεσων αποτελεσμάτων. Οι υπολογαριασμοί του λογαριασμού 58 χρησιμοποιούνται στο τέλος κάθε ενδιάμεσης περιόδου λογισμού (πχ στο τέλος μηνός, τριμήνου κλπ) ώστε στους λογαριασμούς εσόδων και εξόδων να περιλαμβάνονται τα δουλευμένα έσοδα και έξοδα που αφορούν την περίοδο λογισμού.</w:t>
      </w:r>
    </w:p>
    <w:p>
      <w:pPr>
        <w:spacing w:before="240" w:after="240"/>
        <w:rPr>
          <w:lang w:val="el" w:eastAsia="el"/>
        </w:rPr>
      </w:pPr>
      <w:r>
        <w:rPr>
          <w:lang w:val="el" w:eastAsia="el"/>
        </w:rPr>
        <w:t>9.4.8.2 Με τη λειτουργία του λογαριασμού 58 επιτυγχάνεται:</w:t>
      </w:r>
    </w:p>
    <w:p>
      <w:pPr>
        <w:spacing w:before="240" w:after="240"/>
        <w:rPr>
          <w:lang w:val="el" w:eastAsia="el"/>
        </w:rPr>
      </w:pPr>
      <w:r>
        <w:rPr>
          <w:lang w:val="el" w:eastAsia="el"/>
        </w:rPr>
        <w:t>(α) να καταχωρούνται στους αποτελεσματικούς λογαριασμούς της ομάδας 6 τα δουλευμένα και μη λογιστι- κοποιημένα έξοδα, δηλαδή τα έξοδα που αφορούν την περίοδο λογισμού, αλλά δεν έχουν ακόμη λογιστικοποι- ηθεί είτε είναι με ακρίβεια γνωστά (π.χ. ασφάλιστρα, δώρα εορτών κλπ) είτε προσδιορίζονται προϋπολογι- στικά (πχ αποζημιώσεις κλπ), καθώς και οι προϋπολογισμένες προμήθειες πάγιων περιουσιακών στοιχείων υπό τακτοποίηση</w:t>
      </w:r>
    </w:p>
    <w:p>
      <w:pPr>
        <w:spacing w:before="240" w:after="240"/>
        <w:rPr>
          <w:lang w:val="el" w:eastAsia="el"/>
        </w:rPr>
      </w:pPr>
      <w:r>
        <w:rPr>
          <w:lang w:val="el" w:eastAsia="el"/>
        </w:rPr>
        <w:t>(β) να καταχωρούνται στους αποτελεσματικούς λογαριασμούς της ομάδας 7 τα δουλευμένα και μη λογι- στικοποιημένα έσοδα, δηλαδή τα έσοδα που αφορούν την περίοδο λογισμού, αλλά δεν έχουν ακόμη λογιστι- κοποιηθεί κυρίως επειδή δεν έχουν ακόμη εισπραχθεί ή καταστεί απαιτητά είτε είναι με ακρίβεια γνωστά (πχ ενοίκια) είτε προσδιορίζονται προϋπολογιστικά (πχ τόκοι καταθέσεων).</w:t>
      </w:r>
    </w:p>
    <w:p>
      <w:pPr>
        <w:spacing w:before="240" w:after="240"/>
        <w:rPr>
          <w:lang w:val="el" w:eastAsia="el"/>
        </w:rPr>
      </w:pPr>
      <w:r>
        <w:rPr>
          <w:lang w:val="el" w:eastAsia="el"/>
        </w:rPr>
        <w:t>9.4.8.3 Ο λογαριασμός 58 αναπτύσσεται σε δευτεροβάθμιους λογαριασμούς που είναι αντίστοιχοι με τους ενδιάμεσους λογαριασμούς παρακολούθησης των προϋπολογισμένων εξόδων της ομάδας 6 και των προϋπολογισμένων εσόδων της ομάδας 7.</w:t>
      </w:r>
    </w:p>
    <w:p>
      <w:pPr>
        <w:spacing w:before="240" w:after="240"/>
        <w:rPr>
          <w:lang w:val="el" w:eastAsia="el"/>
        </w:rPr>
      </w:pPr>
      <w:r>
        <w:rPr>
          <w:lang w:val="el" w:eastAsia="el"/>
        </w:rPr>
        <w:t>9.4.8.4 Στο τέλος της περιόδου λογισμού, ο λογαριασμός 58 λειτουργεί ως εξής:</w:t>
      </w:r>
    </w:p>
    <w:p>
      <w:pPr>
        <w:spacing w:before="240" w:after="240"/>
        <w:rPr>
          <w:lang w:val="el" w:eastAsia="el"/>
        </w:rPr>
      </w:pPr>
      <w:r>
        <w:rPr>
          <w:lang w:val="el" w:eastAsia="el"/>
        </w:rPr>
        <w:t>(α) χρεώνεται με τα προϋπολογισμένα έσοδα, με πίστωση των αντίστοιχων ενδιάμεσων λογαριασμών των ομάδων 7,</w:t>
      </w:r>
    </w:p>
    <w:p>
      <w:pPr>
        <w:spacing w:before="240" w:after="240"/>
        <w:rPr>
          <w:lang w:val="el" w:eastAsia="el"/>
        </w:rPr>
      </w:pPr>
      <w:r>
        <w:rPr>
          <w:lang w:val="el" w:eastAsia="el"/>
        </w:rPr>
        <w:t>(β) πιστώνεται με τα προϋπολογισμένα έξοδα, με χρέ- ωση των αντίστοιχων ενδιάμεσων λογαριασμών των ομάδων 6.</w:t>
      </w:r>
    </w:p>
    <w:p>
      <w:pPr>
        <w:spacing w:before="240" w:after="240"/>
        <w:rPr>
          <w:lang w:val="el" w:eastAsia="el"/>
        </w:rPr>
      </w:pPr>
      <w:r>
        <w:rPr>
          <w:lang w:val="el" w:eastAsia="el"/>
        </w:rPr>
        <w:t>9.4.8.5 Στην αρχή της επόμενης της περιόδου λογισμού, ακυρώνονται οι εγγραφές των προϋπολογισμένων εσόδων και εξόδων, και διενεργούνται νέες αντίστοιχες εγγραφές για τη νέα (επόμενη) περίοδο λογισμού.</w:t>
      </w:r>
    </w:p>
    <w:p>
      <w:pPr>
        <w:spacing w:before="240" w:after="240"/>
        <w:rPr>
          <w:lang w:val="el" w:eastAsia="el"/>
        </w:rPr>
      </w:pPr>
      <w:r>
        <w:rPr>
          <w:lang w:val="el" w:eastAsia="el"/>
        </w:rPr>
        <w:t>9.4.8.6 Στο τέλος της χρήσης ο λογαριασμός 58 εξισώνεται, αφού σε περίπτωση που είτε υπάρχουν δου- λευμένα έσοδα ή έξοδα είτε έχουν πραγματοποιηθεί έσοδα ή έξοδα που αφορούν την επόμενη χρήση, τα αντίστοιχα ποσά καταχωρούνται στους μεταβατικούς λογαριασμούς του ενεργητικού (λογ/μος. 36) ή του παθητικού (λογ/μος 56), σύμφωνα με όσα ορίζονται για τη λειτουργία των λογαριασμών αυτών σε προηγούμενες παραγράφους.</w:t>
      </w:r>
    </w:p>
    <w:p>
      <w:pPr>
        <w:spacing w:before="240" w:after="240"/>
        <w:rPr>
          <w:lang w:val="el" w:eastAsia="el"/>
        </w:rPr>
      </w:pPr>
      <w:r>
        <w:rPr>
          <w:lang w:val="el" w:eastAsia="el"/>
        </w:rPr>
        <w:t>9.5 Ομάδα 6η : Οργανικά Έξοδα Κατ’ Είδος</w:t>
      </w:r>
    </w:p>
    <w:p>
      <w:pPr>
        <w:spacing w:before="240" w:after="240"/>
        <w:rPr>
          <w:lang w:val="el" w:eastAsia="el"/>
        </w:rPr>
      </w:pPr>
      <w:r>
        <w:rPr>
          <w:lang w:val="el" w:eastAsia="el"/>
        </w:rPr>
        <w:t>9.5.1 Περιεχόμενο και Εννοιολογικοί Προσδιορισμοί</w:t>
      </w:r>
    </w:p>
    <w:p>
      <w:pPr>
        <w:spacing w:before="240" w:after="240"/>
        <w:rPr>
          <w:lang w:val="el" w:eastAsia="el"/>
        </w:rPr>
      </w:pPr>
      <w:r>
        <w:rPr>
          <w:lang w:val="el" w:eastAsia="el"/>
        </w:rPr>
        <w:t>9.5.1.1 Ως έξοδα, κατά τη Διπλογραφική Λογιστική Τροποποιημένης Ταμειακή Βάση όπως προαναφέρθηκε προσδιορίζονται εκείνες οι δαπάνες (πλην της αγοράς παγίων στοιχείων, των δαπανών επενδύσεων και της πληρωμής των χρεολυσίων) που έφτασαν στο στάδιο “προς εντολή πληρωμής” και ειδικότερα μετά το πέρας της θεώρησης/ έγκρισης τους από το Ελεγκτικό Συνέδριο.</w:t>
      </w:r>
    </w:p>
    <w:p>
      <w:pPr>
        <w:spacing w:before="240" w:after="240"/>
        <w:rPr>
          <w:lang w:val="el" w:eastAsia="el"/>
        </w:rPr>
      </w:pPr>
      <w:r>
        <w:rPr>
          <w:lang w:val="el" w:eastAsia="el"/>
        </w:rPr>
        <w:t>9.5.1.2 Για την απεικόνιση στο τέλος της χρήσης όλων των δεδουλευμένων εξόδων, για έξοδα που βαρύνουν την χρήση αλλά δεν έχουν εκδοθεί/θεωρηθεί η εξοφληθεί (είτε πραγματικά είτε οίκοθεν) οι κατάλληλοι τίτλοι πληρωμής, ακολουθούνται οι προβλεπόμενες στην υποπαράγραφο 9.4.7 περί των λογαριασμών 56.01 και 56.91 διαδικασίες.</w:t>
      </w:r>
    </w:p>
    <w:p>
      <w:pPr>
        <w:spacing w:before="240" w:after="240"/>
        <w:rPr>
          <w:lang w:val="el" w:eastAsia="el"/>
        </w:rPr>
      </w:pPr>
      <w:r>
        <w:rPr>
          <w:lang w:val="el" w:eastAsia="el"/>
        </w:rPr>
        <w:t>9.5.1.3 Με τον τρόπο αυτό απεικονίζονται στο τέλος χρήσης σωστά όλα τα δουλευμένα έξοδα της χρήσης. Με την έναρξη της νέας χρήσης δημιουργείται αντίθετη κίνηση.</w:t>
      </w:r>
    </w:p>
    <w:p>
      <w:pPr>
        <w:spacing w:before="240" w:after="240"/>
        <w:rPr>
          <w:lang w:val="el" w:eastAsia="el"/>
        </w:rPr>
      </w:pPr>
      <w:r>
        <w:rPr>
          <w:lang w:val="el" w:eastAsia="el"/>
        </w:rPr>
        <w:t>9.5.1.4 Στην ομάδα 6 απεικονίζονται και παρακολουθούνται κατά είδος τα έξοδα που αναφέρονται στην ομαλή δραστηριότητα της χρήσης και οι ετήσιες επιβαρύνσεις για τη διενέργεια αποσβέσεων και προβλέψεων που ενσωματώνονται στο λειτουργικό κόστος.</w:t>
      </w:r>
    </w:p>
    <w:p>
      <w:pPr>
        <w:spacing w:before="240" w:after="240"/>
        <w:rPr>
          <w:lang w:val="el" w:eastAsia="el"/>
        </w:rPr>
      </w:pPr>
      <w:r>
        <w:rPr>
          <w:lang w:val="el" w:eastAsia="el"/>
        </w:rPr>
        <w:t>9.5.1.5 Ειδικότερα, στους λογαριασμούς της ομάδας 6 δεν καταχωρούνται:</w:t>
      </w:r>
    </w:p>
    <w:p>
      <w:pPr>
        <w:spacing w:before="240" w:after="240"/>
        <w:rPr>
          <w:lang w:val="el" w:eastAsia="el"/>
        </w:rPr>
      </w:pPr>
      <w:r>
        <w:rPr>
          <w:lang w:val="el" w:eastAsia="el"/>
        </w:rPr>
        <w:t>(α) Οι προμήθειες παγίων που καταχωρούνται στους αντίστοιχους λογαριασμούς της ομάδας 1.</w:t>
      </w:r>
    </w:p>
    <w:p>
      <w:pPr>
        <w:spacing w:before="240" w:after="240"/>
        <w:rPr>
          <w:lang w:val="el" w:eastAsia="el"/>
        </w:rPr>
      </w:pPr>
      <w:r>
        <w:rPr>
          <w:lang w:val="el" w:eastAsia="el"/>
        </w:rPr>
        <w:t>(β) Τα έργα, οι μελέτες και οι απαλλοτριώσεις που παρακολουθούνται στο λογαριασμό 15.</w:t>
      </w:r>
    </w:p>
    <w:p>
      <w:pPr>
        <w:spacing w:before="240" w:after="240"/>
        <w:rPr>
          <w:lang w:val="el" w:eastAsia="el"/>
        </w:rPr>
      </w:pPr>
      <w:r>
        <w:rPr>
          <w:lang w:val="el" w:eastAsia="el"/>
        </w:rPr>
        <w:t>(γ) Οι συμμετοχές κ.λπ. που παρακολουθούνται στο λογαριασμό 18.</w:t>
      </w:r>
    </w:p>
    <w:p>
      <w:pPr>
        <w:spacing w:before="240" w:after="240"/>
        <w:rPr>
          <w:lang w:val="el" w:eastAsia="el"/>
        </w:rPr>
      </w:pPr>
      <w:r>
        <w:rPr>
          <w:lang w:val="el" w:eastAsia="el"/>
        </w:rPr>
        <w:t>(δ) Τα ποσά που αφορούν ζημίες και έξοδα εξαιρετικού χαρακτήρα, τα οποία καταχωρούνται στους οικείους υπολογαριασμούς του λογαριασμού 81 «΄Εκτακτα και ανόργανα αποτελέσματα».</w:t>
      </w:r>
    </w:p>
    <w:p>
      <w:pPr>
        <w:spacing w:before="240" w:after="240"/>
        <w:rPr>
          <w:lang w:val="el" w:eastAsia="el"/>
        </w:rPr>
      </w:pPr>
      <w:r>
        <w:rPr>
          <w:lang w:val="el" w:eastAsia="el"/>
        </w:rPr>
        <w:t>(ε) Τα ποσά που αφορούν ζημίες και έξοδα προηγούμενων χρήσεων, τα οποία καταχωρούνται στους οικείους υπολογαριασμούς του λογαριασμού 82 «΄Εξοδα και έσοδα προηγούμενων χρήσεων».</w:t>
      </w:r>
    </w:p>
    <w:p>
      <w:pPr>
        <w:spacing w:before="240" w:after="240"/>
        <w:rPr>
          <w:lang w:val="el" w:eastAsia="el"/>
        </w:rPr>
      </w:pPr>
      <w:r>
        <w:rPr>
          <w:lang w:val="el" w:eastAsia="el"/>
        </w:rPr>
        <w:t>(στ) Τα ποσά προβλέψεων που δεν αφορούν άμεσα την εκμετάλλευση, τα οποία καταχωρούνται στους οικείους υπολογαριασμούς του λογαριασμού 83 «Προβλέψεις για έκτακτους κινδύνους».</w:t>
      </w:r>
    </w:p>
    <w:p>
      <w:pPr>
        <w:spacing w:before="240" w:after="240"/>
        <w:rPr>
          <w:lang w:val="el" w:eastAsia="el"/>
        </w:rPr>
      </w:pPr>
      <w:r>
        <w:rPr>
          <w:lang w:val="el" w:eastAsia="el"/>
        </w:rPr>
        <w:t>9.5.1.6 Οι λογαριασμοί των εξόδων χρεώνονται σε πίστωση των κατάλληλων, κατά περίπτωση, λογαριασμών της ομάδας 5 ή της ομάδας 3 και στο τέλος της χρήσης πιστώνονται σύμφωνα με τα προβλεπόμενα στην υπο- παράγραφο 9.5.2 του παρόντος.</w:t>
      </w:r>
    </w:p>
    <w:p>
      <w:pPr>
        <w:spacing w:before="240" w:after="240"/>
        <w:rPr>
          <w:lang w:val="el" w:eastAsia="el"/>
        </w:rPr>
      </w:pPr>
      <w:r>
        <w:rPr>
          <w:lang w:val="el" w:eastAsia="el"/>
        </w:rPr>
        <w:t>9.5.2 Τακτοποίηση Λογαριασμών Εξόδων στο Τέλος της Χρήσης</w:t>
      </w:r>
    </w:p>
    <w:p>
      <w:pPr>
        <w:spacing w:before="240" w:after="240"/>
        <w:rPr>
          <w:lang w:val="el" w:eastAsia="el"/>
        </w:rPr>
      </w:pPr>
      <w:r>
        <w:rPr>
          <w:lang w:val="el" w:eastAsia="el"/>
        </w:rPr>
        <w:t>9.5.2.1 Τα υπόλοιπα των λογαριασμών της ομάδας 6 στο τέλος της χρήσης μεταφέρονται στη χρέωση του λογαριασμού 80.00 «Λογαριασμός γενικής εκμετάλλευσης».</w:t>
      </w:r>
    </w:p>
    <w:p>
      <w:pPr>
        <w:spacing w:before="240" w:after="240"/>
        <w:rPr>
          <w:lang w:val="el" w:eastAsia="el"/>
        </w:rPr>
      </w:pPr>
      <w:r>
        <w:rPr>
          <w:lang w:val="el" w:eastAsia="el"/>
        </w:rPr>
        <w:t>9.5.2.2 Σε περίπτωση που οι λογαριασμοί εξόδων περιλαμβάνουν και προπληρωμένα ποσά εξόδων που αφορούν επόμενες χρήσεις ή σε περίπτωση που οι λογαριασμοί αυτοί δεν περιλαμβάνουν ποσά δουλευμέ- νων εξόδων, επειδή θα πληρωθούν κατά τις επόμενες χρήσεις, πριν από τη μεταφορά των υπολοίπων τους στο λογαριασμό 80.00 «Λογαριασμός γενικής εκμετάλλευσης» γίνονται εγγραφές τακτοποίησης, έτσι ώστε τα υπόλοιπα αυτά να απεικονίζουν το ακριβές ύψος όλων των δουλευμένων εξόδων δραστηριότητας της χρήσης που κλείνει.</w:t>
      </w:r>
    </w:p>
    <w:p>
      <w:pPr>
        <w:spacing w:before="240" w:after="240"/>
        <w:rPr>
          <w:lang w:val="el" w:eastAsia="el"/>
        </w:rPr>
      </w:pPr>
      <w:r>
        <w:rPr>
          <w:lang w:val="el" w:eastAsia="el"/>
        </w:rPr>
        <w:t>9.5.2.3 Οι εγγραφές τακτοποίησης της προηγούμενης παραγράφου γίνονται με τη χρήση μεταβατικών λογαριασμών ενεργητικού (λογαριασμός 36) και παθητικού (λογαριασμός 56).</w:t>
      </w:r>
    </w:p>
    <w:p>
      <w:pPr>
        <w:spacing w:before="240" w:after="240"/>
        <w:rPr>
          <w:lang w:val="el" w:eastAsia="el"/>
        </w:rPr>
      </w:pPr>
      <w:r>
        <w:rPr>
          <w:lang w:val="el" w:eastAsia="el"/>
        </w:rPr>
        <w:t>9.5.3 Λογαριασμός 60 «Αμοιβές και έξοδα προσωπικού - Συντάξεις»</w:t>
      </w:r>
    </w:p>
    <w:p>
      <w:pPr>
        <w:spacing w:before="240" w:after="240"/>
        <w:rPr>
          <w:lang w:val="el" w:eastAsia="el"/>
        </w:rPr>
      </w:pPr>
      <w:r>
        <w:rPr>
          <w:lang w:val="el" w:eastAsia="el"/>
        </w:rPr>
        <w:t>9.5.3.1 Στο λογαριασμό 60 «Αμοιβές και έξοδα προσωπικού – Συντάξεις» καταχωρούνται όλα τα έξοδα προσωπικού που καταβάλλονται από τον κρατικό προϋπολογισμό στα οποία περιλαμβάνονται οι αμοιβές των μονίμων υπαλλήλων και λειτουργών, των υπαλλήλων ή λειτουργών με σχέση εργασία ιδιωτικού δικαίου (αορίστους ή ορισμένου χρόνου), οι εργοδοτικές εισφορές, οι πρόσθετες παροχές και οι συντάξεις (πλην εκείνων των συντάξεων που έχουν κοινωνικό χαρακτήρα οι οποίες παρακολουθούνται στο λογαριασμό 67.00). Στο λογαριασμό 60 παρακολουθούνται επίσης και οι αμοιβές και συντάξεις των εκλεγμένων οργάνων της πολιτείας (Πρόεδρος της Δημοκρατίας, βουλευτές , δήμαρχοι κ.λπ.).</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60.00 «Αμοιβές τακτικών υπαλλήλων» καταχωρούνται όλες οι αμοιβές για το έμμισθο τακτικό προσωπικό, δηλαδή. βασικός μισθός, χρονοεπίδομα, άλλα επιδόματα, οδοιπορικά, αμοιβή για νυκτερινή εργασία, αποζημιώσεις κ.λπ.</w:t>
      </w:r>
    </w:p>
    <w:p>
      <w:pPr>
        <w:spacing w:before="240" w:after="240"/>
        <w:rPr>
          <w:lang w:val="el" w:eastAsia="el"/>
        </w:rPr>
      </w:pPr>
      <w:r>
        <w:rPr>
          <w:lang w:val="el" w:eastAsia="el"/>
        </w:rPr>
        <w:t>(β) Στο λογαριασμό 60.01 «Αποδοχές υπαλλήλων με σχέση εργασίας ιδιωτικού δικαίου ορισμένου χρόνου» καταχωρούνται όλες οι αμοιβές των υπαλλήλων με σχέση εργασίας ιδιωτικού δικαίου ορισμένου χρόνου.</w:t>
      </w:r>
    </w:p>
    <w:p>
      <w:pPr>
        <w:spacing w:before="240" w:after="240"/>
        <w:rPr>
          <w:lang w:val="el" w:eastAsia="el"/>
        </w:rPr>
      </w:pPr>
      <w:r>
        <w:rPr>
          <w:lang w:val="el" w:eastAsia="el"/>
        </w:rPr>
        <w:t>(γ) Στο λογαριασμό 60.02 «Αμοιβές ειδικών κατηγοριών» καταχωρούνται όλες οι αμοιβές ειδικών κατηγοριών, όπως π.χ. αμοιβές μελών ανεξάρτητων αρχών και μελών συλλογικών οργάνων διοίκησης αυτοτελών δημοσίων υπηρεσιών, προεδρική χορηγία, βουλευτικές αποζημιώσεις κ.λπ.</w:t>
      </w:r>
    </w:p>
    <w:p>
      <w:pPr>
        <w:spacing w:before="240" w:after="240"/>
        <w:rPr>
          <w:lang w:val="el" w:eastAsia="el"/>
        </w:rPr>
      </w:pPr>
      <w:r>
        <w:rPr>
          <w:lang w:val="el" w:eastAsia="el"/>
        </w:rPr>
        <w:t>(δ) Στο λογαριασμό 60.20 «Εργοδοτικές εισφορές για την κοινωνική ασφάλιση» καταχωρούνται όλες οι εργο- δοτικές εισφορές για την κοινωνική ασφάλιση.</w:t>
      </w:r>
    </w:p>
    <w:p>
      <w:pPr>
        <w:spacing w:before="240" w:after="240"/>
        <w:rPr>
          <w:lang w:val="el" w:eastAsia="el"/>
        </w:rPr>
      </w:pPr>
      <w:r>
        <w:rPr>
          <w:lang w:val="el" w:eastAsia="el"/>
        </w:rPr>
        <w:t>(ε) Στο λογαριασμό 60.50 «Παρεπόμενες παροχές και έξοδα προσωπικού» καταχωρούνται οι παρεπόμενες παροχές και τα έξοδα προσωπικού, όπως π.χ. τα έξοδα υγειονομικής περίθαλψης των ασφαλισμένων του δημοσίου και οι λοιπές παροχές και οικονομικές ενισχύσεις.</w:t>
      </w:r>
    </w:p>
    <w:p>
      <w:pPr>
        <w:spacing w:before="240" w:after="240"/>
        <w:rPr>
          <w:lang w:val="el" w:eastAsia="el"/>
        </w:rPr>
      </w:pPr>
      <w:r>
        <w:rPr>
          <w:lang w:val="el" w:eastAsia="el"/>
        </w:rPr>
        <w:t>(στ) Στο λογαριασμό 60.70 «Συντάξεις δημοσίου» καταχωρούνται οι συντάξεις του δημοσίου (ενώ στο λογαριασμό 67.00 «Συντάξεις κοινωνικού χαρακτήρα» παρακολουθούνται μόνο οι τιμητικές συντάξεις).</w:t>
      </w:r>
    </w:p>
    <w:p>
      <w:pPr>
        <w:spacing w:before="240" w:after="240"/>
        <w:rPr>
          <w:lang w:val="el" w:eastAsia="el"/>
        </w:rPr>
      </w:pPr>
      <w:r>
        <w:rPr>
          <w:lang w:val="el" w:eastAsia="el"/>
        </w:rPr>
        <w:t>9.5.4 Λογαριασμός 61 «Αμοιβές και έξοδα τρίτων»</w:t>
      </w:r>
    </w:p>
    <w:p>
      <w:pPr>
        <w:spacing w:before="240" w:after="240"/>
        <w:rPr>
          <w:lang w:val="el" w:eastAsia="el"/>
        </w:rPr>
      </w:pPr>
      <w:r>
        <w:rPr>
          <w:lang w:val="el" w:eastAsia="el"/>
        </w:rPr>
        <w:t>9.5.4.1 Στο Λογαριασμό 61 καταχωρούνται όλες οι αμοιβές και τα έξοδα που αφορούν τρίτους (συνεργάτες κ.λπ.) που δεν έχουν εξαρτημένη εργασία.</w:t>
      </w:r>
    </w:p>
    <w:p>
      <w:pPr>
        <w:spacing w:before="240" w:after="240"/>
        <w:rPr>
          <w:lang w:val="el" w:eastAsia="el"/>
        </w:rPr>
      </w:pPr>
      <w:r>
        <w:rPr>
          <w:lang w:val="el" w:eastAsia="el"/>
        </w:rPr>
        <w:t>9.5.4.2 Σημειώνεται ότι όπως στον προϋπολογισμό, δε γίνεται διάκριση των αμοιβών σε ελευθέρων επαγ- γελματιών (νομικών, συμβούλων κ.λπ.) και σε τρίτων μη ελεύθερων επαγγελματιών.</w:t>
      </w:r>
    </w:p>
    <w:p>
      <w:pPr>
        <w:spacing w:before="240" w:after="240"/>
        <w:rPr>
          <w:lang w:val="el" w:eastAsia="el"/>
        </w:rPr>
      </w:pPr>
      <w:r>
        <w:rPr>
          <w:lang w:val="el" w:eastAsia="el"/>
        </w:rPr>
        <w:t>9.5.4.3 Στους δευτεροβάθμιους λογαριασμούς του λογαριασμού 61 παρακολουθούνται οι διάφορες κατηγορίες αμοιβών τρίτων και στους τριτοβάθμιους λογαριασμούς γίνεται ανάλυση με βάση το Δημόσιο Λογιστικό.</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61.01 «Αμοιβές και έξοδα τρίτων» καταχωρούνται οι αμοιβές για φυσικά πρόσωπα, ελεύθερους επαγγελματίες και μη.</w:t>
      </w:r>
    </w:p>
    <w:p>
      <w:pPr>
        <w:spacing w:before="240" w:after="240"/>
        <w:rPr>
          <w:lang w:val="el" w:eastAsia="el"/>
        </w:rPr>
      </w:pPr>
      <w:r>
        <w:rPr>
          <w:lang w:val="el" w:eastAsia="el"/>
        </w:rPr>
        <w:t>(β) Στο λογαριασμό 61.90 «Λοιπές αμοιβές τρίτων» καταχωρούνται οι λοιπές προμήθειες, τα έξοδα επεξεργασίας και λοιπές αμοιβές τρίτων.</w:t>
      </w:r>
    </w:p>
    <w:p>
      <w:pPr>
        <w:spacing w:before="240" w:after="240"/>
        <w:rPr>
          <w:lang w:val="el" w:eastAsia="el"/>
        </w:rPr>
      </w:pPr>
      <w:r>
        <w:rPr>
          <w:lang w:val="el" w:eastAsia="el"/>
        </w:rPr>
        <w:t>9.5.5 Λογαριασμός 62 «Παροχές τρίτων»</w:t>
      </w:r>
    </w:p>
    <w:p>
      <w:pPr>
        <w:spacing w:before="240" w:after="240"/>
        <w:rPr>
          <w:lang w:val="el" w:eastAsia="el"/>
        </w:rPr>
      </w:pPr>
      <w:r>
        <w:rPr>
          <w:lang w:val="el" w:eastAsia="el"/>
        </w:rPr>
        <w:t>9.5.5.1 Στο λογαριασμό 62 καταχωρούνται όλα τα έξοδα που αφορούν παροχές τρίτων, όπως ηλεκτρικό ρεύμα (κίνησης και φωτισμού), ύδρευση, τηλεπικοινωνίες, ασφάλιστρα, ενοίκια, επισκευές και συντηρήσεις κ.λπ.</w:t>
      </w:r>
    </w:p>
    <w:p>
      <w:pPr>
        <w:spacing w:before="240" w:after="240"/>
        <w:rPr>
          <w:lang w:val="el" w:eastAsia="el"/>
        </w:rPr>
      </w:pPr>
      <w:r>
        <w:rPr>
          <w:lang w:val="el" w:eastAsia="el"/>
        </w:rPr>
        <w:t>9.5.5.2 Στους δευτεροβάθμιους λογαριασμούς του λογαριασμού 62 παρακολουθείται κάθε κατηγορία εξόδου χωριστά και στους τριτοβάθμιους λογαριασμούς γίνεται ανάλυση σύμφωνα με το Δημόσιο Λογιστικό.</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62.03 «Τηλεπικοινωνίες» κατα- χωρούνται τα έξοδα τηλεπικοινωνιών (ταχυδρομικά, τηλεφωνικά, κινητής τηλεφωνίας κ.λπ.).</w:t>
      </w:r>
    </w:p>
    <w:p>
      <w:pPr>
        <w:spacing w:before="240" w:after="240"/>
        <w:rPr>
          <w:lang w:val="el" w:eastAsia="el"/>
        </w:rPr>
      </w:pPr>
      <w:r>
        <w:rPr>
          <w:lang w:val="el" w:eastAsia="el"/>
        </w:rPr>
        <w:t>(β) Στο λογαριασμό 62.04 «Ενοίκια» καταχωρούνται τα έξοδα για ενοίκια κτιρίων, μεταφορικών μέσων κ.λπ. καθώς και οι δαπάνες χρηματοδοτικής μίσθωσης.</w:t>
      </w:r>
    </w:p>
    <w:p>
      <w:pPr>
        <w:spacing w:before="240" w:after="240"/>
        <w:rPr>
          <w:lang w:val="el" w:eastAsia="el"/>
        </w:rPr>
      </w:pPr>
      <w:r>
        <w:rPr>
          <w:lang w:val="el" w:eastAsia="el"/>
        </w:rPr>
        <w:t>(γ) Στο λογαριασμό 62.05 «Ασφάλιστρα» καταχωρού- νται τα έξοδα του Δημοσίου για ασφάλιστρα.</w:t>
      </w:r>
    </w:p>
    <w:p>
      <w:pPr>
        <w:spacing w:before="240" w:after="240"/>
        <w:rPr>
          <w:lang w:val="el" w:eastAsia="el"/>
        </w:rPr>
      </w:pPr>
      <w:r>
        <w:rPr>
          <w:lang w:val="el" w:eastAsia="el"/>
        </w:rPr>
        <w:t>(δ) Στο λογαριασμό 62.07 «Επισκευές – Συντηρήσεις» καταχωρούνται τα έξοδα για διάφορες επισκευές και συντηρήσεις που διενεργούνται από τρίτους.</w:t>
      </w:r>
    </w:p>
    <w:p>
      <w:pPr>
        <w:spacing w:before="240" w:after="240"/>
        <w:rPr>
          <w:lang w:val="el" w:eastAsia="el"/>
        </w:rPr>
      </w:pPr>
      <w:r>
        <w:rPr>
          <w:lang w:val="el" w:eastAsia="el"/>
        </w:rPr>
        <w:t>(ε) Στο λογαριασμό 62.90 «΄Εξοδα ηλεκτρικής ενέργειας, ύδρευσης άρδευσης φυσικού αερίου και καθαριότητας (πλην παραγωγής)» καταχωρούνται τα έξοδα ηλεκτρικής ενέργειας, τα έξοδα ύδρευσης και άρδευσης τα έξοδα για φυσικό αέριο και οι δαπάνες καθαριότητας.</w:t>
      </w:r>
    </w:p>
    <w:p>
      <w:pPr>
        <w:spacing w:before="240" w:after="240"/>
        <w:rPr>
          <w:lang w:val="el" w:eastAsia="el"/>
        </w:rPr>
      </w:pPr>
      <w:r>
        <w:rPr>
          <w:lang w:val="el" w:eastAsia="el"/>
        </w:rPr>
        <w:t>(στ) Στο λογαριασμό 62.91 «Λοιπές παροχές τρίτων» καταχωρούνται τα έξοδα για λοιπές παροχές τρίτων.</w:t>
      </w:r>
    </w:p>
    <w:p>
      <w:pPr>
        <w:spacing w:before="240" w:after="240"/>
        <w:rPr>
          <w:lang w:val="el" w:eastAsia="el"/>
        </w:rPr>
      </w:pPr>
      <w:r>
        <w:rPr>
          <w:lang w:val="el" w:eastAsia="el"/>
        </w:rPr>
        <w:t>9.5.6 Λογαριασμός 63 «Αναλώσεις αποθεμάτων - Προμήθειες αγαθών»</w:t>
      </w:r>
    </w:p>
    <w:p>
      <w:pPr>
        <w:spacing w:before="240" w:after="240"/>
        <w:rPr>
          <w:lang w:val="el" w:eastAsia="el"/>
        </w:rPr>
      </w:pPr>
      <w:r>
        <w:rPr>
          <w:lang w:val="el" w:eastAsia="el"/>
        </w:rPr>
        <w:t>9.5.6.1 Στο λογαριασμό 63 καταχωρούνται οι αναλώσεις αποθεμάτων (προμήθειες αναλωσίμων, αποθέματα κ.λπ.).</w:t>
      </w:r>
    </w:p>
    <w:p>
      <w:pPr>
        <w:spacing w:before="240" w:after="240"/>
        <w:rPr>
          <w:lang w:val="el" w:eastAsia="el"/>
        </w:rPr>
      </w:pPr>
      <w:r>
        <w:rPr>
          <w:lang w:val="el" w:eastAsia="el"/>
        </w:rPr>
        <w:t>9.5.6.2 Στους δευτεροβάθμιους λογαριασμούς του λογαριασμού 63 παρακολουθούνται οι διάφορες κατηγορίες αναλώσεων αποθεμάτων και στους τριτοβάθμιους λογαριασμούς γίνεται ανάλυση με βάση το Δημόσιο Λογιστικό.</w:t>
      </w:r>
    </w:p>
    <w:p>
      <w:pPr>
        <w:spacing w:before="240" w:after="240"/>
        <w:rPr>
          <w:lang w:val="el" w:eastAsia="el"/>
        </w:rPr>
      </w:pPr>
      <w:r>
        <w:rPr>
          <w:lang w:val="el" w:eastAsia="el"/>
        </w:rPr>
        <w:t>9.5.7 Λογαριασμός 64 «Διάφορα έξοδα»</w:t>
      </w:r>
    </w:p>
    <w:p>
      <w:pPr>
        <w:spacing w:before="240" w:after="240"/>
        <w:rPr>
          <w:lang w:val="el" w:eastAsia="el"/>
        </w:rPr>
      </w:pPr>
      <w:r>
        <w:rPr>
          <w:lang w:val="el" w:eastAsia="el"/>
        </w:rPr>
        <w:t>Στο λογαριασμό 64 καταχωρούνται όλα τα κατ’ είδος έξοδα που δεν καταχωρούνται σε άλλο λογαριασμό της ομάδας 6.</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64.00 «΄Εξοδα μεταφορών» κατα- χωρούνται όλα τα έξοδα που αφορούν μεταφορές.</w:t>
      </w:r>
    </w:p>
    <w:p>
      <w:pPr>
        <w:spacing w:before="240" w:after="240"/>
        <w:rPr>
          <w:lang w:val="el" w:eastAsia="el"/>
        </w:rPr>
      </w:pPr>
      <w:r>
        <w:rPr>
          <w:lang w:val="el" w:eastAsia="el"/>
        </w:rPr>
        <w:t>(β) Στο λογαριασμό 64.01 «΄Εξοδα ταξιδιών – οδοιπορικά» καταχωρούνται όλα τα έξοδα ταξιδιών που αφορούν οδοιπορικά εντός και εκτός έδρας των υπαλλήλων, ημερήσιες αποζημιώσεις για μετακινήσεις στο εσωτερικό και το εξωτερικό κ.λπ.</w:t>
      </w:r>
    </w:p>
    <w:p>
      <w:pPr>
        <w:spacing w:before="240" w:after="240"/>
        <w:rPr>
          <w:lang w:val="el" w:eastAsia="el"/>
        </w:rPr>
      </w:pPr>
      <w:r>
        <w:rPr>
          <w:lang w:val="el" w:eastAsia="el"/>
        </w:rPr>
        <w:t>(γ) Στο λογαριασμό 64.02 «΄Εξοδα προβολής εκθέσεων και συνεδρίων» καταχωρούνται όλα τα έξοδα που αφορούν την προβολή και διαφήμιση, τη διοργάνωση εκθέσεων κ.λπ. και κάθε είδους δαπάνες δημοσίων σχέσεων.</w:t>
      </w:r>
    </w:p>
    <w:p>
      <w:pPr>
        <w:spacing w:before="240" w:after="240"/>
        <w:rPr>
          <w:lang w:val="el" w:eastAsia="el"/>
        </w:rPr>
      </w:pPr>
      <w:r>
        <w:rPr>
          <w:lang w:val="el" w:eastAsia="el"/>
        </w:rPr>
        <w:t>(δ) Στο λογαριασμό 64.04 «Ζημιές από πώληση συμμετοχών» καταχωρείται η ζημία από πώληση τίτλων πάγιας επένδυσης και χρεογράφων.</w:t>
      </w:r>
    </w:p>
    <w:p>
      <w:pPr>
        <w:spacing w:before="240" w:after="240"/>
        <w:rPr>
          <w:lang w:val="el" w:eastAsia="el"/>
        </w:rPr>
      </w:pPr>
      <w:r>
        <w:rPr>
          <w:lang w:val="el" w:eastAsia="el"/>
        </w:rPr>
        <w:t>(ε) Στο λογαριασμό 64.05 «Συνδρομές - εισφορές» κα- ταχωρούνται οι δαπάνες για συνδρομές και εισφορές σε διεθνείς οργανισμούς.</w:t>
      </w:r>
    </w:p>
    <w:p>
      <w:pPr>
        <w:spacing w:before="240" w:after="240"/>
        <w:rPr>
          <w:lang w:val="el" w:eastAsia="el"/>
        </w:rPr>
      </w:pPr>
      <w:r>
        <w:rPr>
          <w:lang w:val="el" w:eastAsia="el"/>
        </w:rPr>
        <w:t>(στ) Στο λογαριασμό 64.07 «΄Εξοδα εκδόσεων, εκτυπώσεων και βιβλιοδεσίας» καταχωρούνται τα έξοδα εκδόσεων, εκτυπώσεων και βιβλιοδεσίας</w:t>
      </w:r>
    </w:p>
    <w:p>
      <w:pPr>
        <w:spacing w:before="240" w:after="240"/>
        <w:rPr>
          <w:lang w:val="el" w:eastAsia="el"/>
        </w:rPr>
      </w:pPr>
      <w:r>
        <w:rPr>
          <w:lang w:val="el" w:eastAsia="el"/>
        </w:rPr>
        <w:t>(ζ) Στο λογαριασμό 64.09 «΄Εξοδα δημοσιεύσεων» κα- ταχωρούνται όλα τα έξοδα που αφορούν διάφορες δημοσιεύσεις, όπως αγγελιών, οικονομικών καταστάσεων, ανακοινώσεων κ.λπ.</w:t>
      </w:r>
    </w:p>
    <w:p>
      <w:pPr>
        <w:spacing w:before="240" w:after="240"/>
        <w:rPr>
          <w:lang w:val="el" w:eastAsia="el"/>
        </w:rPr>
      </w:pPr>
      <w:r>
        <w:rPr>
          <w:lang w:val="el" w:eastAsia="el"/>
        </w:rPr>
        <w:t>(η) Στο λογαριασμό 64.15 «Δαπάνες εκμετάλλευσης ακίνητης περιουσίας» καταχωρούνται κάθε είδους έξοδα του Δημοσίου που αφορούν δαπάνες εκμετάλλευσης ακίνητης περιουσίας.</w:t>
      </w:r>
    </w:p>
    <w:p>
      <w:pPr>
        <w:spacing w:before="240" w:after="240"/>
        <w:rPr>
          <w:lang w:val="el" w:eastAsia="el"/>
        </w:rPr>
      </w:pPr>
      <w:r>
        <w:rPr>
          <w:lang w:val="el" w:eastAsia="el"/>
        </w:rPr>
        <w:t>(θ) Στο λογαριασμό 64.60 «Διάφορα έξοδα προγραμμάτων υλοποιούμενων μέσω τακτικού Π/Υ» παρακολουθούνται ξεχωριστά οι δαπάνες χρηματοδοτούμενων προγραμμάτων που καλύπτονται από κοινοτικούς πόρους ή εθνικούς πόρους.</w:t>
      </w:r>
    </w:p>
    <w:p>
      <w:pPr>
        <w:spacing w:before="240" w:after="240"/>
        <w:rPr>
          <w:lang w:val="el" w:eastAsia="el"/>
        </w:rPr>
      </w:pPr>
      <w:r>
        <w:rPr>
          <w:lang w:val="el" w:eastAsia="el"/>
        </w:rPr>
        <w:t>(ι) Στο λογαριασμό 64.80 καταχωρείται η συμμετοχή της Ελλάδος για δαπάνες του ΝΑΤΟ.</w:t>
      </w:r>
    </w:p>
    <w:p>
      <w:pPr>
        <w:spacing w:before="240" w:after="240"/>
        <w:rPr>
          <w:lang w:val="el" w:eastAsia="el"/>
        </w:rPr>
      </w:pPr>
      <w:r>
        <w:rPr>
          <w:lang w:val="el" w:eastAsia="el"/>
        </w:rPr>
        <w:t>(ια) Στο λογαριασμό 64.81 «Δαπάνες Βορειοατλαντικού Συμφώνου (ΝΑΤΟ) που εκτελούνται με πιστώσεις των κρατών μελών» καταχωρούνται οι δαπάνες που γίνονται για τα έργα του ΝΑΤΟ και αντιστοιχίζονται με τα έσοδα του λογαριασμού 75.60 «΄Εσοδα από ΝΑΤΟ».</w:t>
      </w:r>
    </w:p>
    <w:p>
      <w:pPr>
        <w:spacing w:before="240" w:after="240"/>
        <w:rPr>
          <w:lang w:val="el" w:eastAsia="el"/>
        </w:rPr>
      </w:pPr>
      <w:r>
        <w:rPr>
          <w:lang w:val="el" w:eastAsia="el"/>
        </w:rPr>
        <w:t>(ιβ) Στο λογαριασμό 64.90 «Διάφορα έξοδα» κατα- χωρούνται οι λοιπές δαπάνες και έξοδα όπως έξοδα διεθνών σχέσεων και συμφωνιών, έξοδα παροχής βοήθειας σε ξένα κράτη, έξοδα αντιμετώπισης φυσικών καταστροφών, έξοδα εκλογών κλπ. Στους τριτοβάθμιους λογαριασμούς του 64.90 «Διάφορα έξοδα» γίνεται ανάλυση με βάση το Δημόσιο Λογιστικό.</w:t>
      </w:r>
    </w:p>
    <w:p>
      <w:pPr>
        <w:spacing w:before="240" w:after="240"/>
        <w:rPr>
          <w:lang w:val="el" w:eastAsia="el"/>
        </w:rPr>
      </w:pPr>
      <w:r>
        <w:rPr>
          <w:lang w:val="el" w:eastAsia="el"/>
        </w:rPr>
        <w:t>9.5.8 Λογαριασμός 65 «Τόκοι και συναφή έξοδα»</w:t>
      </w:r>
    </w:p>
    <w:p>
      <w:pPr>
        <w:spacing w:before="240" w:after="240"/>
        <w:rPr>
          <w:lang w:val="el" w:eastAsia="el"/>
        </w:rPr>
      </w:pPr>
      <w:r>
        <w:rPr>
          <w:lang w:val="el" w:eastAsia="el"/>
        </w:rPr>
        <w:t>9.5.8.1 Στο λογαριασμό 65 καταχωρούνται όλα τα χρηματοοικονομικά έξοδα, δηλαδή όλα τα έξοδα που αφορούν τόκους δανείων στο εσωτερικό και στο εξωτερικό, καθώς και οι προμήθειες τραπεζών και λοιπά συναφή με τις χρηματοδοτήσεις του Δημοσίου έξοδα.</w:t>
      </w:r>
    </w:p>
    <w:p>
      <w:pPr>
        <w:spacing w:before="240" w:after="240"/>
        <w:rPr>
          <w:lang w:val="el" w:eastAsia="el"/>
        </w:rPr>
      </w:pPr>
      <w:r>
        <w:rPr>
          <w:lang w:val="el" w:eastAsia="el"/>
        </w:rPr>
        <w:t>9.5.8.2 Ειδικότερα, στο λογαριασμό 65.91 «Συναλλαγματικές διαφορές δανείων» παρακολουθούνται οι συναλλαγματικές διαφορές που προκύπτουν από μετατροπή σε ευρώ δανείων και πιστώσεων από ξένο νόμισμα.</w:t>
      </w:r>
    </w:p>
    <w:p>
      <w:pPr>
        <w:spacing w:before="240" w:after="240"/>
        <w:rPr>
          <w:lang w:val="el" w:eastAsia="el"/>
        </w:rPr>
      </w:pPr>
      <w:r>
        <w:rPr>
          <w:lang w:val="el" w:eastAsia="el"/>
        </w:rPr>
        <w:t>9.5.9 Λογαριασμός 66 «Αποσβέσεις παγίων»</w:t>
      </w:r>
    </w:p>
    <w:p>
      <w:pPr>
        <w:spacing w:before="240" w:after="240"/>
        <w:rPr>
          <w:lang w:val="el" w:eastAsia="el"/>
        </w:rPr>
      </w:pPr>
      <w:r>
        <w:rPr>
          <w:lang w:val="el" w:eastAsia="el"/>
        </w:rPr>
        <w:t>9.5.9.1 Στη Διπλογραφική Λογιστική Τροποποιημένης Ταμειακής Βάσης δεν πραγματοποιούνται αποσβέσεις των παγίων στοιχείων του ενεργητικού (πλην των περιπτώσεων αποσβέσεων των εξόδων πολυετούς απόσβεσης).</w:t>
      </w:r>
    </w:p>
    <w:p>
      <w:pPr>
        <w:spacing w:before="240" w:after="240"/>
        <w:rPr>
          <w:lang w:val="el" w:eastAsia="el"/>
        </w:rPr>
      </w:pPr>
      <w:r>
        <w:rPr>
          <w:lang w:val="el" w:eastAsia="el"/>
        </w:rPr>
        <w:t>9.5.9.2 Οι δευτεροβάθμιοι λογαριασμοί του λογαριασμού 66 χρεώνονται με πίστωση των αντίστοιχων λογαριασμών της ομάδας 1.</w:t>
      </w:r>
    </w:p>
    <w:p>
      <w:pPr>
        <w:spacing w:before="240" w:after="240"/>
        <w:rPr>
          <w:lang w:val="el" w:eastAsia="el"/>
        </w:rPr>
      </w:pPr>
      <w:r>
        <w:rPr>
          <w:lang w:val="el" w:eastAsia="el"/>
        </w:rPr>
        <w:t>9.5.10 Λογαριασμός 67 «Χρηματοδοτήσεις - Παροχές - Χορηγίες- Επιχορηγήσεις – Επιδοτήσεις»</w:t>
      </w:r>
    </w:p>
    <w:p>
      <w:pPr>
        <w:spacing w:before="240" w:after="240"/>
        <w:rPr>
          <w:lang w:val="el" w:eastAsia="el"/>
        </w:rPr>
      </w:pPr>
      <w:r>
        <w:rPr>
          <w:lang w:val="el" w:eastAsia="el"/>
        </w:rPr>
        <w:t>9.5.10.1 Στο λογαριασμό 67 παρακολουθούνται χρηματοδοτήσεις, επιχορηγήσεις, αποδόσεις σε νομικά πρόσωπα και Τοπική Αυτοδιοίκηση, παροχές κλπ, υποχρεωτικές ή μη.</w:t>
      </w:r>
    </w:p>
    <w:p>
      <w:pPr>
        <w:spacing w:before="240" w:after="240"/>
        <w:rPr>
          <w:lang w:val="el" w:eastAsia="el"/>
        </w:rPr>
      </w:pPr>
      <w:r>
        <w:rPr>
          <w:lang w:val="el" w:eastAsia="el"/>
        </w:rPr>
        <w:t>9.5.10.2 Στο λογαριασμό 67.00 «Συντάξεις κοινωνικού χαρακτήρα» καταχωρούνται οι συντάξεις κοινωνικού χαρακτήρα όπως θυμάτων πολέμων, εθνικής αντίστασης κλπ.(οι συντάξεις των υπαλλήλων, όπως προαναφέρθηκε (παρ. 9.5.7), παρακολουθούνται στο λογαριασμό 60.70).</w:t>
      </w:r>
    </w:p>
    <w:p>
      <w:pPr>
        <w:spacing w:before="240" w:after="240"/>
        <w:rPr>
          <w:lang w:val="el" w:eastAsia="el"/>
        </w:rPr>
      </w:pPr>
      <w:r>
        <w:rPr>
          <w:lang w:val="el" w:eastAsia="el"/>
        </w:rPr>
        <w:t>9.5.10.3 Στο λογαριασμό 67.01 «Επιδοτήσεις, οικονομικές - εισοδηματικές ενισχύσεις τακτικού προϋπολογισμού» καταχωρούνται οι επιδοτήσεις και οικονομικές ενισχύσεις για κάλυψη γεωργικών ελλειμμάτων, νοικοκυριών, πολιτικών κομμάτων κλπ.</w:t>
      </w:r>
    </w:p>
    <w:p>
      <w:pPr>
        <w:spacing w:before="240" w:after="240"/>
        <w:rPr>
          <w:lang w:val="el" w:eastAsia="el"/>
        </w:rPr>
      </w:pPr>
      <w:r>
        <w:rPr>
          <w:lang w:val="el" w:eastAsia="el"/>
        </w:rPr>
        <w:t>9.5.10.4 Στο λογαριασμό 67.03 «Εισοδηματικές ενισχύσεις αποδιδόμενες σε δικαιούχους από τακτικό προϋπολογισμό» καταχωρούνται οι οικονομικές ενισχύσεις και βοηθήματα που αποδίδονται μέσω του κρατικού προϋπολογισμού, όπως βοηθήματα για υγειονομική περίθαλψη, ειδικά επιδόματα κοινωνικής πρόνοιας, υποτροφίες, κ.λπ.</w:t>
      </w:r>
    </w:p>
    <w:p>
      <w:pPr>
        <w:spacing w:before="240" w:after="240"/>
        <w:rPr>
          <w:lang w:val="el" w:eastAsia="el"/>
        </w:rPr>
      </w:pPr>
      <w:r>
        <w:rPr>
          <w:lang w:val="el" w:eastAsia="el"/>
        </w:rPr>
        <w:t>9.5.10.5 Στο λογαριασμό 67.10 «Αποδόσεις σε νομικά πρόσωπα» καταχωρούνται όλες οι αποδόσεις σε νομικά πρόσωπα και οργανισμούς που είναι υποχρεωτικές όπως οι αποδόσεις στην τοπική αυτοδιοίκηση α΄ και β΄ βαθμού, σε εκπαιδευτικά και πολιτιστικά ιδρύματα, σε οργανισμούς και ταμεία κοινωνικής ασφάλισης, σε ταμεία κλπ.</w:t>
      </w:r>
    </w:p>
    <w:p>
      <w:pPr>
        <w:spacing w:before="240" w:after="240"/>
        <w:rPr>
          <w:lang w:val="el" w:eastAsia="el"/>
        </w:rPr>
      </w:pPr>
      <w:r>
        <w:rPr>
          <w:lang w:val="el" w:eastAsia="el"/>
        </w:rPr>
        <w:t>9.5.10.6 Στο λογαριασμό 67.11 «Αποδόσεις στην Ευρωπαϊκή Ένωση» καταχωρούνται οι αποδόσεις στην ΕΕ, περιλαμβανομένης της συμμετοχής σε προγράμματα.</w:t>
      </w:r>
    </w:p>
    <w:p>
      <w:pPr>
        <w:spacing w:before="240" w:after="240"/>
        <w:rPr>
          <w:lang w:val="el" w:eastAsia="el"/>
        </w:rPr>
      </w:pPr>
      <w:r>
        <w:rPr>
          <w:lang w:val="el" w:eastAsia="el"/>
        </w:rPr>
        <w:t>9.5.10.7 Στο λογαριασμό 67.21 «Επιχορήγηση φορέων για κάλυψη λειτουργικών δαπανών» καταχωρούνται οι επιχορηγήσεις φορέων για κάλυψη λειτουργικών δαπανών.</w:t>
      </w:r>
    </w:p>
    <w:p>
      <w:pPr>
        <w:spacing w:before="240" w:after="240"/>
        <w:rPr>
          <w:lang w:val="el" w:eastAsia="el"/>
        </w:rPr>
      </w:pPr>
      <w:r>
        <w:rPr>
          <w:lang w:val="el" w:eastAsia="el"/>
        </w:rPr>
        <w:t>9.5.10.8 Στο λογαριασμό 67.22 «Επιχορηγήσεις για κοινωνική πολιτική» καταχωρούνται οι επιχορηγήσεις σε φορείς για κοινωνική πολιτική.</w:t>
      </w:r>
    </w:p>
    <w:p>
      <w:pPr>
        <w:spacing w:before="240" w:after="240"/>
        <w:rPr>
          <w:lang w:val="el" w:eastAsia="el"/>
        </w:rPr>
      </w:pPr>
      <w:r>
        <w:rPr>
          <w:lang w:val="el" w:eastAsia="el"/>
        </w:rPr>
        <w:t>9.5.10.9 Στο λογαριασμό 67.23 «Επιχορηγήσεις για κοινωνική ασφάλιση» καταχωρούνται οι επιχορηγήσεις για κοινωνική ασφάλιση.</w:t>
      </w:r>
    </w:p>
    <w:p>
      <w:pPr>
        <w:spacing w:before="240" w:after="240"/>
        <w:rPr>
          <w:lang w:val="el" w:eastAsia="el"/>
        </w:rPr>
      </w:pPr>
      <w:r>
        <w:rPr>
          <w:lang w:val="el" w:eastAsia="el"/>
        </w:rPr>
        <w:t>9.5.10.10 Στο λογαριασμό 67.60 «Επιχορηγήσεις, επιδοτήσεις, οικονομικές ενισχύσεις νομικών προσώπων » καταχωρούνται οι επιχορηγήσεις νομικών προσώπων του ΠΔΕ, για έργα χρηματοδοτούμενα από εθνικούς και από κοινοτικούς πόρους.</w:t>
      </w:r>
    </w:p>
    <w:p>
      <w:pPr>
        <w:spacing w:before="240" w:after="240"/>
        <w:rPr>
          <w:lang w:val="el" w:eastAsia="el"/>
        </w:rPr>
      </w:pPr>
      <w:r>
        <w:rPr>
          <w:lang w:val="el" w:eastAsia="el"/>
        </w:rPr>
        <w:t>9.5.11 Λογαριασμός 68 «Προβλέψεις εκμετάλλευσης» Στους υπολογαριασμούς του λογαριασμού 68 κατα- χωρούνται οι προβλέψεις που γίνονται για κινδύνους εκμετάλλευσης.</w:t>
      </w:r>
    </w:p>
    <w:p>
      <w:pPr>
        <w:spacing w:before="240" w:after="240"/>
        <w:rPr>
          <w:lang w:val="el" w:eastAsia="el"/>
        </w:rPr>
      </w:pPr>
      <w:r>
        <w:rPr>
          <w:lang w:val="el" w:eastAsia="el"/>
        </w:rPr>
        <w:t>9.6 Ομάδα 7η : Οργανικά Έσοδα Χρήσης Κατά Είδος</w:t>
      </w:r>
    </w:p>
    <w:p>
      <w:pPr>
        <w:spacing w:before="240" w:after="240"/>
        <w:rPr>
          <w:lang w:val="el" w:eastAsia="el"/>
        </w:rPr>
      </w:pPr>
      <w:r>
        <w:rPr>
          <w:lang w:val="el" w:eastAsia="el"/>
        </w:rPr>
        <w:t>9.6.1 Περιεχόμενο και Εννοιολογικοί Προσδιορισμοί</w:t>
      </w:r>
    </w:p>
    <w:p>
      <w:pPr>
        <w:spacing w:before="240" w:after="240"/>
        <w:rPr>
          <w:lang w:val="el" w:eastAsia="el"/>
        </w:rPr>
      </w:pPr>
      <w:r>
        <w:rPr>
          <w:lang w:val="el" w:eastAsia="el"/>
        </w:rPr>
        <w:t>9.6.1.1 Στην ομάδα 7 απεικονίζονται και παρακολουθούνται κατά είδος τα έσοδα τα οποία αναφέρονται στην ομαλή δραστηριότητα της Κεντρικής Διοίκησης κατά τη διάρκεια της χρήσης. Στους λογαριασμούς της ομάδας 7 δεν καταχωρούνται:</w:t>
      </w:r>
    </w:p>
    <w:p>
      <w:pPr>
        <w:spacing w:before="240" w:after="240"/>
        <w:rPr>
          <w:lang w:val="el" w:eastAsia="el"/>
        </w:rPr>
      </w:pPr>
      <w:r>
        <w:rPr>
          <w:lang w:val="el" w:eastAsia="el"/>
        </w:rPr>
        <w:t>(α) Τα έκτακτα και ανόργανα έσοδα και τα έκτακτα κέρδη, τα οποία καταχωρούνται στην ομάδα 8 και συγκεκριμένα στο λογαριασμό 81.01 «΄Εκτακτα και ανόργανα έσοδα».</w:t>
      </w:r>
    </w:p>
    <w:p>
      <w:pPr>
        <w:spacing w:before="240" w:after="240"/>
        <w:rPr>
          <w:lang w:val="el" w:eastAsia="el"/>
        </w:rPr>
      </w:pPr>
      <w:r>
        <w:rPr>
          <w:lang w:val="el" w:eastAsia="el"/>
        </w:rPr>
        <w:t>(β) Τα έσοδα προηγούμενων χρήσεων, τα οποία κατα- χωρούνται στην ομάδα 8 και συγκεκριμένα στο λογαριασμό 82.01 «΄Εσοδα προηγουμένων χρήσεων».</w:t>
      </w:r>
    </w:p>
    <w:p>
      <w:pPr>
        <w:spacing w:before="240" w:after="240"/>
        <w:rPr>
          <w:lang w:val="el" w:eastAsia="el"/>
        </w:rPr>
      </w:pPr>
      <w:r>
        <w:rPr>
          <w:lang w:val="el" w:eastAsia="el"/>
        </w:rPr>
        <w:t>(γ) Οι εισπράξεις που δεν αποτελούν έσοδα, αλλά εισπράξεις από δάνεια κ.λπ., οι οποίες παρακολουθούνται στους αντίστοιχους λογαριασμούς υποχρεώσεων των ομάδων 4 και 5.</w:t>
      </w:r>
    </w:p>
    <w:p>
      <w:pPr>
        <w:spacing w:before="240" w:after="240"/>
        <w:rPr>
          <w:lang w:val="el" w:eastAsia="el"/>
        </w:rPr>
      </w:pPr>
      <w:r>
        <w:rPr>
          <w:lang w:val="el" w:eastAsia="el"/>
        </w:rPr>
        <w:t>(δ) Οι εισπράξεις από έσοδα προηγούμενων χρήσεων (που βεβαιώθηκαν ως έσοδα στα παρελθόντα οικονομικά έτη) οι οποίες παρακολουθούνται στο λογαριασμό 31 «Απαιτήσεις από φόρους, κοινωνικούς πόρους, επιχορηγήσεις και παρεπόμενες ασχολίες».</w:t>
      </w:r>
    </w:p>
    <w:p>
      <w:pPr>
        <w:spacing w:before="240" w:after="240"/>
        <w:rPr>
          <w:lang w:val="el" w:eastAsia="el"/>
        </w:rPr>
      </w:pPr>
      <w:r>
        <w:rPr>
          <w:lang w:val="el" w:eastAsia="el"/>
        </w:rPr>
        <w:t>(ε) Οι επιχορηγήσεις επενδύσεων που παρακολουθούνται στο λογαριασμό 43 «Επιχορηγήσεις επενδύσεων».</w:t>
      </w:r>
    </w:p>
    <w:p>
      <w:pPr>
        <w:spacing w:before="240" w:after="240"/>
        <w:rPr>
          <w:lang w:val="el" w:eastAsia="el"/>
        </w:rPr>
      </w:pPr>
      <w:r>
        <w:rPr>
          <w:lang w:val="el" w:eastAsia="el"/>
        </w:rPr>
        <w:t>(στ) Τα έσοδα από την κυκλοφορία νομισμάτων στη Διπλογραφική Λογιστική Τροποποιημένης Ταμειακής Βάσης θα παρακολουθούνται στο λογαριασμό 40 «Καθαρή θέση πολιτών».</w:t>
      </w:r>
    </w:p>
    <w:p>
      <w:pPr>
        <w:spacing w:before="240" w:after="240"/>
        <w:rPr>
          <w:lang w:val="el" w:eastAsia="el"/>
        </w:rPr>
      </w:pPr>
      <w:r>
        <w:rPr>
          <w:lang w:val="el" w:eastAsia="el"/>
        </w:rPr>
        <w:t>9.6.1.2 Τα έσοδα για λογαριασμό τρίτων παρακολουθούνται στην ομάδα 7 και οι αποδόσεις τους στην ομάδα 6. Στο τέλος του έτους, για το ποσό που έχει εισπραχθεί και δεν έχει αποδοθεί γίνεται εγγραφή με πίστωση του μεταβατικού λογαριασμού 56.91 «΄Εξοδα υπό τακτοποίηση» και χρέωση του 67.98 «Δεδουλευμένα έξοδα χρηματοδοτήσεων αποδόσεων κλπ», ενώ πραγματοποιείται αντίθετη εγγραφή στην έναρξη του νέου έτους.</w:t>
      </w:r>
    </w:p>
    <w:p>
      <w:pPr>
        <w:spacing w:before="240" w:after="240"/>
        <w:rPr>
          <w:lang w:val="el" w:eastAsia="el"/>
        </w:rPr>
      </w:pPr>
      <w:r>
        <w:rPr>
          <w:lang w:val="el" w:eastAsia="el"/>
        </w:rPr>
        <w:t>9.6.1.3 Στο λογαριασμό 70 παρακολουθούνται τα έσοδα από άμεσους φόρους και στο λογαριασμό 71 τα έσοδα από έμμεσους φόρους.</w:t>
      </w:r>
    </w:p>
    <w:p>
      <w:pPr>
        <w:spacing w:before="240" w:after="240"/>
        <w:rPr>
          <w:lang w:val="el" w:eastAsia="el"/>
        </w:rPr>
      </w:pPr>
      <w:r>
        <w:rPr>
          <w:lang w:val="el" w:eastAsia="el"/>
        </w:rPr>
        <w:t>9.6.2 Τακτοποίηση Λογαριασμών Εσόδων στο Τέλος της Χρήσης</w:t>
      </w:r>
    </w:p>
    <w:p>
      <w:pPr>
        <w:spacing w:before="240" w:after="240"/>
        <w:rPr>
          <w:lang w:val="el" w:eastAsia="el"/>
        </w:rPr>
      </w:pPr>
      <w:r>
        <w:rPr>
          <w:lang w:val="el" w:eastAsia="el"/>
        </w:rPr>
        <w:t>9.6.2.1 Τα υπόλοιπα των λογαριασμών της ομάδας 7 μεταφέρονται, στο τέλος της χρήσης, στην πίστωση του λογαριασμού 80.00 «Λογαριασμός γενικής εκμετάλλευσης». Σε περίπτωση που οι λογαριασμοί εσόδων περιλαμβάνουν και ποσά εσόδων που αφορούν επόμενες χρήσεις και έχουν προεισπραχθεί, ή οι λογαριασμοί αυτοί δεν περιλαμβάνουν ποσά δουλευμένων εσόδων, επειδή αφορούν επόμενες χρήσεις, πριν από τη μεταφορά των υπολοίπων τους στο λογαριασμό 80.00 γίνονται εγγραφές τακτοποίησης, έτσι ώστε τα υπόλοιπα των εξόδων να απεικονίζουν το ακριβές ύψος όλων των δουλευμένων εσόδων δραστηριότητας της χρήσης που κλείνει.</w:t>
      </w:r>
    </w:p>
    <w:p>
      <w:pPr>
        <w:spacing w:before="240" w:after="240"/>
        <w:rPr>
          <w:lang w:val="el" w:eastAsia="el"/>
        </w:rPr>
      </w:pPr>
      <w:r>
        <w:rPr>
          <w:lang w:val="el" w:eastAsia="el"/>
        </w:rPr>
        <w:t>9.6.2.2 Οι εγγραφές τακτοποίησης της προηγούμενης παραγράφου γίνονται με τη χρήση μεταβατικών λογαριασμών ενεργητικού (λογαριασμός 36) και παθητικού (λογαριασμός 56).</w:t>
      </w:r>
    </w:p>
    <w:p>
      <w:pPr>
        <w:spacing w:before="240" w:after="240"/>
        <w:rPr>
          <w:lang w:val="el" w:eastAsia="el"/>
        </w:rPr>
      </w:pPr>
      <w:r>
        <w:rPr>
          <w:lang w:val="el" w:eastAsia="el"/>
        </w:rPr>
        <w:t>9.6.3 Λογαριασμός 70 «Άμεσοι φόροι»</w:t>
      </w:r>
    </w:p>
    <w:p>
      <w:pPr>
        <w:spacing w:before="240" w:after="240"/>
        <w:rPr>
          <w:lang w:val="el" w:eastAsia="el"/>
        </w:rPr>
      </w:pPr>
      <w:r>
        <w:rPr>
          <w:lang w:val="el" w:eastAsia="el"/>
        </w:rPr>
        <w:t>9.6.3.1 Στο λογαριασμό 70 παρακολουθούνται τα έσοδα που, σύμφωνα με τις εκάστοτε ισχύουσες διατάξεις, αποκτά η Κεντρική Διοίκηση από άμεσους φόρους.</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70.00 «Φόρος στο εισόδημα (φυσικών και νομικών προσώπων)» παρακολουθούνται τα έσοδα από το φόρο εισοδήματος των φυσικών και των νομικών προσώπων.</w:t>
      </w:r>
    </w:p>
    <w:p>
      <w:pPr>
        <w:spacing w:before="240" w:after="240"/>
        <w:rPr>
          <w:lang w:val="el" w:eastAsia="el"/>
        </w:rPr>
      </w:pPr>
      <w:r>
        <w:rPr>
          <w:lang w:val="el" w:eastAsia="el"/>
        </w:rPr>
        <w:t>(β) Στο λογαριασμό 70.01 «Φόρος εισοδήματος ειδικών κατηγοριών» παρακολουθούνται τα έσοδα από ειδικούς φόρους εισοδήματος, όπως πλοίων, κατοίκων αλλοδαπής κ.λπ.</w:t>
      </w:r>
    </w:p>
    <w:p>
      <w:pPr>
        <w:spacing w:before="240" w:after="240"/>
        <w:rPr>
          <w:lang w:val="el" w:eastAsia="el"/>
        </w:rPr>
      </w:pPr>
      <w:r>
        <w:rPr>
          <w:lang w:val="el" w:eastAsia="el"/>
        </w:rPr>
        <w:t>(γ) Στο λογαριασμό 70.04 «Φόροι στην περιουσία» παρακολουθούνται τα έσοδα από φόρους και τέλη στην περιουσία, όπως κληρονομιών, δωρεών, γονικών παροχών, ακίνητης περιουσίας κ.λπ.</w:t>
      </w:r>
    </w:p>
    <w:p>
      <w:pPr>
        <w:spacing w:before="240" w:after="240"/>
        <w:rPr>
          <w:lang w:val="el" w:eastAsia="el"/>
        </w:rPr>
      </w:pPr>
      <w:r>
        <w:rPr>
          <w:lang w:val="el" w:eastAsia="el"/>
        </w:rPr>
        <w:t>(δ) Στο λογαριασμό 70.50 «Άμεσοι φόροι υπέρ τρίτων» παρακολουθούνται τα έσοδα από άμεσους φόρους υπέρ τρίτων.</w:t>
      </w:r>
    </w:p>
    <w:p>
      <w:pPr>
        <w:spacing w:before="240" w:after="240"/>
        <w:rPr>
          <w:lang w:val="el" w:eastAsia="el"/>
        </w:rPr>
      </w:pPr>
      <w:r>
        <w:rPr>
          <w:lang w:val="el" w:eastAsia="el"/>
        </w:rPr>
        <w:t>(ε) Στο λογαριασμό 70.70 «Λοιποί άμεσοι φόροι» παρακολουθούνται τα έσοδα από λοιπούς άμεσους φόρους.</w:t>
      </w:r>
    </w:p>
    <w:p>
      <w:pPr>
        <w:spacing w:before="240" w:after="240"/>
        <w:rPr>
          <w:lang w:val="el" w:eastAsia="el"/>
        </w:rPr>
      </w:pPr>
      <w:r>
        <w:rPr>
          <w:lang w:val="el" w:eastAsia="el"/>
        </w:rPr>
        <w:t>(στ) Στο λογαριασμό 70.90 «Προσαυξήσεις, πρόστιμα και χρηματικές ποινές στους άμεσους φόρους» παρακολουθούνται τα έσοδα από προσαυξήσεις, πρόστιμα και χρηματικές ποινές στους άμεσους φόρους.</w:t>
      </w:r>
    </w:p>
    <w:p>
      <w:pPr>
        <w:spacing w:before="240" w:after="240"/>
        <w:rPr>
          <w:lang w:val="el" w:eastAsia="el"/>
        </w:rPr>
      </w:pPr>
      <w:r>
        <w:rPr>
          <w:lang w:val="el" w:eastAsia="el"/>
        </w:rPr>
        <w:t>9.6.4 Λογαριασμός 71 «΄Εμμεσοι φόροι»</w:t>
      </w:r>
    </w:p>
    <w:p>
      <w:pPr>
        <w:spacing w:before="240" w:after="240"/>
        <w:rPr>
          <w:lang w:val="el" w:eastAsia="el"/>
        </w:rPr>
      </w:pPr>
      <w:r>
        <w:rPr>
          <w:lang w:val="el" w:eastAsia="el"/>
        </w:rPr>
        <w:t>9.6.4.1 Στο λογαριασμό 71 παρακολουθούνται τα έσοδα που, σύμφωνα με τις εκάστοτε ισχύουσες διατάξεις, αποκτά η Κεντρική Διοίκηση από έμμεσους φόρους.</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71.00 «Φόρος προστιθέμενης αξίας ΦΠΑ» παρακολουθούνται τα έσοδα από το Φόρο Προ- στιθεμένης Αξίας (ΦΠΑ).</w:t>
      </w:r>
    </w:p>
    <w:p>
      <w:pPr>
        <w:spacing w:before="240" w:after="240"/>
        <w:rPr>
          <w:lang w:val="el" w:eastAsia="el"/>
        </w:rPr>
      </w:pPr>
      <w:r>
        <w:rPr>
          <w:lang w:val="el" w:eastAsia="el"/>
        </w:rPr>
        <w:t>(β) Στο λογαριασμό 71.01 «Ειδικοί φόροι κατανάλωσης» παρακολουθούνται τα έσοδα από ειδικούς φόρους κατανάλωσης.</w:t>
      </w:r>
    </w:p>
    <w:p>
      <w:pPr>
        <w:spacing w:before="240" w:after="240"/>
        <w:rPr>
          <w:lang w:val="el" w:eastAsia="el"/>
        </w:rPr>
      </w:pPr>
      <w:r>
        <w:rPr>
          <w:lang w:val="el" w:eastAsia="el"/>
        </w:rPr>
        <w:t>(γ) Στο λογαριασμό 71.05 «Φόροι στις μεταβιβάσεις και συγκεντρώσεις κεφαλαίων» παρακολουθούνται τα έσοδα από φόρους στις μεταβιβάσεις και συγκεντρώσεις κεφαλαίων.</w:t>
      </w:r>
    </w:p>
    <w:p>
      <w:pPr>
        <w:spacing w:before="240" w:after="240"/>
        <w:rPr>
          <w:lang w:val="el" w:eastAsia="el"/>
        </w:rPr>
      </w:pPr>
      <w:r>
        <w:rPr>
          <w:lang w:val="el" w:eastAsia="el"/>
        </w:rPr>
        <w:t>(δ) Στο λογαριασμό 71.08 «Τέλη χαρτοσήμου» παρακολουθούνται τα έσοδα από τέλη χαρτοσήμου.</w:t>
      </w:r>
    </w:p>
    <w:p>
      <w:pPr>
        <w:spacing w:before="240" w:after="240"/>
        <w:rPr>
          <w:lang w:val="el" w:eastAsia="el"/>
        </w:rPr>
      </w:pPr>
      <w:r>
        <w:rPr>
          <w:lang w:val="el" w:eastAsia="el"/>
        </w:rPr>
        <w:t>(ε) Στο λογαριασμό 71.09 «Τέλη και δικαιώματα έκδοσης αδειών και παροχής προνομίων» παρακολουθούνται τα έσοδα από τέλη και δικαιώματα έκδοσης αδειών και παροχής προνομίων.</w:t>
      </w:r>
    </w:p>
    <w:p>
      <w:pPr>
        <w:spacing w:before="240" w:after="240"/>
        <w:rPr>
          <w:lang w:val="el" w:eastAsia="el"/>
        </w:rPr>
      </w:pPr>
      <w:r>
        <w:rPr>
          <w:lang w:val="el" w:eastAsia="el"/>
        </w:rPr>
        <w:t>(στ) Στο λογαριασμό 71.10 «Τέλη και εισφορές στα οχήματα» τα έσοδα από τα τέλη και εισφορές οχημάτων.</w:t>
      </w:r>
    </w:p>
    <w:p>
      <w:pPr>
        <w:spacing w:before="240" w:after="240"/>
        <w:rPr>
          <w:lang w:val="el" w:eastAsia="el"/>
        </w:rPr>
      </w:pPr>
      <w:r>
        <w:rPr>
          <w:lang w:val="el" w:eastAsia="el"/>
        </w:rPr>
        <w:t>(ζ) Στο λογαριασμό 71.50 «΄Εμμεσοι φόροι υπέρ τρίτων» παρακολουθούνται τα έσοδα από έμμεσους φόρους υπέρ τρίτων.</w:t>
      </w:r>
    </w:p>
    <w:p>
      <w:pPr>
        <w:spacing w:before="240" w:after="240"/>
        <w:rPr>
          <w:lang w:val="el" w:eastAsia="el"/>
        </w:rPr>
      </w:pPr>
      <w:r>
        <w:rPr>
          <w:lang w:val="el" w:eastAsia="el"/>
        </w:rPr>
        <w:t>(η) Στο λογαριασμό 71.60 «΄Εσοδα που εισπράττονται για την Ε.Ε.» παρακολουθούνται τα έσοδα που εισπράτ- τονται για την ΕΕ.</w:t>
      </w:r>
    </w:p>
    <w:p>
      <w:pPr>
        <w:spacing w:before="240" w:after="240"/>
        <w:rPr>
          <w:lang w:val="el" w:eastAsia="el"/>
        </w:rPr>
      </w:pPr>
      <w:r>
        <w:rPr>
          <w:lang w:val="el" w:eastAsia="el"/>
        </w:rPr>
        <w:t>(θ) Στο λογαριασμό 71.70 «Λοιποί έμμεσοι φόροι» παρακολουθούνται τα έσοδα από λοιπούς έμμεσους φόρους.</w:t>
      </w:r>
    </w:p>
    <w:p>
      <w:pPr>
        <w:spacing w:before="240" w:after="240"/>
        <w:rPr>
          <w:lang w:val="el" w:eastAsia="el"/>
        </w:rPr>
      </w:pPr>
      <w:r>
        <w:rPr>
          <w:lang w:val="el" w:eastAsia="el"/>
        </w:rPr>
        <w:t>(ι) Στο λογαριασμό 71.90 «Προσαυξήσεις, πρόστιμα και χρηματικές ποινές στους έμμεσους φόρους» παρακολουθούνται τα έσοδα από προσαυξήσεις, πρόστιμα και χρηματικές ποινές στους έμμεσους φόρους.</w:t>
      </w:r>
    </w:p>
    <w:p>
      <w:pPr>
        <w:spacing w:before="240" w:after="240"/>
        <w:rPr>
          <w:lang w:val="el" w:eastAsia="el"/>
        </w:rPr>
      </w:pPr>
      <w:r>
        <w:rPr>
          <w:lang w:val="el" w:eastAsia="el"/>
        </w:rPr>
        <w:t>9.6.5 Λογαριασμός 72 «Μη φορολογικά έσοδα»</w:t>
      </w:r>
    </w:p>
    <w:p>
      <w:pPr>
        <w:spacing w:before="240" w:after="240"/>
        <w:rPr>
          <w:lang w:val="el" w:eastAsia="el"/>
        </w:rPr>
      </w:pPr>
      <w:r>
        <w:rPr>
          <w:lang w:val="el" w:eastAsia="el"/>
        </w:rPr>
        <w:t>9.6.5.1 Στο λογαριασμό 72 παρακολουθούνται τα έσοδα που, σύμφωνα με τις εκάστοτε ισχύουσες διατάξεις, αποκτά η Κεντρική Διοίκηση από μη φορολογικά έσοδα, όπως από δραστηριότητα νομικών προσώπων (πώληση κρατικών λαχείων κ.λπ.), από επιστροφές χρημάτων, παράβολα, έσοδα υπέρ τρίτων, έσοδα καταργούμενων ειδικών λογαριασμών και λοιπά μη φορολογικά έσοδα.</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72.10 παρακολουθούνται τα έσοδα από δραστηριότητες δημόσιων οργανισμών και επιχειρήσεων.</w:t>
      </w:r>
    </w:p>
    <w:p>
      <w:pPr>
        <w:spacing w:before="240" w:after="240"/>
        <w:rPr>
          <w:lang w:val="el" w:eastAsia="el"/>
        </w:rPr>
      </w:pPr>
      <w:r>
        <w:rPr>
          <w:lang w:val="el" w:eastAsia="el"/>
        </w:rPr>
        <w:t>(β) Στο λογαριασμό 72.50 παρακολουθούνται τα «΄Εσο- δα υπέρ τρίτων» κατά τη διάρκεια της χρήσης, αλλά ο λογαριασμός εξισώνεται στο τέλος της χρήσης μέσω του λογαριασμού 56.91 «΄Εξοδα υπό τακτοποίηση» και ως εκ τούτου δεν υπάρχει επίπτωση στα αποτελέσματα.</w:t>
      </w:r>
    </w:p>
    <w:p>
      <w:pPr>
        <w:spacing w:before="240" w:after="240"/>
        <w:rPr>
          <w:lang w:val="el" w:eastAsia="el"/>
        </w:rPr>
      </w:pPr>
      <w:r>
        <w:rPr>
          <w:lang w:val="el" w:eastAsia="el"/>
        </w:rPr>
        <w:t>(γ) Στο λογαριασμό 72.60 παρακολουθούνται τα έσοδα από παράβολα.</w:t>
      </w:r>
    </w:p>
    <w:p>
      <w:pPr>
        <w:spacing w:before="240" w:after="240"/>
        <w:rPr>
          <w:lang w:val="el" w:eastAsia="el"/>
        </w:rPr>
      </w:pPr>
      <w:r>
        <w:rPr>
          <w:lang w:val="el" w:eastAsia="el"/>
        </w:rPr>
        <w:t>(δ) Στο λογαριασμό 72.70 παρακολουθούνται τα έσοδα από προσαυξήσεις, πρόστιμα και χρηματικές ποινές.</w:t>
      </w:r>
    </w:p>
    <w:p>
      <w:pPr>
        <w:spacing w:before="240" w:after="240"/>
        <w:rPr>
          <w:lang w:val="el" w:eastAsia="el"/>
        </w:rPr>
      </w:pPr>
      <w:r>
        <w:rPr>
          <w:lang w:val="el" w:eastAsia="el"/>
        </w:rPr>
        <w:t>(ε) Στο λογαριασμό 72.90 παρακολουθούνται τα λοιπά μη φορολογικά έσοδα.</w:t>
      </w:r>
    </w:p>
    <w:p>
      <w:pPr>
        <w:spacing w:before="240" w:after="240"/>
        <w:rPr>
          <w:lang w:val="el" w:eastAsia="el"/>
        </w:rPr>
      </w:pPr>
      <w:r>
        <w:rPr>
          <w:lang w:val="el" w:eastAsia="el"/>
        </w:rPr>
        <w:t>9.6.6 Λογαριασμός 73 «΄Εσοδα από υπηρεσίες»</w:t>
      </w:r>
    </w:p>
    <w:p>
      <w:pPr>
        <w:spacing w:before="240" w:after="240"/>
        <w:rPr>
          <w:lang w:val="el" w:eastAsia="el"/>
        </w:rPr>
      </w:pPr>
      <w:r>
        <w:rPr>
          <w:lang w:val="el" w:eastAsia="el"/>
        </w:rPr>
        <w:t>9.6.6.1 Στο λογαριασμό 73 παρακολουθούνται όλα τα έσοδα που προκύπτουν από τη δραστηριότητα της Κεντρικής Διοίκησης από τις υπηρεσίες που παρέχει.</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73.00 «΄Εσοδα από προσφορά υπηρεσιών του Δημοσίου» παρακολουθούνται τα έσοδα από υπηρεσίες του Δημοσίου, όπως έσοδα από το λογαριασμό ΔΕΤΕ (άρθ.11 ν.1798/88), έσοδα από προσφορά υγειονομικών υπηρεσιών, έσοδα από χορήγηση στοιχείων της Γ.Γ.Π.Σ. σε τρίτους, έσοδα από προσφορά υπηρεσιών από προξενικές αρχές, έσοδα από προσφορά δικαστικών υπηρεσιών κλπ.</w:t>
      </w:r>
    </w:p>
    <w:p>
      <w:pPr>
        <w:spacing w:before="240" w:after="240"/>
        <w:rPr>
          <w:lang w:val="el" w:eastAsia="el"/>
        </w:rPr>
      </w:pPr>
      <w:r>
        <w:rPr>
          <w:lang w:val="el" w:eastAsia="el"/>
        </w:rPr>
        <w:t>(β) Στο λογαριασμό 73.90 «Λοιπά έσοδα από προσφορά υπηρεσιών του Δημοσίου» παρακολουθούνται τα λοιπά έσοδα από υπηρεσίες του Δημοσίου, όπως από τις εργασίες του Εθνικού Τυπογραφείου, έσοδα από τη διενέργεια ελέγχων και δοκιμών σε δομικά υλικά, έσοδα από υπηρεσίες της Υ.Π.Α. (ν.1340/83).</w:t>
      </w:r>
    </w:p>
    <w:p>
      <w:pPr>
        <w:spacing w:before="240" w:after="240"/>
        <w:rPr>
          <w:lang w:val="el" w:eastAsia="el"/>
        </w:rPr>
      </w:pPr>
      <w:r>
        <w:rPr>
          <w:lang w:val="el" w:eastAsia="el"/>
        </w:rPr>
        <w:t>9.6.7 Λογαριασμός 74 «΄Εσοδα από επιχορηγήσεις»</w:t>
      </w:r>
    </w:p>
    <w:p>
      <w:pPr>
        <w:spacing w:before="240" w:after="240"/>
        <w:rPr>
          <w:lang w:val="el" w:eastAsia="el"/>
        </w:rPr>
      </w:pPr>
      <w:r>
        <w:rPr>
          <w:lang w:val="el" w:eastAsia="el"/>
        </w:rPr>
        <w:t>9.6.7.1 Στο λογαριασμό 74 καταχωρούνται οι επιχορηγήσεις που προέρχονται από την ΕΕ ή από οργανισμούς της αλλοδαπής.</w:t>
      </w:r>
    </w:p>
    <w:p>
      <w:pPr>
        <w:spacing w:before="240" w:after="240"/>
        <w:rPr>
          <w:lang w:val="el" w:eastAsia="el"/>
        </w:rPr>
      </w:pPr>
      <w:r>
        <w:rPr>
          <w:lang w:val="el" w:eastAsia="el"/>
        </w:rPr>
        <w:t>9.6.7.2 Οι επιχορηγήσεις που καταχωρούνται στο λογαριασμό 74 είναι αυτές που χορηγούνται για την κάλυψη λειτουργικών δαπανών ή για επιχορηγήσεις σε ΝΠΔΔ ή για κάλυψη εξόδων κοινωνικής πρόνοιας, εκπαίδευσης και άλλων συναφών σκοπών.</w:t>
      </w:r>
    </w:p>
    <w:p>
      <w:pPr>
        <w:spacing w:before="240" w:after="240"/>
        <w:rPr>
          <w:lang w:val="el" w:eastAsia="el"/>
        </w:rPr>
      </w:pPr>
      <w:r>
        <w:rPr>
          <w:lang w:val="el" w:eastAsia="el"/>
        </w:rPr>
        <w:t>9.6.7.3 Οι επιχορηγήσεις που χορηγούνται για πραγματοποίηση επενδύσεων της Κεντρικής Διοίκησης, κα- ταχωρούνται στο λογαριασμό 43.</w:t>
      </w:r>
    </w:p>
    <w:p>
      <w:pPr>
        <w:spacing w:before="240" w:after="240"/>
        <w:rPr>
          <w:lang w:val="el" w:eastAsia="el"/>
        </w:rPr>
      </w:pPr>
      <w:r>
        <w:rPr>
          <w:lang w:val="el" w:eastAsia="el"/>
        </w:rPr>
        <w:t>9.6.8 Λογαριασμός 75 «΄Εσοδα από παρεπόμενες ασχολίες, δωρεές και κληροδοτήματα»</w:t>
      </w:r>
    </w:p>
    <w:p>
      <w:pPr>
        <w:spacing w:before="240" w:after="240"/>
        <w:rPr>
          <w:lang w:val="el" w:eastAsia="el"/>
        </w:rPr>
      </w:pPr>
      <w:r>
        <w:rPr>
          <w:lang w:val="el" w:eastAsia="el"/>
        </w:rPr>
        <w:t>Στο λογαριασμό 75 παρακολουθούνται τα έσοδα από παρεπόμενες ασχολίες, όπως τα έσοδα από μισθώματα κινητής και ακίνητης περιουσίας, έσοδα από δωρεές, κληροδοσίες, έσοδα από ΝΑΤΟ, κ.λπ.</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75.00 καταχωρούνται τα έσοδα από μισθώματα κινητής και ακίνητης περιουσίας.</w:t>
      </w:r>
    </w:p>
    <w:p>
      <w:pPr>
        <w:spacing w:before="240" w:after="240"/>
        <w:rPr>
          <w:lang w:val="el" w:eastAsia="el"/>
        </w:rPr>
      </w:pPr>
      <w:r>
        <w:rPr>
          <w:lang w:val="el" w:eastAsia="el"/>
        </w:rPr>
        <w:t>(β) Στο λογαριασμό 75.02 καταχωρούνται τα έσοδα από την εκμετάλλευση, παραχώρηση και εκποίηση περιουσιακών στοιχείων και δικαιωμάτων του Δημοσίου.</w:t>
      </w:r>
    </w:p>
    <w:p>
      <w:pPr>
        <w:spacing w:before="240" w:after="240"/>
        <w:rPr>
          <w:lang w:val="el" w:eastAsia="el"/>
        </w:rPr>
      </w:pPr>
      <w:r>
        <w:rPr>
          <w:lang w:val="el" w:eastAsia="el"/>
        </w:rPr>
        <w:t>(γ) Στο λογαριασμό 75.10 καταχωρούνται τα έσοδα από δωρεές, κληρονομιές, κληροδοσίες κ.λπ..</w:t>
      </w:r>
    </w:p>
    <w:p>
      <w:pPr>
        <w:spacing w:before="240" w:after="240"/>
        <w:rPr>
          <w:lang w:val="el" w:eastAsia="el"/>
        </w:rPr>
      </w:pPr>
      <w:r>
        <w:rPr>
          <w:lang w:val="el" w:eastAsia="el"/>
        </w:rPr>
        <w:t>(δ) Στο λογαριασμό 75.11 καταχωρούνται διάφορα έσοδα από οργανισμούς.</w:t>
      </w:r>
    </w:p>
    <w:p>
      <w:pPr>
        <w:spacing w:before="240" w:after="240"/>
        <w:rPr>
          <w:lang w:val="el" w:eastAsia="el"/>
        </w:rPr>
      </w:pPr>
      <w:r>
        <w:rPr>
          <w:lang w:val="el" w:eastAsia="el"/>
        </w:rPr>
        <w:t>(ε) Στο λογαριασμό 75.50 καταχωρούνται τα έσοδα λοιπών περιπτώσεων.</w:t>
      </w:r>
    </w:p>
    <w:p>
      <w:pPr>
        <w:spacing w:before="240" w:after="240"/>
        <w:rPr>
          <w:lang w:val="el" w:eastAsia="el"/>
        </w:rPr>
      </w:pPr>
      <w:r>
        <w:rPr>
          <w:lang w:val="el" w:eastAsia="el"/>
        </w:rPr>
        <w:t>(στ) Στο λογαριασμό 75.60 «΄Εσοδα από Ν.Α.Τ.Ο.» κα- ταχωρούνται τα έσοδα για το ΝΑΤΟ τα οποία αντιστοιχίζονται με τα έξοδα στο λογαριασμό 64.81 «Δαπάνες Βορειοαντλαντικού Συμφώνου (ΝΑΤΟ) που εκτελούνται με πιστώσεις των κρατών μελών».</w:t>
      </w:r>
    </w:p>
    <w:p>
      <w:pPr>
        <w:spacing w:before="240" w:after="240"/>
        <w:rPr>
          <w:lang w:val="el" w:eastAsia="el"/>
        </w:rPr>
      </w:pPr>
      <w:r>
        <w:rPr>
          <w:lang w:val="el" w:eastAsia="el"/>
        </w:rPr>
        <w:t>(ζ) Στο λογαριασμό 75.70 «΄Εσοδα από την εκμετάλλευση έργων, που εκτελέστηκαν από ΠΔΕ» καταχωρούνται τα έσοδα από την εκμετάλλευση έργων του ΠΔΕ και στο λογαριασμό 75.71 «Συνεισφορές φορέων για εκτέλεση έργων ΠΔΕ» τα έσοδα που αποτελούν συνεισφορές φορέων για την εκτέλεση έργων του ΠΔΕ.</w:t>
      </w:r>
    </w:p>
    <w:p>
      <w:pPr>
        <w:spacing w:before="240" w:after="240"/>
        <w:rPr>
          <w:lang w:val="el" w:eastAsia="el"/>
        </w:rPr>
      </w:pPr>
      <w:r>
        <w:rPr>
          <w:lang w:val="el" w:eastAsia="el"/>
        </w:rPr>
        <w:t>(η) Στο λογαριασμό 75.90 «Λοιπά έσοδα» καταχωρού- νται διάφορα άλλα έσοδα που δεν περιλαμβάνονται στους ανωτέρω λογαριασμούς.</w:t>
      </w:r>
    </w:p>
    <w:p>
      <w:pPr>
        <w:spacing w:before="240" w:after="240"/>
        <w:rPr>
          <w:lang w:val="el" w:eastAsia="el"/>
        </w:rPr>
      </w:pPr>
      <w:r>
        <w:rPr>
          <w:lang w:val="el" w:eastAsia="el"/>
        </w:rPr>
        <w:t>(θ) Στο λογαριασμό 75.91 «΄Εσοδα από πώληση αγαθών» καταχωρούνται τα έσοδα από την πώληση αγαθών.</w:t>
      </w:r>
    </w:p>
    <w:p>
      <w:pPr>
        <w:spacing w:before="240" w:after="240"/>
        <w:rPr>
          <w:lang w:val="el" w:eastAsia="el"/>
        </w:rPr>
      </w:pPr>
      <w:r>
        <w:rPr>
          <w:lang w:val="el" w:eastAsia="el"/>
        </w:rPr>
        <w:t>(ι) Στο λογαριασμό 75.94 «Ενδιάμεσος λογαριασμός πωλήσεων παγίων στοιχείων» και στους υπολογαρι- ασμούς του καταχωρούνται οι πωλήσεις των παγίων στοιχείων (ακινήτων, μηχανημάτων, επίπλων κ.λπ.). Ταυτόχρονα προσδιορίζεται το τελικό αποτέλεσμα των πω- λήσεων των παγίων, το οποίο μεταφέρεται στον κατάλληλο υπολογαριασμό του πρωτοβάθμιου 81 «΄Εκτακτα και ανόργανα αποτελέσματα». Ειδικότερα, οι λογιστικές εγγραφές που προκύπτουν από την πώληση του πάγιου στοιχείου, αντί να καταχωρούνται στο λογαριασμό του πωλούμενου στοιχείου και σ’ αυτόν να προσδιορίζεται το αποτέλεσμα, καταχωρούνται σε αντίστοιχο υπολογαριασμό του δευτεροβάθμιου 75.94 «Ενδιάμεσος λογ/σμος πωλήσεων πάγιων στοιχείων», υπό την προϋπόθεση ότι θα εφαρμόζονται τα ακόλουθα:</w:t>
      </w:r>
    </w:p>
    <w:p>
      <w:pPr>
        <w:spacing w:before="240" w:after="240"/>
        <w:rPr>
          <w:lang w:val="el" w:eastAsia="el"/>
        </w:rPr>
      </w:pPr>
      <w:r>
        <w:rPr>
          <w:lang w:val="el" w:eastAsia="el"/>
        </w:rPr>
        <w:t>(i) Η αξία κτήσεως του πωλούμενου πάγιου στοιχείου θα μεταφέρεται, από τον οικείο υπολογαριασμό του παγίου σε αντίστοιχο υπολογαριασμό του 75.94.99 «Αντίθετος λογαριασμός» και στην πίστωση του μεταφέρονται οι αποσβέσεις που διενεργήθηκαν μέχρι την πώληση. Το αποτέλεσμα που προκύπτει μετά από τις παραπάνω καταχωρήσεις και μεταφορές μεταφέρεται στο λογαριασμό 81.02.00 «Ζημίες από εκποίηση παγίων», όταν είναι ζημία, ή στο λογαριασμό 81.03.00 «Κέρδη από εκποίηση παγίων», όταν είναι κέρδος.</w:t>
      </w:r>
    </w:p>
    <w:p>
      <w:pPr>
        <w:spacing w:before="240" w:after="240"/>
        <w:rPr>
          <w:lang w:val="el" w:eastAsia="el"/>
        </w:rPr>
      </w:pPr>
      <w:r>
        <w:rPr>
          <w:lang w:val="el" w:eastAsia="el"/>
        </w:rPr>
        <w:t>(ii) Ο λογαριασμός 75.94 «Ενδιάμεσος λογ/σμος πωλή- σεων πάγιων στοιχείων» κατά το κλείσιμο της χρήσης πρέπει να είναι πάντοτε εξισωμένος.</w:t>
      </w:r>
    </w:p>
    <w:p>
      <w:pPr>
        <w:spacing w:before="240" w:after="240"/>
        <w:rPr>
          <w:lang w:val="el" w:eastAsia="el"/>
        </w:rPr>
      </w:pPr>
      <w:r>
        <w:rPr>
          <w:lang w:val="el" w:eastAsia="el"/>
        </w:rPr>
        <w:t>9.6.9 Λογαριασμός 76 «΄Εσοδα κεφαλαίων και συμμετοχών»</w:t>
      </w:r>
    </w:p>
    <w:p>
      <w:pPr>
        <w:spacing w:before="240" w:after="240"/>
        <w:rPr>
          <w:lang w:val="el" w:eastAsia="el"/>
        </w:rPr>
      </w:pPr>
      <w:r>
        <w:rPr>
          <w:lang w:val="el" w:eastAsia="el"/>
        </w:rPr>
        <w:t>9.6.9.1 Στο λογαριασμό 76 «΄Εσοδα κεφαλαίων και συμμετοχών» παρακολουθούνται τα έσοδα από τόκους κεφαλαίων (76.00), τα μερίσματα μετοχών (76.01), τα μερίσματα μεριδίων αμοιβαίων κεφαλαίων εσωτερικού (76.02), τα κέρδη από πώληση συμμετοχών (76.04), τα έσοδα από επιχειρήσεις και οργανισμούς (76.10), τα κέρδη από αποτίμηση συμμετοχών και χρεογράφων (76.34), και τα λοιπά έσοδα κεφαλαίων (76.90).</w:t>
      </w:r>
    </w:p>
    <w:p>
      <w:pPr>
        <w:spacing w:before="240" w:after="240"/>
        <w:rPr>
          <w:lang w:val="el" w:eastAsia="el"/>
        </w:rPr>
      </w:pPr>
      <w:r>
        <w:rPr>
          <w:lang w:val="el" w:eastAsia="el"/>
        </w:rPr>
        <w:t>9.6.9.2 Ο λογαριασμός 76.10.00 «Συμμετοχή του Δημοσίου στα κέρδη δημοσίων επιχειρήσεων και οργανισμών» παρακολουθείται σε ταμειακή βάση.</w:t>
      </w:r>
    </w:p>
    <w:p>
      <w:pPr>
        <w:spacing w:before="240" w:after="240"/>
        <w:rPr>
          <w:lang w:val="el" w:eastAsia="el"/>
        </w:rPr>
      </w:pPr>
      <w:r>
        <w:rPr>
          <w:lang w:val="el" w:eastAsia="el"/>
        </w:rPr>
        <w:t>9.7 Ομάδα 8η : Λογαριασμοί Αποτελεσμάτων</w:t>
      </w:r>
    </w:p>
    <w:p>
      <w:pPr>
        <w:spacing w:before="240" w:after="240"/>
        <w:rPr>
          <w:lang w:val="el" w:eastAsia="el"/>
        </w:rPr>
      </w:pPr>
      <w:r>
        <w:rPr>
          <w:lang w:val="el" w:eastAsia="el"/>
        </w:rPr>
        <w:t>9.7.1 Περιεχόμενο Λογαριασμών</w:t>
      </w:r>
    </w:p>
    <w:p>
      <w:pPr>
        <w:spacing w:before="240" w:after="240"/>
        <w:rPr>
          <w:lang w:val="el" w:eastAsia="el"/>
        </w:rPr>
      </w:pPr>
      <w:r>
        <w:rPr>
          <w:lang w:val="el" w:eastAsia="el"/>
        </w:rPr>
        <w:t>9.7.1.1 Στην ομάδα 8 περιλαμβάνονται οι λογαριασμοί προσδιορισμού των αποτελεσμάτων εκμετάλλευσης, μικτών και καθαρών, καθώς και οι λογαριασμοί συγκέντρωσης των εξόδων και εσόδων εκμετάλλευσης που δεν είναι προσδιοριστικά των μικτών αποτελεσμάτων.</w:t>
      </w:r>
    </w:p>
    <w:p>
      <w:pPr>
        <w:spacing w:before="240" w:after="240"/>
        <w:rPr>
          <w:lang w:val="el" w:eastAsia="el"/>
        </w:rPr>
      </w:pPr>
      <w:r>
        <w:rPr>
          <w:lang w:val="el" w:eastAsia="el"/>
        </w:rPr>
        <w:t>9.7.1.2 Στην ομάδα 8 περιλαμβάνονται και οι λογαριασμοί συγκέντρωσης των έκτακτων και ανόργανων αποτελεσμάτων, των εξόδων και εσόδων προηγουμένων χρήσεων, των προβλέψεων για έκτακτους κινδύνους, των εσόδων από προβλέψεις προηγουμένων χρήσεων, καθώς και οι λογαριασμοί προσδιορισμού και διάθεσης των αποτελεσμάτων χρήσης.</w:t>
      </w:r>
    </w:p>
    <w:p>
      <w:pPr>
        <w:spacing w:before="240" w:after="240"/>
        <w:rPr>
          <w:lang w:val="el" w:eastAsia="el"/>
        </w:rPr>
      </w:pPr>
      <w:r>
        <w:rPr>
          <w:lang w:val="el" w:eastAsia="el"/>
        </w:rPr>
        <w:t>9.7.2 Λογαριασμός 80 «Γενική εκμετάλλευση»</w:t>
      </w:r>
    </w:p>
    <w:p>
      <w:pPr>
        <w:spacing w:before="240" w:after="240"/>
        <w:rPr>
          <w:lang w:val="el" w:eastAsia="el"/>
        </w:rPr>
      </w:pPr>
      <w:r>
        <w:rPr>
          <w:lang w:val="el" w:eastAsia="el"/>
        </w:rPr>
        <w:t>9.7.2.1 Ο λογαριασμός 80 χρησιμοποιείται μόνο στο τέλος της χρήσης.</w:t>
      </w:r>
    </w:p>
    <w:p>
      <w:pPr>
        <w:spacing w:before="240" w:after="240"/>
        <w:rPr>
          <w:lang w:val="el" w:eastAsia="el"/>
        </w:rPr>
      </w:pPr>
      <w:r>
        <w:rPr>
          <w:lang w:val="el" w:eastAsia="el"/>
        </w:rPr>
        <w:t>9.7.2.2 Ο λογαριασμός 80.00 «Λογαριασμός γενικής εκμετάλλευσης» χρησιμεύει για τον προσδιορισμό των καθαρών τακτικών και οργανικών αποτελεσμάτων, τα οποία πραγματοποιούνται μέσα στη χρήση που κλείνει.</w:t>
      </w:r>
    </w:p>
    <w:p>
      <w:pPr>
        <w:spacing w:before="240" w:after="240"/>
        <w:rPr>
          <w:lang w:val="el" w:eastAsia="el"/>
        </w:rPr>
      </w:pPr>
      <w:r>
        <w:rPr>
          <w:lang w:val="el" w:eastAsia="el"/>
        </w:rPr>
        <w:t>9.7.2.3 Στο λογαριασμό 80.00, στο τέλος της χρήσης μεταφέρονται τα έξοδα των λογαριασμών της ομάδας 6 και τα έσοδα της ομάδας 7, αφού προηγουμένως οι λογαριασμοί των ομάδων αυτών υποστούν τις αναγκαίες χρονικές τακτοποιήσεις, ώστε τα υπόλοιπά τους να αντιπροσωπεύουν τα δουλευμένα, τακτικά και οργανικά έσοδα και έξοδα της χρήσης, δηλαδή εκείνα που αφορούν την ομαλή εκμετάλλευση της χρήσης που κλείνει.</w:t>
      </w:r>
    </w:p>
    <w:p>
      <w:pPr>
        <w:spacing w:before="240" w:after="240"/>
        <w:rPr>
          <w:lang w:val="el" w:eastAsia="el"/>
        </w:rPr>
      </w:pPr>
      <w:r>
        <w:rPr>
          <w:lang w:val="el" w:eastAsia="el"/>
        </w:rPr>
        <w:t>9.7.2.4 Στο λογαριασμό 80.00 μεταφέρονται στο τέλος της χρήσης και τα υπόλοιπα του λογαριασμού 15.10 και του λογαριασμού 43.01.</w:t>
      </w:r>
    </w:p>
    <w:p>
      <w:pPr>
        <w:spacing w:before="240" w:after="240"/>
        <w:rPr>
          <w:lang w:val="el" w:eastAsia="el"/>
        </w:rPr>
      </w:pPr>
      <w:r>
        <w:rPr>
          <w:lang w:val="el" w:eastAsia="el"/>
        </w:rPr>
        <w:t>9.7.3 Λογαριασμός 81 «΄Εκτακτα και ανόργανα αποτελέσματα»</w:t>
      </w:r>
    </w:p>
    <w:p>
      <w:pPr>
        <w:spacing w:before="240" w:after="240"/>
        <w:rPr>
          <w:lang w:val="el" w:eastAsia="el"/>
        </w:rPr>
      </w:pPr>
      <w:r>
        <w:rPr>
          <w:lang w:val="el" w:eastAsia="el"/>
        </w:rPr>
        <w:t>9.7.3.1 Στο λογαριασμό 81 καταχωρούνται κατ’ είδος τα έκτακτα και ανόργανα έξοδα και έσοδα της χρήσης, καθώς και τα αποτελέσματα που πραγματοποιούνται από εξαιρετικές και έκτακτες πράξεις και εργασίες.</w:t>
      </w:r>
    </w:p>
    <w:p>
      <w:pPr>
        <w:spacing w:before="240" w:after="240"/>
        <w:rPr>
          <w:lang w:val="el" w:eastAsia="el"/>
        </w:rPr>
      </w:pPr>
      <w:r>
        <w:rPr>
          <w:lang w:val="el" w:eastAsia="el"/>
        </w:rPr>
        <w:t>9.7.3.2 Έκτακτα και ανόργανα έξοδα είναι εκείνα που τα αίτια δημιουργίας τους ανάγονται είτε σε παραλείψεις είτε σε έκτακτα ή ανώμαλα ή τυχαία έξοδα. Για την Κεντρική Διοίκηση τέτοια έξοδα είναι: τόκοι υπερημερίας, τακτοποίηση ακάλυπτων επιταγών και ελλειμμάτων δημόσιων διαχειρίσεων, καταπτώσεις εγγυήσεων ρητρών κλπ, συναλλαγματικές διαφορές, ζημιές από πώληση παγίων, κλπ.</w:t>
      </w:r>
    </w:p>
    <w:p>
      <w:pPr>
        <w:spacing w:before="240" w:after="240"/>
        <w:rPr>
          <w:lang w:val="el" w:eastAsia="el"/>
        </w:rPr>
      </w:pPr>
      <w:r>
        <w:rPr>
          <w:lang w:val="el" w:eastAsia="el"/>
        </w:rPr>
        <w:t>9.7.3.3 Έκτακτα και ανόργανα έσοδα είναι εκείνα που προέρχονται από τυχαίες συμπτωματικές πράξεις και συναλλαγές ή από έκτακτα και περιστασιακά γεγονότα. Για την Κεντρική Διοίκηση τέτοια έσοδα είναι: τόκοι υπερημερίας συναλλαγματικές διαφορές, καταπτώσεις εγγυήσεων ρητρών, από πώληση παγίων, από καταλογισμούς, κλπ.</w:t>
      </w:r>
    </w:p>
    <w:p>
      <w:pPr>
        <w:spacing w:before="240" w:after="240"/>
        <w:rPr>
          <w:lang w:val="el" w:eastAsia="el"/>
        </w:rPr>
      </w:pPr>
      <w:r>
        <w:rPr>
          <w:lang w:val="el" w:eastAsia="el"/>
        </w:rPr>
        <w:t>9.7.3.4 Στο λογαριασμό 81.00 «΄Εκτακτα και ανόργανα έξοδα» καταχωρούνται, κατά είδος τα έκτακτα και ανόργανα έξοδα που αφορούν τη χρήση. Στο λογαριασμό αυτό δεν καταχωρούνται έξοδα που αφορούν προηγούμενες χρήσεις. Τα έξοδα αυτά καταχωρούνται στο λογαριασμό 82.00 «΄Εξοδα προηγουμένων χρήσεων».</w:t>
      </w:r>
    </w:p>
    <w:p>
      <w:pPr>
        <w:spacing w:before="240" w:after="240"/>
        <w:rPr>
          <w:lang w:val="el" w:eastAsia="el"/>
        </w:rPr>
      </w:pPr>
      <w:r>
        <w:rPr>
          <w:lang w:val="el" w:eastAsia="el"/>
        </w:rPr>
        <w:t>9.7.3.5 Στο λογαριασμό 81.00.04 «Συναλλαγματικές διαφορές», κατά τη διάρκεια της χρήσης, καταχωρούνται οι χρεωστικές συναλλαγματικές διαφορές από την είσπραξη απαιτήσεων ή εξόφληση υποχρεώσεων σε ξένο νόμισμα. Επίσης, στο τέλος της χρήσης, στο λογαριασμό 81.00.04 καταχωρούνται οι χρεωστικές συναλλαγματικές διαφορές που προκύπτουν από την αποτίμηση των απαιτήσεων και υποχρεώσεων σε ξένο νόμισμα, με εξαίρεση τα δάνεια και τις πιστώσεις που λαμβάνονται για τη χρηματοδότηση κτήσης παγίων στοιχείων.</w:t>
      </w:r>
    </w:p>
    <w:p>
      <w:pPr>
        <w:spacing w:before="240" w:after="240"/>
        <w:rPr>
          <w:lang w:val="el" w:eastAsia="el"/>
        </w:rPr>
      </w:pPr>
      <w:r>
        <w:rPr>
          <w:lang w:val="el" w:eastAsia="el"/>
        </w:rPr>
        <w:t>9.7.3.6 Στο λογαριασμό 81.01 «΄Εκτακτα και ανόργανα έσοδα» καταχωρούνται κατά είδος τα έκτακτα και ανόργανα έσοδα που αφορούν τη χρήση. Στο λογαριασμό αυτό δεν καταχωρούνται έσοδα που αφορούν προηγούμενες χρήσεις. Τα τελευταία αυτά έσοδα καταχω- ρούνται στο λογαριασμό 82.01 «΄Εσοδα προηγουμένων χρήσεων».</w:t>
      </w:r>
    </w:p>
    <w:p>
      <w:pPr>
        <w:spacing w:before="240" w:after="240"/>
        <w:rPr>
          <w:lang w:val="el" w:eastAsia="el"/>
        </w:rPr>
      </w:pPr>
      <w:r>
        <w:rPr>
          <w:lang w:val="el" w:eastAsia="el"/>
        </w:rPr>
        <w:t>9.7.3.7 Στους λογαριασμούς 81.02 «΄Εκτακτες ζημίες» και 81.03 «΄Εκτακτα κέρδη» καταχωρούνται τα αποτελέσματα, ζημίες ή κέρδη, που προκύπτουν από εξαιρετικές και έκτακτες πράξεις και εργασίες, όπως π.χ. από εκποίηση παγίων στοιχείων, από μεταβίβαση δικαιωμάτων και λοιπών ασώματων ακινητοποιήσεων, από ανεπίδεκτες εισπράξεως απαιτήσεις ή από λαχνούς ομολογιακών δανείων.</w:t>
      </w:r>
    </w:p>
    <w:p>
      <w:pPr>
        <w:spacing w:before="240" w:after="240"/>
        <w:rPr>
          <w:lang w:val="el" w:eastAsia="el"/>
        </w:rPr>
      </w:pPr>
      <w:r>
        <w:rPr>
          <w:lang w:val="el" w:eastAsia="el"/>
        </w:rPr>
        <w:t>9.7.3.8 Στον λογαριασμό 81.02.06 «Ζημίες από ανεπίδεκτες είσπραξης απαιτήσεων» καταχωρούνται οι ζημίες που προκύπτουν από την διαγραφή απαιτήσεων, ο λογιστικός χειρισμός των οποίων περιγράφεται στην παρ. 9.3.6, περίπτωση 6.</w:t>
      </w:r>
    </w:p>
    <w:p>
      <w:pPr>
        <w:spacing w:before="240" w:after="240"/>
        <w:rPr>
          <w:lang w:val="el" w:eastAsia="el"/>
        </w:rPr>
      </w:pPr>
      <w:r>
        <w:rPr>
          <w:lang w:val="el" w:eastAsia="el"/>
        </w:rPr>
        <w:t>9.7.3.9 Κατά το κλείσιμο της χρήσης τα υπόλοιπα των υπολογαριασμών του λογαριασμού 81 μεταφέρονται στους αντίστοιχους υπολογαριασμούς του λογαριασμού 86.01 «Μη λειτουργικά αποτελέσματα χρήσης» έτσι ώστε ο λογαριασμός 81 να εξισώνεται.</w:t>
      </w:r>
    </w:p>
    <w:p>
      <w:pPr>
        <w:spacing w:before="240" w:after="240"/>
        <w:rPr>
          <w:lang w:val="el" w:eastAsia="el"/>
        </w:rPr>
      </w:pPr>
      <w:r>
        <w:rPr>
          <w:lang w:val="el" w:eastAsia="el"/>
        </w:rPr>
        <w:t>9.7.4 Λογαριασμός 82 «΄Εσοδα - έξοδα προηγουμένων χρήσεων»</w:t>
      </w:r>
    </w:p>
    <w:p>
      <w:pPr>
        <w:spacing w:before="240" w:after="240"/>
        <w:rPr>
          <w:lang w:val="el" w:eastAsia="el"/>
        </w:rPr>
      </w:pPr>
      <w:r>
        <w:rPr>
          <w:lang w:val="el" w:eastAsia="el"/>
        </w:rPr>
        <w:t>Στο λογαριασμό 82 καταχωρούνται κατά είδος τα έξοδα και έσοδα που πραγματοποιούνται μέσα στη χρήση, ενώ ο χρόνος δημιουργίας της υποχρέωσης και απαίτησης αντίστοιχα, ανάγεται σε δραστηριότητες προηγούμενων χρήσεων.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Στο λογαριασμό 82.00 «΄Εξοδα προηγούμενων χρήσεων» καταχωρούνται κατά είδος τα έξοδα προηγούμενων χρήσεων, όπως οι χρεωστικές διαφορές μεταβατικών λογαριασμών, τα έξοδα από αποφάσεις δικαστηρίων που αφορούν προηγούμενες χρήσεις.</w:t>
      </w:r>
    </w:p>
    <w:p>
      <w:pPr>
        <w:spacing w:before="240" w:after="240"/>
        <w:rPr>
          <w:lang w:val="el" w:eastAsia="el"/>
        </w:rPr>
      </w:pPr>
      <w:r>
        <w:rPr>
          <w:lang w:val="el" w:eastAsia="el"/>
        </w:rPr>
        <w:t>(β) Στο λογαριασμό 82.01 «΄Εσοδα προηγούμενων χρήσεων» καταχωρούνται κατά είδος τα έσοδα προηγούμενων χρήσεων, που βεβαιώνονται για πρώτη φορά ή βεβαιώνονται για πρώτη φορά κατόπιν ρυθμίσεων.</w:t>
      </w:r>
    </w:p>
    <w:p>
      <w:pPr>
        <w:spacing w:before="240" w:after="240"/>
        <w:rPr>
          <w:lang w:val="el" w:eastAsia="el"/>
        </w:rPr>
      </w:pPr>
      <w:r>
        <w:rPr>
          <w:lang w:val="el" w:eastAsia="el"/>
        </w:rPr>
        <w:t>(γ) Κατά το κλείσιμο της Κατάστασης Χρηματοοικονομικής Θέσης τα υπόλοιπα των υπολογαριασμών του λογαριασμού 82 μεταφέρονται στους αντίστοιχους υπο- λογαριασμούς του λογαριαμού 86.01 «Μη λειτουργικά αποτελέσματα χρήσης», έτσι ώστε ο λογαριασμός 82 να εξισώνεται.</w:t>
      </w:r>
    </w:p>
    <w:p>
      <w:pPr>
        <w:spacing w:before="240" w:after="240"/>
        <w:rPr>
          <w:lang w:val="el" w:eastAsia="el"/>
        </w:rPr>
      </w:pPr>
      <w:r>
        <w:rPr>
          <w:lang w:val="el" w:eastAsia="el"/>
        </w:rPr>
        <w:t>9.7.5 Λογαριασμός 83 «Προβλέψεις για έκτακτους κινδύνους»</w:t>
      </w:r>
    </w:p>
    <w:p>
      <w:pPr>
        <w:spacing w:before="240" w:after="240"/>
        <w:rPr>
          <w:lang w:val="el" w:eastAsia="el"/>
        </w:rPr>
      </w:pPr>
      <w:r>
        <w:rPr>
          <w:lang w:val="el" w:eastAsia="el"/>
        </w:rPr>
        <w:t>9.7.5.1 Ο λογαριασμός 83 λειτουργεί σύμφωνα με όσα καθορίζονται για τη λειτουργία του λογαριασμού 44 «Προβλέψεις».</w:t>
      </w:r>
    </w:p>
    <w:p>
      <w:pPr>
        <w:spacing w:before="240" w:after="240"/>
        <w:rPr>
          <w:lang w:val="el" w:eastAsia="el"/>
        </w:rPr>
      </w:pPr>
      <w:r>
        <w:rPr>
          <w:lang w:val="el" w:eastAsia="el"/>
        </w:rPr>
        <w:t>9.7.5.2 Κατά το κλείσιμο της Κατάστασης Χρηματοοικονομικής Θέσης τα υπόλοιπα των υπολογαριασμών του λογαριασμού 83 μεταφέρονται στους οικείους υπολογα- ριασμούς του λογαριασμού 86 «Αποτελέσματα χρήσης», έτσι ώστε ο λογαριασμός 83 να εξισώνεται.</w:t>
      </w:r>
    </w:p>
    <w:p>
      <w:pPr>
        <w:spacing w:before="240" w:after="240"/>
        <w:rPr>
          <w:lang w:val="el" w:eastAsia="el"/>
        </w:rPr>
      </w:pPr>
      <w:r>
        <w:rPr>
          <w:lang w:val="el" w:eastAsia="el"/>
        </w:rPr>
        <w:t>9.7.6 Λογαριασμός 84 «’Έσοδα από προβλέψεις προηγουμένων χρήσεων»</w:t>
      </w:r>
    </w:p>
    <w:p>
      <w:pPr>
        <w:spacing w:before="240" w:after="240"/>
        <w:rPr>
          <w:lang w:val="el" w:eastAsia="el"/>
        </w:rPr>
      </w:pPr>
      <w:r>
        <w:rPr>
          <w:lang w:val="el" w:eastAsia="el"/>
        </w:rPr>
        <w:t>9.7.6.1 Ο λογαριασμός 84 λειτουργεί σύμφωνα με όσα καθορίζονται για τη λειτουργία του λογαριασμού 44 «Προβλέψεις».</w:t>
      </w:r>
    </w:p>
    <w:p>
      <w:pPr>
        <w:spacing w:before="240" w:after="240"/>
        <w:rPr>
          <w:lang w:val="el" w:eastAsia="el"/>
        </w:rPr>
      </w:pPr>
      <w:r>
        <w:rPr>
          <w:lang w:val="el" w:eastAsia="el"/>
        </w:rPr>
        <w:t>9.7.6.2 Κατά το κλείσιμο της χρήσης τα υπόλοιπα των υπολογαριασμών του λογαριασμού 84 μεταφέρονται στους οικείους υπολογαριασμούς του λογαριασμού 86 «Αποτελέσματα χρήσης», έτσι ώστε ο λογαριασμός 84 να εξισώνεται.</w:t>
      </w:r>
    </w:p>
    <w:p>
      <w:pPr>
        <w:spacing w:before="240" w:after="240"/>
        <w:rPr>
          <w:lang w:val="el" w:eastAsia="el"/>
        </w:rPr>
      </w:pPr>
      <w:r>
        <w:rPr>
          <w:lang w:val="el" w:eastAsia="el"/>
        </w:rPr>
        <w:t>9.7.7 Λογαριασμός 86 «Αποτελέσματα χρήσης»</w:t>
      </w:r>
    </w:p>
    <w:p>
      <w:pPr>
        <w:spacing w:before="240" w:after="240"/>
        <w:rPr>
          <w:lang w:val="el" w:eastAsia="el"/>
        </w:rPr>
      </w:pPr>
      <w:r>
        <w:rPr>
          <w:lang w:val="el" w:eastAsia="el"/>
        </w:rPr>
        <w:t>9.7.7.1 Ο λογαριασμός 86 χρησιμοποιείται μόνο στο τέλος της χρήσης, οπότε καταρτίζεται υποχρεωτικά η ΚΧΕ της χρήσης.</w:t>
      </w:r>
    </w:p>
    <w:p>
      <w:pPr>
        <w:spacing w:before="240" w:after="240"/>
        <w:rPr>
          <w:lang w:val="el" w:eastAsia="el"/>
        </w:rPr>
      </w:pPr>
      <w:r>
        <w:rPr>
          <w:lang w:val="el" w:eastAsia="el"/>
        </w:rPr>
        <w:t>9.7.7.2 Ο λογαριασμός 86 χρησιμεύει για τον προσδιορισμό των συνολικών καθαρών αποτελεσμάτων (πλεονασμάτων ή ελλειμμάτων) που πραγματοποιούνται από το σύνολο των δραστηριοτήτων του Δημοσίου μέσα στη χρήση που κλείνει.</w:t>
      </w:r>
    </w:p>
    <w:p>
      <w:pPr>
        <w:spacing w:before="240" w:after="240"/>
        <w:rPr>
          <w:lang w:val="el" w:eastAsia="el"/>
        </w:rPr>
      </w:pPr>
      <w:r>
        <w:rPr>
          <w:lang w:val="el" w:eastAsia="el"/>
        </w:rPr>
        <w:t>9.7.7.3 Στο λογαριασμό 86, στο τέλος της χρήσης, μεταφέρονται τα μικτά αποτελέσματα δραστηριότητας (κύριας και παρεπόμενης), και τα διάφορα άλλα έσοδα, για να συσχετισθούν με τα έξοδα των λειτουργιών (διοίκησης, ερευνών - αναπτύξεως και δημοσίων σχέσεων).</w:t>
      </w:r>
    </w:p>
    <w:p>
      <w:pPr>
        <w:spacing w:before="240" w:after="240"/>
        <w:rPr>
          <w:lang w:val="el" w:eastAsia="el"/>
        </w:rPr>
      </w:pPr>
      <w:r>
        <w:rPr>
          <w:lang w:val="el" w:eastAsia="el"/>
        </w:rPr>
        <w:t>9.7.7.4 Στο λογαριασμό 86 μεταφέρονται επίσης τα χρηματοοικονομικά αποτελέσματα (έσοδα - έξοδα) και τα έκτακτα και ανόργανα αποτελέσματα (έσοδα, κέρδη, έξοδα, ζημίες).</w:t>
      </w:r>
    </w:p>
    <w:p>
      <w:pPr>
        <w:spacing w:before="240" w:after="240"/>
        <w:rPr>
          <w:lang w:val="el" w:eastAsia="el"/>
        </w:rPr>
      </w:pPr>
      <w:r>
        <w:rPr>
          <w:lang w:val="el" w:eastAsia="el"/>
        </w:rPr>
        <w:t>9.7.7.5 Από το συσχετισμό των παραπάνω στοιχείων, που πραγματοποιείται στο λογαριασμό 86, προκύπτουν τα συνολικά καθαρά αποτελέσματα της κλειόμενης χρήσης.</w:t>
      </w:r>
    </w:p>
    <w:p>
      <w:pPr>
        <w:spacing w:before="240" w:after="240"/>
        <w:rPr>
          <w:lang w:val="el" w:eastAsia="el"/>
        </w:rPr>
      </w:pPr>
      <w:r>
        <w:rPr>
          <w:lang w:val="el" w:eastAsia="el"/>
        </w:rPr>
        <w:t>9.7.7.6 Η λειτουργία του λογαριασμού 86 αναλύεται στο κεφάλαιο 10.</w:t>
      </w:r>
    </w:p>
    <w:p>
      <w:pPr>
        <w:spacing w:before="240" w:after="240"/>
        <w:rPr>
          <w:lang w:val="el" w:eastAsia="el"/>
        </w:rPr>
      </w:pPr>
      <w:r>
        <w:rPr>
          <w:lang w:val="el" w:eastAsia="el"/>
        </w:rPr>
        <w:t>9.7.8 Λογαριασμός 89 «Κατάσταση Χρηματοοικονομικής Θέσης»</w:t>
      </w:r>
    </w:p>
    <w:p>
      <w:pPr>
        <w:spacing w:before="240" w:after="240"/>
        <w:rPr>
          <w:lang w:val="el" w:eastAsia="el"/>
        </w:rPr>
      </w:pPr>
      <w:r>
        <w:rPr>
          <w:lang w:val="el" w:eastAsia="el"/>
        </w:rPr>
        <w:t>9.7.8.1 Ο λογαριασμός 89 χρησιμοποιείται μόνο στο τέλος της χρήσης, οπότε καταρτίζεται υποχρεωτικά η ΚΧΘ της χρήσης.</w:t>
      </w:r>
    </w:p>
    <w:p>
      <w:pPr>
        <w:spacing w:before="240" w:after="240"/>
        <w:rPr>
          <w:lang w:val="el" w:eastAsia="el"/>
        </w:rPr>
      </w:pPr>
      <w:r>
        <w:rPr>
          <w:lang w:val="el" w:eastAsia="el"/>
        </w:rPr>
        <w:t>9.7.8.2 Η ΚΧΘ δημοσιεύεται μαζί με την ΚΧΕ, την Κατάσταση Ταμειακών Ροών και τον Πίνακα Μεταβολών Ιδίων Κεφαλαίων, σύμφωνα με τις διατάξεις της νομοθεσίας που ισχύει κάθε φορά.</w:t>
      </w:r>
    </w:p>
    <w:p>
      <w:pPr>
        <w:spacing w:before="240" w:after="240"/>
        <w:rPr>
          <w:lang w:val="el" w:eastAsia="el"/>
        </w:rPr>
      </w:pPr>
      <w:r>
        <w:rPr>
          <w:lang w:val="el" w:eastAsia="el"/>
        </w:rPr>
        <w:t>9.7.8.3 Ο λογαριασμός 89 χρησιμεύει για το κλείσιμο των λογαριασμών της χρήσης στην οποία αναφέρεται η ΚΧΘ και για το άνοιγμα των λογαριασμών της νέας χρήσης, που ακολουθεί την κλειόμενη χρήση.</w:t>
      </w:r>
    </w:p>
    <w:p>
      <w:pPr>
        <w:spacing w:before="240" w:after="240"/>
        <w:rPr>
          <w:lang w:val="el" w:eastAsia="el"/>
        </w:rPr>
      </w:pPr>
      <w:r>
        <w:rPr>
          <w:lang w:val="el" w:eastAsia="el"/>
        </w:rPr>
        <w:t>9.7.8.4 Η λειτουργία του λογαριασμού 89 αναλύεται στο κεφάλαιο 10.</w:t>
      </w:r>
    </w:p>
    <w:p>
      <w:pPr>
        <w:spacing w:before="240" w:after="240"/>
        <w:rPr>
          <w:lang w:val="el" w:eastAsia="el"/>
        </w:rPr>
      </w:pPr>
      <w:r>
        <w:rPr>
          <w:lang w:val="el" w:eastAsia="el"/>
        </w:rPr>
        <w:t>9.8 Πράξεις σε Συνάλλαγμα και Άλλα Συναφή Θέματα</w:t>
      </w:r>
    </w:p>
    <w:p>
      <w:pPr>
        <w:spacing w:before="240" w:after="240"/>
        <w:rPr>
          <w:lang w:val="el" w:eastAsia="el"/>
        </w:rPr>
      </w:pPr>
      <w:r>
        <w:rPr>
          <w:lang w:val="el" w:eastAsia="el"/>
        </w:rPr>
        <w:t>9.8.1 Συναλλαγματικές Διαφορές Απαιτήσεων, Υποχρεώσεων και Διαθεσίμων σε Ξένο Νόμισμα</w:t>
      </w:r>
    </w:p>
    <w:p>
      <w:pPr>
        <w:spacing w:before="240" w:after="240"/>
        <w:rPr>
          <w:lang w:val="el" w:eastAsia="el"/>
        </w:rPr>
      </w:pPr>
      <w:r>
        <w:rPr>
          <w:lang w:val="el" w:eastAsia="el"/>
        </w:rPr>
        <w:t>9.8.1.1 Οι συναλλαγματικές διαφορές που προκύπτουν κατά τη διάρκεια της χρήσης, από εισπράξεις απαιτήσεων ή από πληρωμές υποχρεώσεων σε ξένο νόμισμα, καταχωρούνται στο λογαριασμό 81.00.04 «Συναλλαγματικές διαφορές» όταν είναι χρεωστικές ή στο λογαριασμό 81.01.04 «΄Εσοδα από συναλλαγματική διαφορά κάθε είδους» όταν είναι πιστωτικές.</w:t>
      </w:r>
    </w:p>
    <w:p>
      <w:pPr>
        <w:spacing w:before="240" w:after="240"/>
        <w:rPr>
          <w:lang w:val="el" w:eastAsia="el"/>
        </w:rPr>
      </w:pPr>
      <w:r>
        <w:rPr>
          <w:lang w:val="el" w:eastAsia="el"/>
        </w:rPr>
        <w:t>9.8.1.2 Οι συναλλαγματικές διαφορές που προκύπτουν κατά την αποτίμηση, στο τέλος της χρήσης, και αφορούν λογαριασμούς απαιτήσεων ή υποχρεώσεων σε ξένο νόμισμα ή διαθέσιμα σε ξένο νόμισμα, κατά το κλείσιμο της Κατάστασης Χρηματοοικονομικής Θέσης, υπολογίζονται με βάση το Δελτίο ισοτιμιών αναφοράς της ΕΚΤ κατά την ημέρα κλεισίματος της Κατάστασης Χρηματοοικονομικής Θέσης, όπως προκύπτει από σχετικό δελτίο της ΤτΕ.</w:t>
      </w:r>
    </w:p>
    <w:p>
      <w:pPr>
        <w:spacing w:before="240" w:after="240"/>
        <w:rPr>
          <w:lang w:val="el" w:eastAsia="el"/>
        </w:rPr>
      </w:pPr>
      <w:r>
        <w:rPr>
          <w:lang w:val="el" w:eastAsia="el"/>
        </w:rPr>
        <w:t>9.8.1.3 Για τις συναλλαγματικές διαφορές που προκύπτουν κατά την αποτίμηση των απαιτήσεων και των υποχρεώσεων σε ξένο νόμισμα, της προηγούμενης παραγράφου, ισχύουν τα ακόλουθα:</w:t>
      </w:r>
    </w:p>
    <w:p>
      <w:pPr>
        <w:spacing w:before="240" w:after="240"/>
        <w:rPr>
          <w:lang w:val="el" w:eastAsia="el"/>
        </w:rPr>
      </w:pPr>
      <w:r>
        <w:rPr>
          <w:lang w:val="el" w:eastAsia="el"/>
        </w:rPr>
        <w:t>(α) Όταν προέρχονται από βραχυπρόθεσμες απαιτήσεις και υποχρεώσεις και είναι χρεωστικές, κατα- χωρούνται στη χρέωση του λογαριασμού 81.00.04 «συναλλαγματικές διαφορές», ενώ αν είναι πιστωτικές, καταχωρούνται στην πίστωση του λογαριασμού 81.01.04 «΄Εσοδα από συναλλαγματική διαφορά κάθε είδους».</w:t>
      </w:r>
    </w:p>
    <w:p>
      <w:pPr>
        <w:spacing w:before="240" w:after="240"/>
        <w:rPr>
          <w:lang w:val="el" w:eastAsia="el"/>
        </w:rPr>
      </w:pPr>
      <w:r>
        <w:rPr>
          <w:lang w:val="el" w:eastAsia="el"/>
        </w:rPr>
        <w:t>(β) Όταν προέρχονται από μακροπρόθεσμες απαιτήσεις και υποχρεώσεις, καταχωρούνται με χρέωση ή πίστωση του λογαριασμού 81.00.04 «Συναλλαγματικές διαφορές», με αντίστοιχη πίστωση ή χρέωση του σχετικού λογαριασμού του δανείου.</w:t>
      </w:r>
    </w:p>
    <w:p>
      <w:pPr>
        <w:spacing w:before="240" w:after="240"/>
        <w:rPr>
          <w:lang w:val="el" w:eastAsia="el"/>
        </w:rPr>
      </w:pPr>
      <w:r>
        <w:rPr>
          <w:lang w:val="el" w:eastAsia="el"/>
        </w:rPr>
        <w:t>9.8.1.4 Οι χρεωστικές συναλλαγματικές διαφορές που προκύπτουν κατά την αποτίμηση διαθεσίμων σε ξένο νόμισμα καταχωρούνται στη χρέωση του λογαριασμού 81.00.04 «Συναλλαγματικές διαφορές», ενώ οι αντίστοιχες πιστωτικές στην πίστωση του λογαριασμού 81.01.04 «΄Εσοδα από συναλλαγματική διαφορά κάθε είδους».</w:t>
      </w:r>
    </w:p>
    <w:p>
      <w:pPr>
        <w:spacing w:before="240" w:after="240"/>
        <w:rPr>
          <w:lang w:val="el" w:eastAsia="el"/>
        </w:rPr>
      </w:pPr>
      <w:r>
        <w:rPr>
          <w:lang w:val="el" w:eastAsia="el"/>
        </w:rPr>
        <w:t>9.8.2 Ακινητοποιήσεις στο Εξωτερικό</w:t>
      </w:r>
    </w:p>
    <w:p>
      <w:pPr>
        <w:spacing w:before="240" w:after="240"/>
        <w:rPr>
          <w:lang w:val="el" w:eastAsia="el"/>
        </w:rPr>
      </w:pPr>
      <w:r>
        <w:rPr>
          <w:lang w:val="el" w:eastAsia="el"/>
        </w:rPr>
        <w:t>9.8.2.1 Οι ακινητοποιήσεις του Δημοσίου που βρίσκονται στο εξωτερικό απεικονίζονται στους λογαριασμούς με τη αξία κτήσης σε ευρώ, κατά την ημέρα της δημιουργίας τους ή απόκτησής τους.</w:t>
      </w:r>
    </w:p>
    <w:p>
      <w:pPr>
        <w:spacing w:before="240" w:after="240"/>
        <w:rPr>
          <w:lang w:val="el" w:eastAsia="el"/>
        </w:rPr>
      </w:pPr>
      <w:r>
        <w:rPr>
          <w:lang w:val="el" w:eastAsia="el"/>
        </w:rPr>
        <w:t>9.8.2.2 Το αποτέλεσμα (κέρδος ή ζημιά), που προκύπτει από τις διακυμάνσεις της τιμής των ξένων νομισμάτων, διαπιστώνεται οριστικά και καταχωρείται στους οικείους υπολογαριασμούς των 81.02 «΄Εκτακτες ζημίες» ή 81.03 «΄Εκτακτα κέρδη» μόνο κατά την εκποίηση των ακινητοποιήσεων αυτών.</w:t>
      </w:r>
    </w:p>
    <w:p>
      <w:pPr>
        <w:spacing w:before="240" w:after="240"/>
        <w:rPr>
          <w:lang w:val="el" w:eastAsia="el"/>
        </w:rPr>
      </w:pPr>
      <w:r>
        <w:rPr>
          <w:lang w:val="el" w:eastAsia="el"/>
        </w:rPr>
        <w:t>9.8.3 Χρεόγραφα και Άλλοι Τίτλοι Συμμετοχών και Τοποθετήσεων σε Ξένο Νόμισμα</w:t>
      </w:r>
    </w:p>
    <w:p>
      <w:pPr>
        <w:spacing w:before="240" w:after="240"/>
        <w:rPr>
          <w:lang w:val="el" w:eastAsia="el"/>
        </w:rPr>
      </w:pPr>
      <w:r>
        <w:rPr>
          <w:lang w:val="el" w:eastAsia="el"/>
        </w:rPr>
        <w:t>9.8.3.1 Κάθε χρεόγραφο και τίτλος σε ξένο νόμισμα μετατρέπεται σε ευρώ με την ισοτιμία του ξένου νομίσματος κατά την ημέρα κτήσης τους.</w:t>
      </w:r>
    </w:p>
    <w:p>
      <w:pPr>
        <w:spacing w:before="240" w:after="240"/>
        <w:rPr>
          <w:lang w:val="el" w:eastAsia="el"/>
        </w:rPr>
      </w:pPr>
      <w:r>
        <w:rPr>
          <w:lang w:val="el" w:eastAsia="el"/>
        </w:rPr>
        <w:t>9.8.3.2 Η σε ευρώ αποτίμηση των χρεογράφων και γενικά των τίτλων σε ξένο νόμισμα γίνεται μαζί με τα χρεόγραφα και τους άλλους τίτλους σε ευρώ, σύμφωνα με όσα ορίζονται για τους υπολογαριασμούς του λογαριασμού 18.</w:t>
      </w:r>
    </w:p>
    <w:p>
      <w:pPr>
        <w:spacing w:before="240" w:after="240"/>
        <w:rPr>
          <w:lang w:val="el" w:eastAsia="el"/>
        </w:rPr>
      </w:pPr>
      <w:r>
        <w:rPr>
          <w:lang w:val="el" w:eastAsia="el"/>
        </w:rPr>
        <w:t>9.8.3.3 Η σε ευρώ τρέχουσα αξία των χρεογράφων και γενικά των τίτλων σε ξένο νόμισμα προσδιορίζεται με πολλαπλασιασμό της τρέχουσας αξίας τους σε ξένο νόμισμα με την τιμή που αναφέρεται στο Δελτίο ισοτιμιών αναφοράς της ΕΚΤ κατά την ημέρα κλεισίματος της Κατάστασης Χρηματοοικονομικής Θέσης, όπως προκύπτει από σχετικό δελτίο της ΤτΕ.</w:t>
      </w:r>
    </w:p>
    <w:p>
      <w:pPr>
        <w:spacing w:before="240" w:after="240"/>
        <w:rPr>
          <w:lang w:val="el" w:eastAsia="el"/>
        </w:rPr>
      </w:pPr>
      <w:r>
        <w:rPr>
          <w:lang w:val="el" w:eastAsia="el"/>
        </w:rPr>
        <w:t>9.9 «Λογαριασμοί Τάξεως»</w:t>
      </w:r>
    </w:p>
    <w:p>
      <w:pPr>
        <w:spacing w:before="240" w:after="240"/>
        <w:rPr>
          <w:lang w:val="el" w:eastAsia="el"/>
        </w:rPr>
      </w:pPr>
      <w:r>
        <w:rPr>
          <w:lang w:val="el" w:eastAsia="el"/>
        </w:rPr>
        <w:t>9.9.1 Στην ομάδα 0 περιλαμβάνονται οι λογαριασμοί τάξεως, οι οποίοι παρέχουν σημαντικές πληροφορίες και χρήσιμα στατιστικά στοιχεία.</w:t>
      </w:r>
    </w:p>
    <w:p>
      <w:pPr>
        <w:spacing w:before="240" w:after="240"/>
        <w:rPr>
          <w:lang w:val="el" w:eastAsia="el"/>
        </w:rPr>
      </w:pPr>
      <w:r>
        <w:rPr>
          <w:lang w:val="el" w:eastAsia="el"/>
        </w:rPr>
        <w:t>9.9.2 Οι λογαριασμοί τάξεως είναι λογαριασμοί ειδικής κατηγορίας, στους οποίους απεικονίζονται και παρακολουθούνται χρήσιμες πληροφορίες και γεγονότα που δημιουργούν νομικές δεσμεύσεις, χωρίς να επιφέρουν άμεση ποσοτική μεταβολή στα περιουσιακά στοιχεία, η οποία όμως, ποσοτική μεταβολή, είναι δυνατόν να επέλθει στο μέλλον.</w:t>
      </w:r>
    </w:p>
    <w:p>
      <w:pPr>
        <w:spacing w:before="240" w:after="240"/>
        <w:rPr>
          <w:lang w:val="el" w:eastAsia="el"/>
        </w:rPr>
      </w:pPr>
      <w:r>
        <w:rPr>
          <w:lang w:val="el" w:eastAsia="el"/>
        </w:rPr>
        <w:t>9.9.3 Οι λογαριασμοί τάξεως λειτουργούν πάντοτε αμοιβαία, κατά ζεύγη λογαριασμών, σε αυτόνομο λογιστικό κύκλωμα της ομάδας 0, χωρίς να υπάρχει δυνατότητα συλλειτουργίας τους με τους λογαριασμούς ουσίας της Γενικής Λογιστικής (λογαριασμούς ομάδων 1 έως 8).</w:t>
      </w:r>
    </w:p>
    <w:p>
      <w:pPr>
        <w:spacing w:before="240" w:after="240"/>
        <w:rPr>
          <w:lang w:val="el" w:eastAsia="el"/>
        </w:rPr>
      </w:pPr>
      <w:r>
        <w:rPr>
          <w:lang w:val="el" w:eastAsia="el"/>
        </w:rPr>
        <w:t>9.9.4 Με τους λογαριασμούς τάξεως παρακολουθούνται ιδίως αλλότρια περιουσιακά στοιχεία, εγγυήσεις που λαμβάνονται ή παραχωρούνται για εξασφάλιση απαιτήσεων ή υποχρεώσεων αντίστοιχα, αμφοτεροβαρείς και άλλης φύσης συμβάσεις, κατά το ανεκτέλεστο μέρος τους, διάφορες άλλες πληροφορίες και στατιστικά στοιχεία.</w:t>
      </w:r>
    </w:p>
    <w:p>
      <w:pPr>
        <w:spacing w:before="240" w:after="240"/>
        <w:rPr>
          <w:lang w:val="el" w:eastAsia="el"/>
        </w:rPr>
      </w:pPr>
      <w:r>
        <w:rPr>
          <w:lang w:val="el" w:eastAsia="el"/>
        </w:rPr>
        <w:t>9.9.5 Ο λογιστικός χειρισμός των εγγυήσεων προβλέπει την καταγραφή όλων των εγγυήσεων σε λογαριασμούς τάξεως.</w:t>
      </w:r>
    </w:p>
    <w:p>
      <w:pPr>
        <w:spacing w:before="240" w:after="240"/>
        <w:rPr>
          <w:lang w:val="el" w:eastAsia="el"/>
        </w:rPr>
      </w:pPr>
      <w:r>
        <w:rPr>
          <w:lang w:val="el" w:eastAsia="el"/>
        </w:rPr>
        <w:t>Ειδικότερα :</w:t>
      </w:r>
    </w:p>
    <w:p>
      <w:pPr>
        <w:spacing w:before="240" w:after="240"/>
        <w:rPr>
          <w:lang w:val="el" w:eastAsia="el"/>
        </w:rPr>
      </w:pPr>
      <w:r>
        <w:rPr>
          <w:lang w:val="el" w:eastAsia="el"/>
        </w:rPr>
        <w:t>(α) στις περιπτώσεις κατάπτωσης των εγγυήσεων, αυτές θα αναγνωρίζονται στα αποτελέσματα με τη χρήση των αντίστοιχων λογαριασμών του ΣΛΓΛ.</w:t>
      </w:r>
    </w:p>
    <w:p>
      <w:pPr>
        <w:spacing w:before="240" w:after="240"/>
        <w:rPr>
          <w:lang w:val="el" w:eastAsia="el"/>
        </w:rPr>
      </w:pPr>
      <w:r>
        <w:rPr>
          <w:lang w:val="el" w:eastAsia="el"/>
        </w:rPr>
        <w:t>(β) με την κατάπτωση των εγγυήσεων θα γίνεται ταυτόχρονα αναγνώριση ισόποσης βεβαίωσης απαίτησης από το λήπτη της αντίστοιχης εγγύησης πάντα πριν την λήξη του έτους.</w:t>
      </w:r>
    </w:p>
    <w:p>
      <w:pPr>
        <w:spacing w:before="240" w:after="240"/>
        <w:rPr>
          <w:lang w:val="el" w:eastAsia="el"/>
        </w:rPr>
      </w:pPr>
      <w:r>
        <w:rPr>
          <w:lang w:val="el" w:eastAsia="el"/>
        </w:rPr>
        <w:t>(γ) στο τέλος της χρήσης, για τις απαιτήσεις καταπτώσεων εγγυήσεων θα σχηματίζεται πρόβλεψη πιθανής επισφάλειας, λαμβάνοντας υπόψη τις αναγνωρισμένες επισφάλειες από αντίστοιχες απαιτήσεις κατά τα τελευταία τρία έτη.</w:t>
      </w:r>
    </w:p>
    <w:p>
      <w:pPr>
        <w:spacing w:before="240" w:after="240"/>
        <w:rPr>
          <w:lang w:val="el" w:eastAsia="el"/>
        </w:rPr>
      </w:pPr>
      <w:r>
        <w:rPr>
          <w:lang w:val="el" w:eastAsia="el"/>
        </w:rPr>
        <w:t>9.9.6 Στο λογαριασμό 01 «Αλλότρια περιουσιακά στοιχεία», ο οποίος συλλειτουργεί μόνο με το λογαριασμό 05 «Δικαιούχοι αλλότριων περιουσιακών στοιχείων», παρακολουθούνται διάφορα περιουσιακά στοιχεία τρίτων, τα οποία βρίσκονται στη κατοχή του κράτους για διαφόρους λόγους, όπως π.χ για φύλαξη, για είσπραξη, σε παρακολούθηση ή σε χρήση.</w:t>
      </w:r>
    </w:p>
    <w:p>
      <w:pPr>
        <w:spacing w:before="240" w:after="240"/>
        <w:rPr>
          <w:lang w:val="el" w:eastAsia="el"/>
        </w:rPr>
      </w:pPr>
      <w:r>
        <w:rPr>
          <w:lang w:val="el" w:eastAsia="el"/>
        </w:rPr>
        <w:t>(α) Ο λογαριασμός 01 χρεώνεται με την αξία των περιουσιακών στοιχείων τρίτων (πραγματική ή προϋπο- λογιστική) ή με λογιστικό ισότιμο, κατά την παραλαβή των περιουσιακών αυτών στοιχείων, με πίστωση του λογαριασμού 05, και πιστώνεται με την ίδια αξία, όταν τα περιουσιακά στοιχεία επιστρέφονται στο δικαιούχο ή κατά οποιοδήποτε τρόπο παύουν να βρίσκονται στη κατοχή του κράτους με χρέωση του λογαριασμού 05.</w:t>
      </w:r>
    </w:p>
    <w:p>
      <w:pPr>
        <w:spacing w:before="240" w:after="240"/>
        <w:rPr>
          <w:lang w:val="el" w:eastAsia="el"/>
        </w:rPr>
      </w:pPr>
      <w:r>
        <w:rPr>
          <w:lang w:val="el" w:eastAsia="el"/>
        </w:rPr>
        <w:t>(β) Η πίστωση του λογαριασμού 01 γίνεται με την αυτή αξία ή με το αυτό λογιστικό ισότιμο με το οποίο είχε χρεωθεί (ακύρωση εγγραφής χρεώσεως).</w:t>
      </w:r>
    </w:p>
    <w:p>
      <w:pPr>
        <w:spacing w:before="240" w:after="240"/>
        <w:rPr>
          <w:lang w:val="el" w:eastAsia="el"/>
        </w:rPr>
      </w:pPr>
      <w:r>
        <w:rPr>
          <w:lang w:val="el" w:eastAsia="el"/>
        </w:rPr>
        <w:t>9.9.7 Στο λογαριασμό 03 «Χρεωστικοί λογαριασμοί εγγυήσεων εμπράγματων ασφαλειών και απαιτήσεων από αμφοτεροβαρείς συμβάσεις», που συλλειτουργεί μόνο με το λογαριασμό 07 «Πιστωτικοί λογαριασμοί εγγυήσεων, εμπραγμάτων ασφαλειών και υποχρεώσεων από αμφοτεροβαρείς συμβάσεις» παρακολουθούνται:</w:t>
      </w:r>
    </w:p>
    <w:p>
      <w:pPr>
        <w:spacing w:before="240" w:after="240"/>
        <w:rPr>
          <w:lang w:val="el" w:eastAsia="el"/>
        </w:rPr>
      </w:pPr>
      <w:r>
        <w:rPr>
          <w:lang w:val="el" w:eastAsia="el"/>
        </w:rPr>
        <w:t>(α) οι εγγυήσεις και οι εμπράγματες ασφάλειες που παραχωρούνται από τρίτους για εξασφάλιση απαιτήσεων και καλής εκτελέσεως, από τρίτους, συμβάσεων που συνάπτονται με αυτούς (λογαριασμοί 03.00-03.09),</w:t>
      </w:r>
    </w:p>
    <w:p>
      <w:pPr>
        <w:spacing w:before="240" w:after="240"/>
        <w:rPr>
          <w:lang w:val="el" w:eastAsia="el"/>
        </w:rPr>
      </w:pPr>
      <w:r>
        <w:rPr>
          <w:lang w:val="el" w:eastAsia="el"/>
        </w:rPr>
        <w:t>(β) οι εγγυήσεις και οι εμπράγματες ασφάλειες που παραχωρούνται σε πιστωτές για εξασφάλιση υποχρεώσεων του και καλής εκτελέσεως συμβάσεων που συνά- πτονται με τρίτους (λογαριασμοί 03.13-03.19), και</w:t>
      </w:r>
    </w:p>
    <w:p>
      <w:pPr>
        <w:spacing w:before="240" w:after="240"/>
        <w:rPr>
          <w:lang w:val="el" w:eastAsia="el"/>
        </w:rPr>
      </w:pPr>
      <w:r>
        <w:rPr>
          <w:lang w:val="el" w:eastAsia="el"/>
        </w:rPr>
        <w:t>(γ) οι αμφοτεροβαρείς συμβάσεις που έχουν υπογραφεί με τρίτους και κατά το μέρος που δεν έχουν εκτελεστεί.</w:t>
      </w:r>
    </w:p>
    <w:p>
      <w:pPr>
        <w:spacing w:before="240" w:after="240"/>
        <w:rPr>
          <w:lang w:val="el" w:eastAsia="el"/>
        </w:rPr>
      </w:pPr>
      <w:r>
        <w:rPr>
          <w:lang w:val="el" w:eastAsia="el"/>
        </w:rPr>
        <w:t>9.9.8 Ο λογαριασμός 03 χρεώνεται με την αξία των εγγυήσεων και των εμπραγμάτων ασφαλειών που πα- ραχωρούνται ή λαμβάνονται, καθώς και με την αξία των γραμματίων εισπρακτέων που προεξοφλούνται ή μεταβιβάζονται σε τρίτους, με πίστωση του λογαριασμού 07 και πιστώνεται όταν οι εγγυήσεις και οι εμπράγματες ασφάλειες παύσουν να υπάρχουν ή όταν τα γραμμάτια εισπρακτέα της κατηγορίας αυτής εξοφληθούν από τους αποδέκτες τους ή επιστραφούν λόγω μη πληρωμής τους.</w:t>
      </w:r>
    </w:p>
    <w:p>
      <w:pPr>
        <w:spacing w:before="240" w:after="240"/>
        <w:rPr>
          <w:lang w:val="el" w:eastAsia="el"/>
        </w:rPr>
      </w:pPr>
      <w:r>
        <w:rPr>
          <w:lang w:val="el" w:eastAsia="el"/>
        </w:rPr>
        <w:t>9.9.9 Στις περιπτώσεις που ανακύπτουν δυσχέρειες προσδιορισμού της αξίας των παραπάνω κατηγοριών (π.χ. εγγυήσεων), διενεργούνται σχετικές λογιστικές εγγραφές με λογιστικό ισότιμο.</w:t>
      </w:r>
    </w:p>
    <w:p>
      <w:pPr>
        <w:spacing w:before="240" w:after="240"/>
        <w:rPr>
          <w:lang w:val="el" w:eastAsia="el"/>
        </w:rPr>
      </w:pPr>
      <w:r>
        <w:rPr>
          <w:lang w:val="el" w:eastAsia="el"/>
        </w:rPr>
        <w:t>9.9.10 Ο λογαριασμός 03 χρεώνεται επίσης με την αξία (πραγματική ή προϋπολογιστική) του ανεκτέλεστου μέρους κάθε αμφοτεροβαρούς συμβάσεως, με πίστωση του λογαριασμού 07, πιστώνεται δε όταν οι συμβάσεις αυτές παύσουν να έχουν ισχύ ή εκτελεστούν κατά μέρος (δηλαδή μειώνονται), με χρέωση του λογαριασμού 07. Είναι δυνατή η διενέργεια των λογιστικών εγγραφών της περιπτώσεως αυτής με λογιστικό ισότιμο.</w:t>
      </w:r>
    </w:p>
    <w:p>
      <w:pPr>
        <w:spacing w:before="240" w:after="240"/>
        <w:rPr>
          <w:lang w:val="el" w:eastAsia="el"/>
        </w:rPr>
      </w:pPr>
      <w:r>
        <w:rPr>
          <w:lang w:val="el" w:eastAsia="el"/>
        </w:rPr>
        <w:t>9.9.11 Στο λογαριασμό 04 «Διάφοροι λογαριασμοί πληροφοριών χρεωστικοί», ο οποίος συλλειτουργεί μόνο με το λογαριασμό 08 «Διάφοροι λογαριασμοί πληροφοριών (πιστωτικοί)» παρακολουθούνται διάφορες πληροφορίες και στατιστικά στοιχεία.</w:t>
      </w:r>
    </w:p>
    <w:p>
      <w:pPr>
        <w:spacing w:before="240" w:after="240"/>
        <w:rPr>
          <w:lang w:val="el" w:eastAsia="el"/>
        </w:rPr>
      </w:pPr>
      <w:r>
        <w:rPr>
          <w:lang w:val="el" w:eastAsia="el"/>
        </w:rPr>
        <w:t>9.9.12 Ο λογαριασμός 04 χρεώνεται με οποιαδήποτε αξία κρίνεται ότι απεικονίζει στους σχετικούς υπολο- γαριασμούς τις πληροφορίες ή τα στατιστικά στοιχεία που επιθυμεί να παρακολουθεί (π.χ. λογιστικό ισότιμο, προϋπολογιστικές αξίες ή ποσότητες), με πίστωση του λογαριασμού 08 και πιστώνεται όταν παύσει να υπάρχει το ενδιαφέρον παρακολουθήσεως των πληροφοριών ή των στατιστικών στοιχείων που επιλέγονται για παρακολούθηση, με χρέωση του λογαριασμού.</w:t>
      </w:r>
    </w:p>
    <w:p>
      <w:pPr>
        <w:spacing w:before="240" w:after="240"/>
        <w:rPr>
          <w:lang w:val="el" w:eastAsia="el"/>
        </w:rPr>
      </w:pPr>
      <w:r>
        <w:rPr>
          <w:lang w:val="el" w:eastAsia="el"/>
        </w:rPr>
        <w:t>9.9.13 Για το λογαριασμό 05 «Δικαιούχοι αλλότριων περιουσιακών στοιχείων», ο οποίος συλλειτουργεί μόνο με το λογαριασμό 01, ισχύουν όσα αναφέρονται παραπάνω για το λογαριασμό 01.</w:t>
      </w:r>
    </w:p>
    <w:p>
      <w:pPr>
        <w:spacing w:before="240" w:after="240"/>
        <w:rPr>
          <w:lang w:val="el" w:eastAsia="el"/>
        </w:rPr>
      </w:pPr>
      <w:r>
        <w:rPr>
          <w:lang w:val="el" w:eastAsia="el"/>
        </w:rPr>
        <w:t>9.9.14 Για το λογαριασμό 07 «Πιστωτικοί λογαριασμοί εγγυήσεων, εμπραγμάτων ασφαλειών και υποχρεώσεων αμφοτεροβαρών συμβάσεων», ο οποίος συλλειτουργεί μόνο με το λογαριασμό 03, ισχύουν όσα αναφέρονται παραπάνω για το λογαριασμό 03.</w:t>
      </w:r>
    </w:p>
    <w:p>
      <w:pPr>
        <w:spacing w:before="240" w:after="240"/>
        <w:rPr>
          <w:lang w:val="el" w:eastAsia="el"/>
        </w:rPr>
      </w:pPr>
      <w:r>
        <w:rPr>
          <w:lang w:val="el" w:eastAsia="el"/>
        </w:rPr>
        <w:t>9.9.15 Για το λογαριασμό 08 «Διάφοροι λογαριασμοί πληροφοριών πιστωτικοί», ο οποίος συλλειτουργεί μόνο με το λογαριασμό 04, ισχύουν όσα αναφέρονται παραπάνω για το λογαριασμό 04.</w:t>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10ΟΙΚΟΝΟΜΙΚΕΣ ΚΑΤΑΣΤΑΣΕΙΣ - ΓΝΩΣΤΟΠΟΙΗΣΕΙΣ</w:t>
      </w:r>
    </w:p>
    <w:p>
      <w:pPr>
        <w:spacing w:before="240" w:after="240"/>
        <w:rPr>
          <w:lang w:val="el" w:eastAsia="el"/>
        </w:rPr>
      </w:pPr>
      <w:r>
        <w:rPr>
          <w:lang w:val="el" w:eastAsia="el"/>
        </w:rPr>
        <w:t>10.1 Διαδικασία κλεισίματος των αποτελεσματικών λογαριασμών και υπολογισμός αποτελέσματος από λειτουργικές δραστηριότητες.</w:t>
      </w:r>
    </w:p>
    <w:p>
      <w:pPr>
        <w:spacing w:before="240" w:after="240"/>
        <w:rPr>
          <w:lang w:val="el" w:eastAsia="el"/>
        </w:rPr>
      </w:pPr>
      <w:r>
        <w:rPr>
          <w:lang w:val="el" w:eastAsia="el"/>
        </w:rPr>
        <w:t>10.1.1 Ο λογαριασμός 80 «Γενική εκμετάλλευση», χρησιμοποιείται στο τέλος της χρήσης για τον υπολογισμό του αποτελέσματος από λειτουργικές δραστηριότητες. Στο λογαριασμό 80, στο τέλος της χρήσης μεταφέρονται τα έξοδα των λογαριασμών της ομάδας 6 και τα έσοδα των λογαριασμών της ομάδας 7, αφού προηγουμένως οι λογαριασμοί των ομάδων αυτών υποστούν τις αναγκαίες χρονικές τακτοποιήσεις, ώστε τα υπόλοιπά τους να αντιπροσωπεύουν τα δουλευμένα, τακτικά και οργανικά έσοδα και έξοδα της χρήσης, δηλαδή εκείνα που αφορούν την ομαλή εκμετάλλευση της χρήσης που κλείνει. Στο λογαριασμό 80.00 «Λογαριασμός γενικής εκμετάλλευσης» μεταφέρονται στο τέλος της χρήσης και τα υπόλοιπα των λογαριασμών 15.10 και 43.01.</w:t>
      </w:r>
    </w:p>
    <w:p>
      <w:pPr>
        <w:spacing w:before="240" w:after="240"/>
        <w:rPr>
          <w:lang w:val="el" w:eastAsia="el"/>
        </w:rPr>
      </w:pPr>
      <w:r>
        <w:rPr>
          <w:lang w:val="el" w:eastAsia="el"/>
        </w:rPr>
        <w:t>10.1.2 Ειδικότερα, ο λογαριασμός 80 λειτουργεί ως εξής:</w:t>
      </w:r>
    </w:p>
    <w:p>
      <w:pPr>
        <w:spacing w:before="240" w:after="240"/>
        <w:rPr>
          <w:lang w:val="el" w:eastAsia="el"/>
        </w:rPr>
      </w:pPr>
      <w:r>
        <w:rPr>
          <w:lang w:val="el" w:eastAsia="el"/>
        </w:rPr>
        <w:t>(α) Χρεώνεται με την αξία των δουλευμένων εξόδων κατά είδος, με πίστωση των οικείων λογαριασμών της ομάδας 6, δηλαδή των λογαριασμών 60 έως 68, οι οποίοι και εξισώνονται. Επίσης χρεώνεται με το υπόλοιπο του λογαριασμού 15.10, ο οποίος και εξισώνεται. Τέλος, χρεώνεται με το τυχόν θετικό αποτέλεσμα από λειτουργικές δραστηριότητες της χρήσης που κλείνει, με πίστωση του λογαριασμού 86.00 «Λειτουργικά αποτελέσματα χρήσης».</w:t>
      </w:r>
    </w:p>
    <w:p>
      <w:pPr>
        <w:spacing w:before="240" w:after="240"/>
        <w:rPr>
          <w:lang w:val="el" w:eastAsia="el"/>
        </w:rPr>
      </w:pPr>
      <w:r>
        <w:rPr>
          <w:lang w:val="el" w:eastAsia="el"/>
        </w:rPr>
        <w:t>(β) Πιστώνεται με την αξία των δουλευμένων εσόδων κατά είδος, με χρέωση των οικείων λογαριασμών της ομάδας 7, δηλαδή των λογαριασμών 70 έως 78, οι οποίοι και εξισώνονται. Επίσης πιστώνεται με τα ποσά του λογαριασμού 43.01, ο οποίος και εξισώνεται. Τέλος πιστώνεται με το τυχόν αρνητικό αποτέλεσμα από λειτουργικές δραστηριότητες της χρήσης που κλείνει, με χρέωση του λογαριασμού 86.00 «Λειτουργικά αποτελέσματα χρήσης».</w:t>
      </w:r>
    </w:p>
    <w:p>
      <w:pPr>
        <w:spacing w:before="240" w:after="240"/>
        <w:rPr>
          <w:lang w:val="el" w:eastAsia="el"/>
        </w:rPr>
      </w:pPr>
      <w:r>
        <w:rPr>
          <w:lang w:val="el" w:eastAsia="el"/>
        </w:rPr>
        <w:t>10.2 Διαδικασία υπολογισμού αποτελέσματος χρήσης</w:t>
      </w:r>
    </w:p>
    <w:p>
      <w:pPr>
        <w:spacing w:before="240" w:after="240"/>
        <w:rPr>
          <w:lang w:val="el" w:eastAsia="el"/>
        </w:rPr>
      </w:pPr>
      <w:r>
        <w:rPr>
          <w:lang w:val="el" w:eastAsia="el"/>
        </w:rPr>
        <w:t>10.2.1 Ο λογαριασμός 86 «Αποτελέσματα χρήσης», χρησιμοποιείται στο τέλος της χρήσης για τον προσδιορισμό του συνολικού αποτελέσματος (πλεόνασμα ή έλλειμμα χρήσης). Στο λογαριασμό 86 στο τέλος της χρήσης, μεταφέρονται τα αποτελέσματα από λειτουργικές και μη δραστηριότητες και έτσι προσδιορίζεται το πλεόνασμα ή το έλλειμμα της χρήσης.</w:t>
      </w:r>
    </w:p>
    <w:p>
      <w:pPr>
        <w:spacing w:before="240" w:after="240"/>
        <w:rPr>
          <w:lang w:val="el" w:eastAsia="el"/>
        </w:rPr>
      </w:pPr>
      <w:r>
        <w:rPr>
          <w:lang w:val="el" w:eastAsia="el"/>
        </w:rPr>
        <w:t>10.2.2 Ειδικότερα, ο λογαριασμός 86 λειτουργεί ως εξής :</w:t>
      </w:r>
    </w:p>
    <w:p>
      <w:pPr>
        <w:spacing w:before="240" w:after="240"/>
        <w:rPr>
          <w:lang w:val="el" w:eastAsia="el"/>
        </w:rPr>
      </w:pPr>
      <w:r>
        <w:rPr>
          <w:lang w:val="el" w:eastAsia="el"/>
        </w:rPr>
        <w:t>(α) Ο λογαριασμός 86.00 «Λειτουργικά αποτελέσματα χρήσης», όπως περιγράφεται πιο πάνω, χρεώνεται ή πιστώνεται με το λειτουργικό αποτέλεσμα της χρήσης.</w:t>
      </w:r>
    </w:p>
    <w:p>
      <w:pPr>
        <w:spacing w:before="240" w:after="240"/>
        <w:rPr>
          <w:lang w:val="el" w:eastAsia="el"/>
        </w:rPr>
      </w:pPr>
      <w:r>
        <w:rPr>
          <w:lang w:val="el" w:eastAsia="el"/>
        </w:rPr>
        <w:t>(β) Ο λογαριασμός 86.01 «Μη λειτουργικά αποτελέσματα χρήσης», χρεώνεται ή πιστώνεται με τη μεταφορά των υπολοίπων όλων των αναλυτικών λογαριασμών της ομάδας 8 (εκτός των λογ/μων 80 και 86), οι οποίοι και εξισώνονται.</w:t>
      </w:r>
    </w:p>
    <w:p>
      <w:pPr>
        <w:spacing w:before="240" w:after="240"/>
        <w:rPr>
          <w:lang w:val="el" w:eastAsia="el"/>
        </w:rPr>
      </w:pPr>
      <w:r>
        <w:rPr>
          <w:lang w:val="el" w:eastAsia="el"/>
        </w:rPr>
        <w:t>(γ) Ο λογαριασμός 86.99 «Πλεόνασμα (Έλλειμμα) χρήσης» χρεώνεται (ή πιστώνεται) με το πλεόνασμα (ή το έλλειμμα) της χρήσης, που είναι το αλγεβρικό άθροισμα των λογαριασμών 86.00 και 86.01, με πίστωση (ή χρέ- ωση, σε περίπτωση ελλείμματος) του λογαριασμού 42 «Αποτελέσματα σε νέο».</w:t>
      </w:r>
    </w:p>
    <w:p>
      <w:pPr>
        <w:spacing w:before="240" w:after="240"/>
        <w:rPr>
          <w:lang w:val="el" w:eastAsia="el"/>
        </w:rPr>
      </w:pPr>
      <w:r>
        <w:rPr>
          <w:lang w:val="el" w:eastAsia="el"/>
        </w:rPr>
        <w:t>10.3 Διαδικασία κλεισίματος (και ανοίγματος στη νέα χρήση) των λογαριασμών της Κατάστασης Χρηματοοικονομικής Θέσης.</w:t>
      </w:r>
    </w:p>
    <w:p>
      <w:pPr>
        <w:spacing w:before="240" w:after="240"/>
        <w:rPr>
          <w:lang w:val="el" w:eastAsia="el"/>
        </w:rPr>
      </w:pPr>
      <w:r>
        <w:rPr>
          <w:lang w:val="el" w:eastAsia="el"/>
        </w:rPr>
        <w:t>10.3.1 Ο λογαριασμός 89 «Κατάσταση Χρηματοοικονομικής Θέσης» χρησιμεύει για το κλείσιμο των λογαριασμών της χρήσης, στην οποία αναφέρεται η ΚΧΘ και για το άνοιγμα των λογαριασμών της νέας χρήσης που ακολουθεί την ημερομηνία κατάρτισης της ΚΧΘ.</w:t>
      </w:r>
    </w:p>
    <w:p>
      <w:pPr>
        <w:spacing w:before="240" w:after="240"/>
        <w:rPr>
          <w:lang w:val="el" w:eastAsia="el"/>
        </w:rPr>
      </w:pPr>
      <w:r>
        <w:rPr>
          <w:lang w:val="el" w:eastAsia="el"/>
        </w:rPr>
        <w:t>Ειδικότερα, ο λογαριασμός 89 λειτουργεί ως εξής :</w:t>
      </w:r>
    </w:p>
    <w:p>
      <w:pPr>
        <w:spacing w:before="240" w:after="240"/>
        <w:rPr>
          <w:lang w:val="el" w:eastAsia="el"/>
        </w:rPr>
      </w:pPr>
      <w:r>
        <w:rPr>
          <w:lang w:val="el" w:eastAsia="el"/>
        </w:rPr>
        <w:t>(α) Στο τέλος της χρήσης στην οποία αναφέρεται η ΚΧΘ, και μετά τη διενέργεια των εγγραφών κλεισίματός της, ο λογαριασμός 89.01 «Κατάσταση Χρηματοοικονομικής Θέσης κλεισίματος χρήσης» χρεώνεται με τα υπόλοιπα όλων των χρεωστικών λογαριασμών της ΚΧΘ, με πίστωση καθενός απ’ αυτούς, που έτσι εξισώνονται, και πιστώνεται με τα υπόλοιπα όλων των πιστωτικών λογαριασμών της ΚΧΘ, με χρέωση καθενός απ’ αυτούς, που επίσης με τον τρόπο αυτό εξισώνονται.</w:t>
      </w:r>
    </w:p>
    <w:p>
      <w:pPr>
        <w:spacing w:before="240" w:after="240"/>
        <w:rPr>
          <w:lang w:val="el" w:eastAsia="el"/>
        </w:rPr>
      </w:pPr>
      <w:r>
        <w:rPr>
          <w:lang w:val="el" w:eastAsia="el"/>
        </w:rPr>
        <w:t>(β) Με την έναρξη της χρήσης που ακολουθεί μετά την ημερομηνία κατάρτισης της ΚΧΘ και έπειτα από τη διαδικασία διενέργειας των εγγραφών κλεισίματος, που ολοκληρώνεται μέσα στην προθεσμία η οποία προβλέπεται από τις διατάξεις της νομοθεσίας που ισχύει κάθε φορά, ο λογαριασμός 89.00 χρεώνεται με τα υπόλοιπα όλων των πιστωτικών λογαριασμών της ΚΧΘ με πίστωση καθενός από αυτούς, και πιστώνεται με τα υπόλοιπα όλων των χρεωστικών λογαριασμών της ΚΧΘ, με χρέωση καθενός από αυτούς. Με τον τρόπο αυτό, ο λογαριασμός 89.00 εξισώνεται και ταυτόχρονα οι λογαριασμοί της ΚΧΘ ανοίγουν για τη νέα χρήση με τα υπόλοιπα κλεισίματος της κλειόμενης χρήσης.</w:t>
      </w:r>
    </w:p>
    <w:p>
      <w:pPr>
        <w:spacing w:before="240" w:after="240"/>
        <w:rPr>
          <w:lang w:val="el" w:eastAsia="el"/>
        </w:rPr>
      </w:pPr>
      <w:r>
        <w:rPr>
          <w:lang w:val="el" w:eastAsia="el"/>
        </w:rPr>
        <w:t>10.4 Κατάσταση Χρηματοοικονομικής Θέσης</w:t>
      </w:r>
    </w:p>
    <w:p>
      <w:pPr>
        <w:spacing w:before="240" w:after="240"/>
        <w:rPr>
          <w:lang w:val="el" w:eastAsia="el"/>
        </w:rPr>
      </w:pPr>
      <w:r>
        <w:rPr>
          <w:lang w:val="el" w:eastAsia="el"/>
        </w:rPr>
        <w:t>10.4.1 Η ΚΧΘ παρέχει πληροφορίες για τη σύνθεση του ενεργητικού και του παθητικού της Κεντρικής Διοίκησης, κατά την ημερομηνία κατάρτισής της καθώς και για το ύψος και τη δομή της Καθαρής Θέσης Πολιτών.</w:t>
      </w:r>
    </w:p>
    <w:p>
      <w:pPr>
        <w:spacing w:before="240" w:after="240"/>
        <w:rPr>
          <w:lang w:val="el" w:eastAsia="el"/>
        </w:rPr>
      </w:pPr>
      <w:r>
        <w:rPr>
          <w:lang w:val="el" w:eastAsia="el"/>
        </w:rPr>
        <w:t>10.4.2 Η ΚΧΘ καταχωρείται στο Βιβλίο Απογραφών και Ισολογισμών. Για κάθε κονδύλι γίνεται συσχέτιση με τον κωδικό αριθμό ή τους κωδικούς αριθμούς των αντίστοιχων λογαριασμών του ΣΛΓΛ.</w:t>
      </w:r>
    </w:p>
    <w:p>
      <w:pPr>
        <w:spacing w:before="240" w:after="240"/>
        <w:rPr>
          <w:lang w:val="el" w:eastAsia="el"/>
        </w:rPr>
      </w:pPr>
      <w:r>
        <w:rPr>
          <w:lang w:val="el" w:eastAsia="el"/>
        </w:rPr>
        <w:t>10.4.3 Όλα τα στοιχεία στην ΚΧΘ απεικονίζονται σε δύο στήλες, με τις αξίες που εμφανίζονται στους αντίστοιχους λογαριασμούς:</w:t>
      </w:r>
    </w:p>
    <w:p>
      <w:pPr>
        <w:spacing w:before="240" w:after="240"/>
        <w:rPr>
          <w:lang w:val="el" w:eastAsia="el"/>
        </w:rPr>
      </w:pPr>
      <w:r>
        <w:rPr>
          <w:lang w:val="el" w:eastAsia="el"/>
        </w:rPr>
        <w:t>(α) κατά το τέλος της χρήσης στην οποία αναφέρεται η ΚΧΘ και</w:t>
      </w:r>
    </w:p>
    <w:p>
      <w:pPr>
        <w:spacing w:before="240" w:after="240"/>
        <w:rPr>
          <w:lang w:val="el" w:eastAsia="el"/>
        </w:rPr>
      </w:pPr>
      <w:r>
        <w:rPr>
          <w:lang w:val="el" w:eastAsia="el"/>
        </w:rPr>
        <w:t>(β) κατά το τέλος της προηγούμενης χρήσης.</w:t>
      </w:r>
    </w:p>
    <w:p>
      <w:pPr>
        <w:spacing w:before="240" w:after="240"/>
        <w:rPr>
          <w:lang w:val="el" w:eastAsia="el"/>
        </w:rPr>
      </w:pPr>
      <w:r>
        <w:rPr>
          <w:lang w:val="el" w:eastAsia="el"/>
        </w:rPr>
        <w:t>10.4.4 Στην ΚΧΘ περιλαμβάνονται τα στοιχεία που αναλύονται στο παρακάτω υπόδειγμα. Η σύμπτυξη των κονδυλίων επιτρέπεται μόνο εφόσον αυτά είναι ασήμαντα και με την υποχρέωση ανάλυσής τους στο Προσάρτημα.</w:t>
      </w:r>
    </w:p>
    <w:p>
      <w:pPr>
        <w:spacing w:before="240" w:after="240"/>
        <w:rPr>
          <w:lang w:val="el" w:eastAsia="el"/>
        </w:rPr>
      </w:pPr>
      <w:r>
        <w:rPr>
          <w:lang w:val="el" w:eastAsia="el"/>
        </w:rPr>
        <w:t>10.5.1 Η Κατάσταση Χρηματοοικονομικής Επίδοσης (ΚΧΕ)</w:t>
      </w:r>
    </w:p>
    <w:p>
      <w:pPr>
        <w:spacing w:before="240" w:after="240"/>
        <w:rPr>
          <w:lang w:val="el" w:eastAsia="el"/>
        </w:rPr>
      </w:pPr>
      <w:r>
        <w:rPr>
          <w:lang w:val="el" w:eastAsia="el"/>
        </w:rPr>
        <w:t>Η Κατάσταση Χρηματοοικονομικής Επίδοσης (ΚΧΕ) παρέχει πληροφορίες για τις πηγές εσόδων της Κεντρικής Διοίκησης και για τον τρόπο με τον οποίο διαχειρίστηκε τα έξοδά της.</w:t>
      </w:r>
    </w:p>
    <w:p>
      <w:pPr>
        <w:spacing w:before="240" w:after="240"/>
        <w:rPr>
          <w:lang w:val="el" w:eastAsia="el"/>
        </w:rPr>
      </w:pPr>
      <w:r>
        <w:rPr>
          <w:lang w:val="el" w:eastAsia="el"/>
        </w:rPr>
        <w:t>10.5.2 Η ΚΧΕ μπορεί, εκτός από κατάσταση, να εμφανίζεται και με ομαδοποίηση εξόδων κατά είδος και με ομαδοποίηση εξόδων κατά φορέα ή και κατά λειτουργία. Η εφαρμογή της ομαδοποίησης κατά λειτουργία είναι δυνατή, στο βαθμό που η καταχώρηση των δαπανών γίνεται αντίστοιχα κατά Λειτουργία / Πρόγραμμα / Δράση.</w:t>
      </w:r>
    </w:p>
    <w:p>
      <w:pPr>
        <w:spacing w:before="240" w:after="240"/>
        <w:rPr>
          <w:lang w:val="el" w:eastAsia="el"/>
        </w:rPr>
      </w:pPr>
      <w:r>
        <w:rPr>
          <w:lang w:val="el" w:eastAsia="el"/>
        </w:rPr>
        <w:t>10.5.3 Στην ΚΧΕ που καταχωρείται στο βιβλίο απογρα- φών και ισολογισμών, για κάθε κονδύλι γίνεται συσχέ- τιση με τον κωδικό αριθμό ή τους κωδικούς αριθμούς των αντίστοιχων λογαριασμών του ΣΛΓΛ.</w:t>
      </w:r>
    </w:p>
    <w:p>
      <w:pPr>
        <w:spacing w:before="240" w:after="240"/>
        <w:rPr>
          <w:lang w:val="el" w:eastAsia="el"/>
        </w:rPr>
      </w:pPr>
      <w:r>
        <w:rPr>
          <w:lang w:val="el" w:eastAsia="el"/>
        </w:rPr>
        <w:t>10.5.4 Όλα τα στοιχεία στην ΚΧΕ απεικονίζονται σε δύο στήλες, με τις αξίες που εμφανίζονται στους αντίστοιχους λογαριασμούς:</w:t>
      </w:r>
    </w:p>
    <w:p>
      <w:pPr>
        <w:spacing w:before="240" w:after="240"/>
        <w:rPr>
          <w:lang w:val="el" w:eastAsia="el"/>
        </w:rPr>
      </w:pPr>
      <w:r>
        <w:rPr>
          <w:lang w:val="el" w:eastAsia="el"/>
        </w:rPr>
        <w:t>(α) για τη χρήση στην οποία αναφέρεται η ΚΧΕ και (β) για την προηγούμενη χρήση.</w:t>
      </w:r>
    </w:p>
    <w:p>
      <w:pPr>
        <w:spacing w:before="240" w:after="240"/>
        <w:rPr>
          <w:lang w:val="el" w:eastAsia="el"/>
        </w:rPr>
      </w:pPr>
      <w:r>
        <w:rPr>
          <w:lang w:val="el" w:eastAsia="el"/>
        </w:rPr>
        <w:t>10.5.5 Στην ΚΧΕ περιλαμβάνονται τα στοιχεία που αναλύονται στο παρακάτω υπόδειγμα. Η σύμπτυξη των κονδυλίων επιτρέπεται μόνο εφόσον αυτά είναι ασήμαντα και με την υποχρέωση ανάλυσής τους στο Προσάρτημα.</w:t>
      </w:r>
    </w:p>
    <w:p>
      <w:pPr>
        <w:spacing w:before="240" w:after="240"/>
        <w:rPr>
          <w:lang w:val="el" w:eastAsia="el"/>
        </w:rPr>
      </w:pPr>
      <w:r>
        <w:rPr>
          <w:lang w:val="el" w:eastAsia="el"/>
        </w:rPr>
        <w:t>10.6.1 Η Κατάσταση Ταμειακών Ροών (ΚΤΡ)</w:t>
      </w:r>
    </w:p>
    <w:p>
      <w:pPr>
        <w:spacing w:before="240" w:after="240"/>
        <w:rPr>
          <w:lang w:val="el" w:eastAsia="el"/>
        </w:rPr>
      </w:pPr>
      <w:r>
        <w:rPr>
          <w:lang w:val="el" w:eastAsia="el"/>
        </w:rPr>
        <w:t>Η Κατάσταση Ταμειακών Ροών (ΚΤΡ) παρέχει πληροφορίες για τις ταμειακές εισροές, τα στοιχεία για τα οποία έγιναν πληρωμές και το υπόλοιπο των χρηματικών διαθεσίμων στο τέλος του οικονομικού έτους.</w:t>
      </w:r>
    </w:p>
    <w:p>
      <w:pPr>
        <w:spacing w:before="240" w:after="240"/>
        <w:rPr>
          <w:lang w:val="el" w:eastAsia="el"/>
        </w:rPr>
      </w:pPr>
      <w:r>
        <w:rPr>
          <w:lang w:val="el" w:eastAsia="el"/>
        </w:rPr>
        <w:t>10.6.2 Οι ταμειακές ροές εμφανίζονται βάσει των απολογιστικών στοιχείων (εισπράξεις και πληρωμές). Η ΚΤΡ είναι δυνατό να εμφανίζεται εκτός από τον τύπο της κατά είδος πληρωμής και κατά Φορέα ή/και κατά Λειτουργία.</w:t>
      </w:r>
    </w:p>
    <w:p>
      <w:pPr>
        <w:spacing w:before="240" w:after="240"/>
        <w:rPr>
          <w:lang w:val="el" w:eastAsia="el"/>
        </w:rPr>
      </w:pPr>
      <w:r>
        <w:rPr>
          <w:lang w:val="el" w:eastAsia="el"/>
        </w:rPr>
        <w:t>10.7.1 Η Κατάσταση Μεταβολών Καθαρής Θέσης Πολιτών (ΚΜΚΘΠ)</w:t>
      </w:r>
    </w:p>
    <w:p>
      <w:pPr>
        <w:spacing w:before="240" w:after="240"/>
        <w:rPr>
          <w:lang w:val="el" w:eastAsia="el"/>
        </w:rPr>
      </w:pPr>
      <w:r>
        <w:rPr>
          <w:lang w:val="el" w:eastAsia="el"/>
        </w:rPr>
        <w:t>Η Κατάσταση Μεταβολών Καθαρής Θέσης Πολιτών (ΚΜΚΘΠ) παρέχει πληροφορίες για τη συνολική</w:t>
      </w:r>
    </w:p>
    <w:p>
      <w:pPr>
        <w:spacing w:before="240" w:after="240"/>
        <w:rPr>
          <w:lang w:val="el" w:eastAsia="el"/>
        </w:rPr>
      </w:pPr>
      <w:r>
        <w:rPr>
          <w:lang w:val="el" w:eastAsia="el"/>
        </w:rPr>
        <w:t>μεταβολή του καθαρού ενεργητικού, παρουσιάζοντας ξεχωριστά τη μεταβολή του Καθαρού Ενεργητικού που προέρχεται από την ΚΧΕ από τις μεταβολές που κατα- λογίσθηκαν απευθείας στην ΚΧΘ.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82"/>
        <w:gridCol w:w="1005"/>
        <w:gridCol w:w="1133"/>
        <w:gridCol w:w="144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ΚΑΤΑΣΤΑΣΗ ΜΕΤΑΒΟΛΩΝ ΚΑΘΑΡΗΣ ΘΕΣΗΣ ΠΟΛΙΤΩΝ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200Χ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200Χ-1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Υπόλοιπα αρχής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(΄Ελλειμμα ) από ΚΧΕ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ΕΕ (Επιδοτήσεις Χρήσης Μείον Αποσβεσμένες Επιδοτήσεις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Άμεσες Πιστώσεις (Χρεώσεις) στην ΚΘΠ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Υπόλοιπα τέλους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Υπόδειγμα Κατάστασης Μεταβολών</w:t>
      </w:r>
    </w:p>
    <w:p>
      <w:pPr>
        <w:spacing w:before="240" w:after="240"/>
        <w:rPr>
          <w:lang w:val="el" w:eastAsia="el"/>
        </w:rPr>
      </w:pPr>
      <w:r>
        <w:rPr>
          <w:b/>
          <w:bCs/>
          <w:lang w:val="el" w:eastAsia="el"/>
        </w:rPr>
        <w:t>Καθαρής Θέσης Πολιτών (ΚΜΚΘΠ)</w:t>
      </w:r>
    </w:p>
    <w:p>
      <w:pPr>
        <w:spacing w:before="240" w:after="240"/>
        <w:rPr>
          <w:lang w:val="el" w:eastAsia="el"/>
        </w:rPr>
      </w:pPr>
      <w:r>
        <w:rPr>
          <w:lang w:val="el" w:eastAsia="el"/>
        </w:rPr>
        <w:t>10.8 Το Προσάρτημα</w:t>
      </w:r>
    </w:p>
    <w:p>
      <w:pPr>
        <w:spacing w:before="240" w:after="240"/>
        <w:rPr>
          <w:lang w:val="el" w:eastAsia="el"/>
        </w:rPr>
      </w:pPr>
      <w:r>
        <w:rPr>
          <w:lang w:val="el" w:eastAsia="el"/>
        </w:rPr>
        <w:t>Το Προσάρτημα παρέχει όλες τις σημαντικές γνωστοποιήσεις που απαιτούνται για την κατανόηση των οικονομικών καταστάσεων της Κεντρικής Διοίκησης.</w:t>
      </w:r>
    </w:p>
    <w:p>
      <w:pPr>
        <w:spacing w:before="240" w:after="240"/>
        <w:rPr>
          <w:lang w:val="el" w:eastAsia="el"/>
        </w:rPr>
      </w:pPr>
      <w:r>
        <w:rPr>
          <w:lang w:val="el" w:eastAsia="el"/>
        </w:rPr>
        <w:t>10.8.1 Γνωστοποιήσεις επί της Κατάστασης Χρηματοοικονομικής Θέσης</w:t>
      </w:r>
    </w:p>
    <w:p>
      <w:pPr>
        <w:spacing w:before="240" w:after="240"/>
        <w:rPr>
          <w:lang w:val="el" w:eastAsia="el"/>
        </w:rPr>
      </w:pPr>
      <w:r>
        <w:rPr>
          <w:lang w:val="el" w:eastAsia="el"/>
        </w:rPr>
        <w:t>10.8.1.1 Γήπεδα, Κτίρια, Τεχνικά Έργα και Εξοπλισμός</w:t>
      </w:r>
    </w:p>
    <w:p>
      <w:pPr>
        <w:spacing w:before="240" w:after="240"/>
        <w:rPr>
          <w:lang w:val="el" w:eastAsia="el"/>
        </w:rPr>
      </w:pPr>
      <w:r>
        <w:rPr>
          <w:lang w:val="el" w:eastAsia="el"/>
        </w:rPr>
        <w:t>10.8.1.1.1 Οι χρηματοοικονομικές καταστάσεις πρέπει να γνωστοποιούν για κάθε κατηγορία των ενσώματων παγίων:</w:t>
      </w:r>
    </w:p>
    <w:p>
      <w:pPr>
        <w:spacing w:before="240" w:after="240"/>
        <w:rPr>
          <w:lang w:val="el" w:eastAsia="el"/>
        </w:rPr>
      </w:pPr>
      <w:r>
        <w:rPr>
          <w:lang w:val="el" w:eastAsia="el"/>
        </w:rPr>
        <w:t>(α) τις βάσεις επιμέτρησης που χρησιμοποιήθηκαν για τον προσδιορισμό της προ αποσβέσεων λογιστικής αξίας,</w:t>
      </w:r>
    </w:p>
    <w:p>
      <w:pPr>
        <w:spacing w:before="240" w:after="240"/>
        <w:rPr>
          <w:lang w:val="el" w:eastAsia="el"/>
        </w:rPr>
      </w:pPr>
      <w:r>
        <w:rPr>
          <w:lang w:val="el" w:eastAsia="el"/>
        </w:rPr>
        <w:t>(β) τις μεθόδους απόσβεσης που χρησιμοποιήθηκαν, (γ) τις ωφέλιμες ζωές ή τους συντελεστές της απόσβεσης που χρησιμοποιήθηκαν,</w:t>
      </w:r>
    </w:p>
    <w:p>
      <w:pPr>
        <w:spacing w:before="240" w:after="240"/>
        <w:rPr>
          <w:lang w:val="el" w:eastAsia="el"/>
        </w:rPr>
      </w:pPr>
      <w:r>
        <w:rPr>
          <w:lang w:val="el" w:eastAsia="el"/>
        </w:rPr>
        <w:t>(δ) την προ αποσβέσεων λογιστική αξία και τη σω- ρευμένη απόσβεση (συναθροιζόμενων των σωρευμένων ζημιών απομείωσης) αρχής και τέλους περιόδου,</w:t>
      </w:r>
    </w:p>
    <w:p>
      <w:pPr>
        <w:spacing w:before="240" w:after="240"/>
        <w:rPr>
          <w:lang w:val="el" w:eastAsia="el"/>
        </w:rPr>
      </w:pPr>
      <w:r>
        <w:rPr>
          <w:lang w:val="el" w:eastAsia="el"/>
        </w:rPr>
        <w:t>(ε) μία συμφωνία της λογιστικής αξίας κατά την αρχή και την λήξη της περιόδου που δείχνει:</w:t>
      </w:r>
    </w:p>
    <w:p>
      <w:pPr>
        <w:spacing w:before="240" w:after="240"/>
        <w:rPr>
          <w:lang w:val="el" w:eastAsia="el"/>
        </w:rPr>
      </w:pPr>
      <w:r>
        <w:rPr>
          <w:lang w:val="el" w:eastAsia="el"/>
        </w:rPr>
        <w:t>(i) προσθήκες,</w:t>
      </w:r>
    </w:p>
    <w:p>
      <w:pPr>
        <w:spacing w:before="240" w:after="240"/>
        <w:rPr>
          <w:lang w:val="el" w:eastAsia="el"/>
        </w:rPr>
      </w:pPr>
      <w:r>
        <w:rPr>
          <w:lang w:val="el" w:eastAsia="el"/>
        </w:rPr>
        <w:t>(ii) αυξήσεις ή μειώσεις που προκύπτουν από αναπροσαρμογές, ή από ζημίες απομείωσης,</w:t>
      </w:r>
    </w:p>
    <w:p>
      <w:pPr>
        <w:spacing w:before="240" w:after="240"/>
        <w:rPr>
          <w:lang w:val="el" w:eastAsia="el"/>
        </w:rPr>
      </w:pPr>
      <w:r>
        <w:rPr>
          <w:lang w:val="el" w:eastAsia="el"/>
        </w:rPr>
        <w:t>(iii) προβλέψεις απαξιώσεων και υποτιμήσεων πάγιων στοιχείων, ζημίες απομείωσης που αναγνωρίστηκαν στα αποτελέσματα,</w:t>
      </w:r>
    </w:p>
    <w:p>
      <w:pPr>
        <w:spacing w:before="240" w:after="240"/>
        <w:rPr>
          <w:lang w:val="el" w:eastAsia="el"/>
        </w:rPr>
      </w:pPr>
      <w:r>
        <w:rPr>
          <w:lang w:val="el" w:eastAsia="el"/>
        </w:rPr>
        <w:t>(iv) μειώσεις που προκύπτουν από πωλήσεις/διαθέσεις ή και καταστροφές ενσώματων παγίων,</w:t>
      </w:r>
    </w:p>
    <w:p>
      <w:pPr>
        <w:spacing w:before="240" w:after="240"/>
        <w:rPr>
          <w:lang w:val="el" w:eastAsia="el"/>
        </w:rPr>
      </w:pPr>
      <w:r>
        <w:rPr>
          <w:lang w:val="el" w:eastAsia="el"/>
        </w:rPr>
        <w:t>(v) αποσβέσεις, και</w:t>
      </w:r>
    </w:p>
    <w:p>
      <w:pPr>
        <w:spacing w:before="240" w:after="240"/>
        <w:rPr>
          <w:lang w:val="el" w:eastAsia="el"/>
        </w:rPr>
      </w:pPr>
      <w:r>
        <w:rPr>
          <w:lang w:val="el" w:eastAsia="el"/>
        </w:rPr>
        <w:t>(vi) άλλες μεταβολές σε σχέση με την προηγούμενη χρήση, για κάθε πρωτοβάθμιο λογαριασμό του παγίου ενεργητικού.</w:t>
      </w:r>
    </w:p>
    <w:p>
      <w:pPr>
        <w:spacing w:before="240" w:after="240"/>
        <w:rPr>
          <w:lang w:val="el" w:eastAsia="el"/>
        </w:rPr>
      </w:pPr>
      <w:r>
        <w:rPr>
          <w:lang w:val="el" w:eastAsia="el"/>
        </w:rPr>
        <w:t>(στ) την ύπαρξη και τα ποσά περιορισμών στους τίτλους και στα ενσώματα πάγια που φέρουν βάρη για εξασφάλιση υποχρεώσεων,</w:t>
      </w:r>
    </w:p>
    <w:p>
      <w:pPr>
        <w:spacing w:before="240" w:after="240"/>
        <w:rPr>
          <w:lang w:val="el" w:eastAsia="el"/>
        </w:rPr>
      </w:pPr>
      <w:r>
        <w:rPr>
          <w:lang w:val="el" w:eastAsia="el"/>
        </w:rPr>
        <w:t>(ζ) το ποσό των δαπανών που αναγνωρίστηκαν στη λογιστική αξία του ενσώματου παγίου κατά το στάδιο της κατασκευής του,</w:t>
      </w:r>
    </w:p>
    <w:p>
      <w:pPr>
        <w:spacing w:before="240" w:after="240"/>
        <w:rPr>
          <w:lang w:val="el" w:eastAsia="el"/>
        </w:rPr>
      </w:pPr>
      <w:r>
        <w:rPr>
          <w:lang w:val="el" w:eastAsia="el"/>
        </w:rPr>
        <w:t>(η) τα ποσά των συμβατικών δεσμεύσεων που έχουν αναληφθεί για την απόκτηση ενσώματων παγίων,</w:t>
      </w:r>
    </w:p>
    <w:p>
      <w:pPr>
        <w:spacing w:before="240" w:after="240"/>
        <w:rPr>
          <w:lang w:val="el" w:eastAsia="el"/>
        </w:rPr>
      </w:pPr>
      <w:r>
        <w:rPr>
          <w:lang w:val="el" w:eastAsia="el"/>
        </w:rPr>
        <w:t>(θ) αν δεν γνωστοποιείται ξεχωριστά στην όψη της Κατάστασης Χρηματοοικονομικής Επίδοσης, το ποσό της αποζημίωσης από τρίτα μέρη για ενσώματα πάγια που απομειώθηκαν, χάθηκαν ή εγκαταλείφθηκαν, που συμπεριλαμβάνεται στα αποτελέσματα,</w:t>
      </w:r>
    </w:p>
    <w:p>
      <w:pPr>
        <w:spacing w:before="240" w:after="240"/>
        <w:rPr>
          <w:lang w:val="el" w:eastAsia="el"/>
        </w:rPr>
      </w:pPr>
      <w:r>
        <w:rPr>
          <w:lang w:val="el" w:eastAsia="el"/>
        </w:rPr>
        <w:t>(ι) τη λογιστική αξία των ενσώματων παγίων που βρίσκονται σε πρόσκαιρη αδράνεια,</w:t>
      </w:r>
    </w:p>
    <w:p>
      <w:pPr>
        <w:spacing w:before="240" w:after="240"/>
        <w:rPr>
          <w:lang w:val="el" w:eastAsia="el"/>
        </w:rPr>
      </w:pPr>
      <w:r>
        <w:rPr>
          <w:lang w:val="el" w:eastAsia="el"/>
        </w:rPr>
        <w:t>(ια) την προ αποσβέσεων λογιστική αξία των ολο- σχερώς αποσβεσμένων ενσώματων παγίων, που είναι ακόμη σε χρήση,</w:t>
      </w:r>
    </w:p>
    <w:p>
      <w:pPr>
        <w:spacing w:before="240" w:after="240"/>
        <w:rPr>
          <w:lang w:val="el" w:eastAsia="el"/>
        </w:rPr>
      </w:pPr>
      <w:r>
        <w:rPr>
          <w:lang w:val="el" w:eastAsia="el"/>
        </w:rPr>
        <w:t>(ιβ) τη μέθοδο αποτίμησης που εφαρμόσθηκε για τα πάγια που αποκτήθηκαν με απαλλοτριώσεις ή δωρεές,</w:t>
      </w:r>
    </w:p>
    <w:p>
      <w:pPr>
        <w:spacing w:before="240" w:after="240"/>
        <w:rPr>
          <w:lang w:val="el" w:eastAsia="el"/>
        </w:rPr>
      </w:pPr>
      <w:r>
        <w:rPr>
          <w:lang w:val="el" w:eastAsia="el"/>
        </w:rPr>
        <w:t>(ιγ) επεξηγηματικές σημειώσεις, σχετικές με τυχόν συμβάσεις πώλησης και επαναμίσθωσης ακινήτων του Δημοσίου, με διευκρίνιση αν πρόκειται για λειτουργική ή χρηματοδοτική μίσθωση και με ανάλυση των σχετικών επιπτώσεων στις χρηματοοικονομικές καταστάσεις της χρήσης, και</w:t>
      </w:r>
    </w:p>
    <w:p>
      <w:pPr>
        <w:spacing w:before="240" w:after="240"/>
        <w:rPr>
          <w:lang w:val="el" w:eastAsia="el"/>
        </w:rPr>
      </w:pPr>
      <w:r>
        <w:rPr>
          <w:lang w:val="el" w:eastAsia="el"/>
        </w:rPr>
        <w:t>(ιδ) τη λογιστική αξία των ενσώματων παγίων, που έχουν αποσυρθεί από την ενεργό χρήση και δεν ταξινομούνται ως κατεχόμενα προς πώληση.</w:t>
      </w:r>
    </w:p>
    <w:p>
      <w:pPr>
        <w:spacing w:before="240" w:after="240"/>
        <w:rPr>
          <w:lang w:val="el" w:eastAsia="el"/>
        </w:rPr>
      </w:pPr>
      <w:r>
        <w:rPr>
          <w:lang w:val="el" w:eastAsia="el"/>
        </w:rPr>
        <w:t>10.8.1.1.2 Με τις Χρηματοοικονομικές Καταστάσεις γνωστοποιείται το είδος και η επίδραση των μεταβολών λογιστικών εκτιμήσεων που έχουν επίδραση στην κλειόμενη χρήση ή που αναμένεται να έχουν επίδραση σε μεταγενέστερες περιόδους. Για τα ενσώματα πάγια, τέτοια γνωστοποίηση μπορεί να προκύψει από μεταβολές των εκτιμήσεων αναφορικά με:</w:t>
      </w:r>
    </w:p>
    <w:p>
      <w:pPr>
        <w:spacing w:before="240" w:after="240"/>
        <w:rPr>
          <w:lang w:val="el" w:eastAsia="el"/>
        </w:rPr>
      </w:pPr>
      <w:r>
        <w:rPr>
          <w:lang w:val="el" w:eastAsia="el"/>
        </w:rPr>
        <w:t>(α) τις υπολειμματικές αξίες,</w:t>
      </w:r>
    </w:p>
    <w:p>
      <w:pPr>
        <w:spacing w:before="240" w:after="240"/>
        <w:rPr>
          <w:lang w:val="el" w:eastAsia="el"/>
        </w:rPr>
      </w:pPr>
      <w:r>
        <w:rPr>
          <w:lang w:val="el" w:eastAsia="el"/>
        </w:rPr>
        <w:t>(β) το εκτιμώμενο κόστος αποσυναρμολόγησης, απομάκρυνσης και αποκατάστασης στοιχείων των ενσώματων παγίων,</w:t>
      </w:r>
    </w:p>
    <w:p>
      <w:pPr>
        <w:spacing w:before="240" w:after="240"/>
        <w:rPr>
          <w:lang w:val="el" w:eastAsia="el"/>
        </w:rPr>
      </w:pPr>
      <w:r>
        <w:rPr>
          <w:lang w:val="el" w:eastAsia="el"/>
        </w:rPr>
        <w:t>(γ) τις ωφέλιμες ζωές και</w:t>
      </w:r>
    </w:p>
    <w:p>
      <w:pPr>
        <w:spacing w:before="240" w:after="240"/>
        <w:rPr>
          <w:lang w:val="el" w:eastAsia="el"/>
        </w:rPr>
      </w:pPr>
      <w:r>
        <w:rPr>
          <w:lang w:val="el" w:eastAsia="el"/>
        </w:rPr>
        <w:t>(δ) τις μεθόδους απόσβεσης</w:t>
      </w:r>
    </w:p>
    <w:p>
      <w:pPr>
        <w:spacing w:before="240" w:after="240"/>
        <w:rPr>
          <w:lang w:val="el" w:eastAsia="el"/>
        </w:rPr>
      </w:pPr>
      <w:r>
        <w:rPr>
          <w:lang w:val="el" w:eastAsia="el"/>
        </w:rPr>
        <w:t>10.8.1.1.3 Όταν τα στοιχεία των ενσώματων παγίων εμφανίζονται σε αναπροσαρμοσμένες αξίες, γνωστοποιούνται τα εξής:</w:t>
      </w:r>
    </w:p>
    <w:p>
      <w:pPr>
        <w:spacing w:before="240" w:after="240"/>
        <w:rPr>
          <w:lang w:val="el" w:eastAsia="el"/>
        </w:rPr>
      </w:pPr>
      <w:r>
        <w:rPr>
          <w:lang w:val="el" w:eastAsia="el"/>
        </w:rPr>
        <w:t>(α) η ημερομηνία έναρξης ισχύος της αναπροσαρμογής,</w:t>
      </w:r>
    </w:p>
    <w:p>
      <w:pPr>
        <w:spacing w:before="240" w:after="240"/>
        <w:rPr>
          <w:lang w:val="el" w:eastAsia="el"/>
        </w:rPr>
      </w:pPr>
      <w:r>
        <w:rPr>
          <w:lang w:val="el" w:eastAsia="el"/>
        </w:rPr>
        <w:t>(β) αν χρησιμοποιήθηκε ανεξάρτητος εκτιμητής,</w:t>
      </w:r>
    </w:p>
    <w:p>
      <w:pPr>
        <w:spacing w:before="240" w:after="240"/>
        <w:rPr>
          <w:lang w:val="el" w:eastAsia="el"/>
        </w:rPr>
      </w:pPr>
      <w:r>
        <w:rPr>
          <w:lang w:val="el" w:eastAsia="el"/>
        </w:rPr>
        <w:t>(γ) οι μέθοδοι και οι σημαντικές παραδοχές που εφαρμόσθηκαν για τον προσδιορισμό των εύλογων αξιών,</w:t>
      </w:r>
    </w:p>
    <w:p>
      <w:pPr>
        <w:spacing w:before="240" w:after="240"/>
        <w:rPr>
          <w:lang w:val="el" w:eastAsia="el"/>
        </w:rPr>
      </w:pPr>
      <w:r>
        <w:rPr>
          <w:lang w:val="el" w:eastAsia="el"/>
        </w:rPr>
        <w:t>(δ) η έκταση κατά την οποία οι εύλογες αξίες των στοιχείων προσδιορίστηκαν με απευθείας παραπομπή σε τρέχουσες τιμές ενεργού αγοράς ή σε πρόσφατες συναλλαγές σε καθαρά εμπορική βάση ή εκτιμήθηκαν με τη χρήση άλλων τεχνικών αποτίμησης, και</w:t>
      </w:r>
    </w:p>
    <w:p>
      <w:pPr>
        <w:spacing w:before="240" w:after="240"/>
        <w:rPr>
          <w:lang w:val="el" w:eastAsia="el"/>
        </w:rPr>
      </w:pPr>
      <w:r>
        <w:rPr>
          <w:lang w:val="el" w:eastAsia="el"/>
        </w:rPr>
        <w:t>(ε) για κάθε αναπροσαρμοσμένη κατηγορία των ενσώματων παγίων, η λογιστική αξία που θα είχε αναγνωριστεί αν τα περιουσιακά στοιχεία τηρούνταν λογιστικά βάσει της μεθόδου του κόστους.</w:t>
      </w:r>
    </w:p>
    <w:p>
      <w:pPr>
        <w:spacing w:before="240" w:after="240"/>
        <w:rPr>
          <w:lang w:val="el" w:eastAsia="el"/>
        </w:rPr>
      </w:pPr>
      <w:r>
        <w:rPr>
          <w:lang w:val="el" w:eastAsia="el"/>
        </w:rPr>
        <w:t>10.8.1.2 Λειτουργικές και Χρηματοδοτικές Μισθώσεις</w:t>
      </w:r>
    </w:p>
    <w:p>
      <w:pPr>
        <w:spacing w:before="240" w:after="240"/>
        <w:rPr>
          <w:lang w:val="el" w:eastAsia="el"/>
        </w:rPr>
      </w:pPr>
      <w:r>
        <w:rPr>
          <w:lang w:val="el" w:eastAsia="el"/>
        </w:rPr>
        <w:t>10.8.1.2.1 Όταν η Κεντρική Διοίκηση λειτουργεί ως μισθωτής, σε περίπτωση χρηματοδοτικής μίσθωσης, απαιτείται να γνωστοποιούνται τα παρακάτω:</w:t>
      </w:r>
    </w:p>
    <w:p>
      <w:pPr>
        <w:spacing w:before="240" w:after="240"/>
        <w:rPr>
          <w:lang w:val="el" w:eastAsia="el"/>
        </w:rPr>
      </w:pPr>
      <w:r>
        <w:rPr>
          <w:lang w:val="el" w:eastAsia="el"/>
        </w:rPr>
        <w:t>(α) το σύνολο της ελάχιστης καταβολής μελλοντικών μισθωμάτων κατά ημερομηνία της ΚΧΘ και την παρούσα αξία τους, για κάθε μία από τις ακόλουθες περιόδους:</w:t>
      </w:r>
    </w:p>
    <w:p>
      <w:pPr>
        <w:spacing w:before="240" w:after="240"/>
        <w:rPr>
          <w:lang w:val="el" w:eastAsia="el"/>
        </w:rPr>
      </w:pPr>
      <w:r>
        <w:rPr>
          <w:lang w:val="el" w:eastAsia="el"/>
        </w:rPr>
        <w:t>(i) μέχρι ένα έτος</w:t>
      </w:r>
    </w:p>
    <w:p>
      <w:pPr>
        <w:spacing w:before="240" w:after="240"/>
        <w:rPr>
          <w:lang w:val="el" w:eastAsia="el"/>
        </w:rPr>
      </w:pPr>
      <w:r>
        <w:rPr>
          <w:lang w:val="el" w:eastAsia="el"/>
        </w:rPr>
        <w:t>(ii) για περισσότερο από ένα έτος μέχρι πέντε έτη (iii) για περισσότερα από πέντε έτη</w:t>
      </w:r>
    </w:p>
    <w:p>
      <w:pPr>
        <w:spacing w:before="240" w:after="240"/>
        <w:rPr>
          <w:lang w:val="el" w:eastAsia="el"/>
        </w:rPr>
      </w:pPr>
      <w:r>
        <w:rPr>
          <w:lang w:val="el" w:eastAsia="el"/>
        </w:rPr>
        <w:t>(β) ενδεχόμενα μισθώματα που αναγνωρίστηκαν ως έξοδα κατά τη διάρκεια της περιόδου,</w:t>
      </w:r>
    </w:p>
    <w:p>
      <w:pPr>
        <w:spacing w:before="240" w:after="240"/>
        <w:rPr>
          <w:lang w:val="el" w:eastAsia="el"/>
        </w:rPr>
      </w:pPr>
      <w:r>
        <w:rPr>
          <w:lang w:val="el" w:eastAsia="el"/>
        </w:rPr>
        <w:t>(γ) το σύνολο της μελλοντικής ελάχιστης καταβολής υπομισθωμάτων που αναμένεται να ληφθεί βάσει μη ακυρώσιμης υπομίσθωσης κατά την ημερομηνία της ΚΧΘ, και</w:t>
      </w:r>
    </w:p>
    <w:p>
      <w:pPr>
        <w:spacing w:before="240" w:after="240"/>
        <w:rPr>
          <w:lang w:val="el" w:eastAsia="el"/>
        </w:rPr>
      </w:pPr>
      <w:r>
        <w:rPr>
          <w:lang w:val="el" w:eastAsia="el"/>
        </w:rPr>
        <w:t>(δ) μία γενική περιγραφή των σημαντικών μισθωτικών συμφωνιών του μισθωτή που περιλαμβάνει, μεταξύ άλλων:</w:t>
      </w:r>
    </w:p>
    <w:p>
      <w:pPr>
        <w:spacing w:before="240" w:after="240"/>
        <w:rPr>
          <w:lang w:val="el" w:eastAsia="el"/>
        </w:rPr>
      </w:pPr>
      <w:r>
        <w:rPr>
          <w:lang w:val="el" w:eastAsia="el"/>
        </w:rPr>
        <w:t>(i) τη βάση υπολογισμού των ενδεχόμενων μισθωμάτων,</w:t>
      </w:r>
    </w:p>
    <w:p>
      <w:pPr>
        <w:spacing w:before="240" w:after="240"/>
        <w:rPr>
          <w:lang w:val="el" w:eastAsia="el"/>
        </w:rPr>
      </w:pPr>
      <w:r>
        <w:rPr>
          <w:lang w:val="el" w:eastAsia="el"/>
        </w:rPr>
        <w:t>(ii) την ύπαρξη και τους όρους δικαιωμάτων ανανέωσης ή αγοράς και τους όρους κλιμάκωσης, και</w:t>
      </w:r>
    </w:p>
    <w:p>
      <w:pPr>
        <w:spacing w:before="240" w:after="240"/>
        <w:rPr>
          <w:lang w:val="el" w:eastAsia="el"/>
        </w:rPr>
      </w:pPr>
      <w:r>
        <w:rPr>
          <w:lang w:val="el" w:eastAsia="el"/>
        </w:rPr>
        <w:t>(iii) τους περιορισμούς που τίθενται από τις μισθωτικές συμφωνίες, όπως αυτοί που αφορούν σε μερίσματα, σε αύξηση χρεών και σε νέες μισθώσεις.</w:t>
      </w:r>
    </w:p>
    <w:p>
      <w:pPr>
        <w:spacing w:before="240" w:after="240"/>
        <w:rPr>
          <w:lang w:val="el" w:eastAsia="el"/>
        </w:rPr>
      </w:pPr>
      <w:r>
        <w:rPr>
          <w:lang w:val="el" w:eastAsia="el"/>
        </w:rPr>
        <w:t>10.8.1.2.2 Όταν η Κεντρική Διοίκηση λειτουργεί ως μισθωτής, σε περίπτωση λειτουργικής μίσθωσης, γνωστοποιούνται τα παρακάτω:</w:t>
      </w:r>
    </w:p>
    <w:p>
      <w:pPr>
        <w:spacing w:before="240" w:after="240"/>
        <w:rPr>
          <w:lang w:val="el" w:eastAsia="el"/>
        </w:rPr>
      </w:pPr>
      <w:r>
        <w:rPr>
          <w:lang w:val="el" w:eastAsia="el"/>
        </w:rPr>
        <w:t>(α) το σύνολο της μελλοντικής ελάχιστης καταβολής μισθωμάτων βάσει μη ακυρωτέων λειτουργικών μισθώσεων για κάθε μία από τις ακόλουθες περιόδους:</w:t>
      </w:r>
    </w:p>
    <w:p>
      <w:pPr>
        <w:spacing w:before="240" w:after="240"/>
        <w:rPr>
          <w:lang w:val="el" w:eastAsia="el"/>
        </w:rPr>
      </w:pPr>
      <w:r>
        <w:rPr>
          <w:lang w:val="el" w:eastAsia="el"/>
        </w:rPr>
        <w:t>(i) μέχρι ένα έτος</w:t>
      </w:r>
    </w:p>
    <w:p>
      <w:pPr>
        <w:spacing w:before="240" w:after="240"/>
        <w:rPr>
          <w:lang w:val="el" w:eastAsia="el"/>
        </w:rPr>
      </w:pPr>
      <w:r>
        <w:rPr>
          <w:lang w:val="el" w:eastAsia="el"/>
        </w:rPr>
        <w:t>(ii) για περισσότερο από ένα έτος μέχρι πέντε έτη (iii) για περισσότερα από πέντε έτη</w:t>
      </w:r>
    </w:p>
    <w:p>
      <w:pPr>
        <w:spacing w:before="240" w:after="240"/>
        <w:rPr>
          <w:lang w:val="el" w:eastAsia="el"/>
        </w:rPr>
      </w:pPr>
      <w:r>
        <w:rPr>
          <w:lang w:val="el" w:eastAsia="el"/>
        </w:rPr>
        <w:t>(β) το σύνολο της μελλοντικής ελάχιστης καταβολής υπομισθωμάτων που αναμένεται να ληφθεί βάσει μη ακυρώσιμης υπομίσθωσης κατά την ημερομηνία της ΚΧΘ.</w:t>
      </w:r>
    </w:p>
    <w:p>
      <w:pPr>
        <w:spacing w:before="240" w:after="240"/>
        <w:rPr>
          <w:lang w:val="el" w:eastAsia="el"/>
        </w:rPr>
      </w:pPr>
      <w:r>
        <w:rPr>
          <w:lang w:val="el" w:eastAsia="el"/>
        </w:rPr>
        <w:t>(γ) οι πληρωμές μισθωμάτων και υπομισθωμάτων που αναγνωρίστηκαν ως έξοδα κατά τη διάρκεια της περιόδου, με διαχωρισμό των ποσών της ελάχιστης καταβολής μισθωμάτων, των ενδεχόμενων μισθωμάτων και των καταβολών υπομισθωμάτων, και,</w:t>
      </w:r>
    </w:p>
    <w:p>
      <w:pPr>
        <w:spacing w:before="240" w:after="240"/>
        <w:rPr>
          <w:lang w:val="el" w:eastAsia="el"/>
        </w:rPr>
      </w:pPr>
      <w:r>
        <w:rPr>
          <w:lang w:val="el" w:eastAsia="el"/>
        </w:rPr>
        <w:t>(δ) μία γενική περιγραφή των σημαντικών μισθωτικών συμφωνιών του μισθωτή που περιλαμβάνει, μεταξύ άλλων:</w:t>
      </w:r>
    </w:p>
    <w:p>
      <w:pPr>
        <w:spacing w:before="240" w:after="240"/>
        <w:rPr>
          <w:lang w:val="el" w:eastAsia="el"/>
        </w:rPr>
      </w:pPr>
      <w:r>
        <w:rPr>
          <w:lang w:val="el" w:eastAsia="el"/>
        </w:rPr>
        <w:t>(i) τη βάση υπολογισμού των ενδεχόμενων μισθωμάτων,</w:t>
      </w:r>
    </w:p>
    <w:p>
      <w:pPr>
        <w:spacing w:before="240" w:after="240"/>
        <w:rPr>
          <w:lang w:val="el" w:eastAsia="el"/>
        </w:rPr>
      </w:pPr>
      <w:r>
        <w:rPr>
          <w:lang w:val="el" w:eastAsia="el"/>
        </w:rPr>
        <w:t>(ii) την ύπαρξη και τους όρους δικαιωμάτων ανανέωσης ή αγοράς και τους όρους κλιμάκωσης, και</w:t>
      </w:r>
    </w:p>
    <w:p>
      <w:pPr>
        <w:spacing w:before="240" w:after="240"/>
        <w:rPr>
          <w:lang w:val="el" w:eastAsia="el"/>
        </w:rPr>
      </w:pPr>
      <w:r>
        <w:rPr>
          <w:lang w:val="el" w:eastAsia="el"/>
        </w:rPr>
        <w:t>(iii) τους περιορισμούς που τίθενται από τις μισθωτικές συμφωνίες, όπως αυτοί που αφορούν σε μερίσματα, σε αύξηση χρεών και σε νέες μισθώσεις.</w:t>
      </w:r>
    </w:p>
    <w:p>
      <w:pPr>
        <w:spacing w:before="240" w:after="240"/>
        <w:rPr>
          <w:lang w:val="el" w:eastAsia="el"/>
        </w:rPr>
      </w:pPr>
      <w:r>
        <w:rPr>
          <w:lang w:val="el" w:eastAsia="el"/>
        </w:rPr>
        <w:t>10.8.1.2.3 Όταν η Κεντρική Διοίκηση λειτουργεί ως εκμισθωτής, σε περίπτωση χρηματοδοτικής μίσθωσης απαιτείται να γνωστοποιούνται τα παρακάτω:</w:t>
      </w:r>
    </w:p>
    <w:p>
      <w:pPr>
        <w:spacing w:before="240" w:after="240"/>
        <w:rPr>
          <w:lang w:val="el" w:eastAsia="el"/>
        </w:rPr>
      </w:pPr>
      <w:r>
        <w:rPr>
          <w:lang w:val="el" w:eastAsia="el"/>
        </w:rPr>
        <w:t>(α) η ακαθάριστη επένδυση στη μίσθωση και η παρούσα αξία της ελάχιστης καταβολής μισθωμάτων κατά την ημερομηνία της ΚΧΘ, για κάθε μία από τις ακόλουθες περιόδους:</w:t>
      </w:r>
    </w:p>
    <w:p>
      <w:pPr>
        <w:spacing w:before="240" w:after="240"/>
        <w:rPr>
          <w:lang w:val="el" w:eastAsia="el"/>
        </w:rPr>
      </w:pPr>
      <w:r>
        <w:rPr>
          <w:lang w:val="el" w:eastAsia="el"/>
        </w:rPr>
        <w:t>(i) μέχρι ένα έτος</w:t>
      </w:r>
    </w:p>
    <w:p>
      <w:pPr>
        <w:spacing w:before="240" w:after="240"/>
        <w:rPr>
          <w:lang w:val="el" w:eastAsia="el"/>
        </w:rPr>
      </w:pPr>
      <w:r>
        <w:rPr>
          <w:lang w:val="el" w:eastAsia="el"/>
        </w:rPr>
        <w:t>(ii) για περισσότερο από ένα έτος μέχρι πέντε έτη (iii) για περισσότερα από πέντε έτη</w:t>
      </w:r>
    </w:p>
    <w:p>
      <w:pPr>
        <w:spacing w:before="240" w:after="240"/>
        <w:rPr>
          <w:lang w:val="el" w:eastAsia="el"/>
        </w:rPr>
      </w:pPr>
      <w:r>
        <w:rPr>
          <w:lang w:val="el" w:eastAsia="el"/>
        </w:rPr>
        <w:t>(β) το μη δουλευμένο χρηματοοικονομικό έσοδο,</w:t>
      </w:r>
    </w:p>
    <w:p>
      <w:pPr>
        <w:spacing w:before="240" w:after="240"/>
        <w:rPr>
          <w:lang w:val="el" w:eastAsia="el"/>
        </w:rPr>
      </w:pPr>
      <w:r>
        <w:rPr>
          <w:lang w:val="el" w:eastAsia="el"/>
        </w:rPr>
        <w:t>(γ) οι μη εγγυημένες υπολειμματικές αξίες που δικαιούται ο εκμισθωτής,</w:t>
      </w:r>
    </w:p>
    <w:p>
      <w:pPr>
        <w:spacing w:before="240" w:after="240"/>
        <w:rPr>
          <w:lang w:val="el" w:eastAsia="el"/>
        </w:rPr>
      </w:pPr>
      <w:r>
        <w:rPr>
          <w:lang w:val="el" w:eastAsia="el"/>
        </w:rPr>
        <w:t>(δ) η σωρευμένη πρόβλεψη για τις ανείσπρακτες απαιτήσεις από την ελάχιστη καταβολή μισθωμάτων,</w:t>
      </w:r>
    </w:p>
    <w:p>
      <w:pPr>
        <w:spacing w:before="240" w:after="240"/>
        <w:rPr>
          <w:lang w:val="el" w:eastAsia="el"/>
        </w:rPr>
      </w:pPr>
      <w:r>
        <w:rPr>
          <w:lang w:val="el" w:eastAsia="el"/>
        </w:rPr>
        <w:t>(ε) ενδεχόμενα μισθώματα που αναγνωρίστηκαν ως έσοδα κατά τη διάρκεια της περιόδου, και</w:t>
      </w:r>
    </w:p>
    <w:p>
      <w:pPr>
        <w:spacing w:before="240" w:after="240"/>
        <w:rPr>
          <w:lang w:val="el" w:eastAsia="el"/>
        </w:rPr>
      </w:pPr>
      <w:r>
        <w:rPr>
          <w:lang w:val="el" w:eastAsia="el"/>
        </w:rPr>
        <w:t>(στ) μία γενική περιγραφή των σημαντικών διακανονισμών του εκμισθωτή που αφορούν τη μίσθωση.</w:t>
      </w:r>
    </w:p>
    <w:p>
      <w:pPr>
        <w:spacing w:before="240" w:after="240"/>
        <w:rPr>
          <w:lang w:val="el" w:eastAsia="el"/>
        </w:rPr>
      </w:pPr>
      <w:r>
        <w:rPr>
          <w:lang w:val="el" w:eastAsia="el"/>
        </w:rPr>
        <w:t>10.8.1.2.4 Όταν η Κεντρική Διοίκηση λειτουργεί ως εκμισθωτής, σε περίπτωση λειτουργικής μίσθωσης γνωστοποιούνται τα παρακάτω:</w:t>
      </w:r>
    </w:p>
    <w:p>
      <w:pPr>
        <w:spacing w:before="240" w:after="240"/>
        <w:rPr>
          <w:lang w:val="el" w:eastAsia="el"/>
        </w:rPr>
      </w:pPr>
      <w:r>
        <w:rPr>
          <w:lang w:val="el" w:eastAsia="el"/>
        </w:rPr>
        <w:t>(α) οι μελλοντικές ελάχιστες καταβολές μισθωμάτων βάσει μη ακυρωτέων λειτουργικών μισθώσεων συνολικά και για κάθε μία από τις ακόλουθες περιόδους:</w:t>
      </w:r>
    </w:p>
    <w:p>
      <w:pPr>
        <w:spacing w:before="240" w:after="240"/>
        <w:rPr>
          <w:lang w:val="el" w:eastAsia="el"/>
        </w:rPr>
      </w:pPr>
      <w:r>
        <w:rPr>
          <w:lang w:val="el" w:eastAsia="el"/>
        </w:rPr>
        <w:t>(i) μέχρι ένα έτος</w:t>
      </w:r>
    </w:p>
    <w:p>
      <w:pPr>
        <w:spacing w:before="240" w:after="240"/>
        <w:rPr>
          <w:lang w:val="el" w:eastAsia="el"/>
        </w:rPr>
      </w:pPr>
      <w:r>
        <w:rPr>
          <w:lang w:val="el" w:eastAsia="el"/>
        </w:rPr>
        <w:t>(ii) για περισσότερο από ένα έτος μέχρι πέντε έτη (iii) για περισσότερα από πέντε έτη</w:t>
      </w:r>
    </w:p>
    <w:p>
      <w:pPr>
        <w:spacing w:before="240" w:after="240"/>
        <w:rPr>
          <w:lang w:val="el" w:eastAsia="el"/>
        </w:rPr>
      </w:pPr>
      <w:r>
        <w:rPr>
          <w:lang w:val="el" w:eastAsia="el"/>
        </w:rPr>
        <w:t>(β) τα συνολικά ενδεχόμενα μισθώματα που αναγνωρίστηκαν ως έσοδο κατά τη διάρκεια της περιόδου, και (γ) μία γενική περιγραφή των μισθωτικών συμφωνιών του εκμισθωτή.</w:t>
      </w:r>
    </w:p>
    <w:p>
      <w:pPr>
        <w:spacing w:before="240" w:after="240"/>
        <w:rPr>
          <w:lang w:val="el" w:eastAsia="el"/>
        </w:rPr>
      </w:pPr>
      <w:r>
        <w:rPr>
          <w:lang w:val="el" w:eastAsia="el"/>
        </w:rPr>
        <w:t>10.8.1.3 Χρεώστες και Επισφαλείς Χρεώστες</w:t>
      </w:r>
    </w:p>
    <w:p>
      <w:pPr>
        <w:spacing w:before="240" w:after="240"/>
        <w:rPr>
          <w:lang w:val="el" w:eastAsia="el"/>
        </w:rPr>
      </w:pPr>
      <w:r>
        <w:rPr>
          <w:lang w:val="el" w:eastAsia="el"/>
        </w:rPr>
        <w:t>Οι χρηματοοικονομικές καταστάσεις εμφανίζουν ανάλυση του κονδυλίου «Επισφαλείς Χρεώστες» της ΚΧΘ, ανά πηγή εσόδου (ΔΟΥ, Τελωνεία, κ.λπ.).</w:t>
      </w:r>
    </w:p>
    <w:p>
      <w:pPr>
        <w:spacing w:before="240" w:after="240"/>
        <w:rPr>
          <w:lang w:val="el" w:eastAsia="el"/>
        </w:rPr>
      </w:pPr>
      <w:r>
        <w:rPr>
          <w:lang w:val="el" w:eastAsia="el"/>
        </w:rPr>
        <w:t>10.8.1.4 Ταμειακά Διαθέσιμα, Συμμετοχές, Χρεόγραφα και Δάνεια</w:t>
      </w:r>
    </w:p>
    <w:p>
      <w:pPr>
        <w:spacing w:before="240" w:after="240"/>
        <w:rPr>
          <w:lang w:val="el" w:eastAsia="el"/>
        </w:rPr>
      </w:pPr>
      <w:r>
        <w:rPr>
          <w:lang w:val="el" w:eastAsia="el"/>
        </w:rPr>
        <w:t>10.8.1.4.1 Οι χρηματοοικονομικές καταστάσεις εμφανίζουν:</w:t>
      </w:r>
    </w:p>
    <w:p>
      <w:pPr>
        <w:spacing w:before="240" w:after="240"/>
        <w:rPr>
          <w:lang w:val="el" w:eastAsia="el"/>
        </w:rPr>
      </w:pPr>
      <w:r>
        <w:rPr>
          <w:lang w:val="el" w:eastAsia="el"/>
        </w:rPr>
        <w:t>(α) τα κατεχόμενα χρεόγραφα κατά είδος, ποσό και τιμή μονάδας με την αρχική αξία κτήσης τους και την αξία αποτίμησης τους στο τέλος της χρήσης, εφόσον οι σχετικές διατάξεις απαιτούν αποτίμηση,</w:t>
      </w:r>
    </w:p>
    <w:p>
      <w:pPr>
        <w:spacing w:before="240" w:after="240"/>
        <w:rPr>
          <w:lang w:val="el" w:eastAsia="el"/>
        </w:rPr>
      </w:pPr>
      <w:r>
        <w:rPr>
          <w:lang w:val="el" w:eastAsia="el"/>
        </w:rPr>
        <w:t>(β) το συνολικό ποσό των στοιχείων του ενεργητικού και το συνολικό ποσό των στοιχείων του παθητικού που εκφράζονται σε ξένο νόμισμα, αφού μετατραπούν σε εγχώριο νόμισμα. Προκειμένου για απαιτήσεις, υποχρεώσεις και άλλα στοιχεία της ΚΧΘ και της ΚΧΕ, που η αξία τους σε ευρώ προκύπτει από μετατροπή ξένων νομισμάτων (πράξεις σε συνάλλαγμα), παρατίθενται οι βάσεις της μετατροπής των ξένων νομισμάτων σε ευρώ και ο λογιστικός χειρισμός των συναλλαγματικών διαφορών,</w:t>
      </w:r>
    </w:p>
    <w:p>
      <w:pPr>
        <w:spacing w:before="240" w:after="240"/>
        <w:rPr>
          <w:lang w:val="el" w:eastAsia="el"/>
        </w:rPr>
      </w:pPr>
      <w:r>
        <w:rPr>
          <w:lang w:val="el" w:eastAsia="el"/>
        </w:rPr>
        <w:t>(γ) το ποσό και το είδος των στοιχείων του ενεργητικού ή του παθητικού, τα οποία καθίστανται ληξιπρόθεσμα κατά τη διάρκεια του έτους που αρχίζει από την ημερομηνία κλεισίματος της ΚΧΘ,</w:t>
      </w:r>
    </w:p>
    <w:p>
      <w:pPr>
        <w:spacing w:before="240" w:after="240"/>
        <w:rPr>
          <w:lang w:val="el" w:eastAsia="el"/>
        </w:rPr>
      </w:pPr>
      <w:r>
        <w:rPr>
          <w:lang w:val="el" w:eastAsia="el"/>
        </w:rPr>
        <w:t>(δ) την κατάσταση των ειδών προθεσμιακών εργασιών που εξακολουθούν να είναι εκκρεμείς κατά την ημερομηνία κλεισίματος της ΚΧΘ, με ένδειξη, για κάθε τύπο πράξης, εάν πρόκειται για εργασίες των οποίων σημαντικό μέρος έχει δεσμευθεί για την κάλυψη των συνεπειών της διακύμανσης των επιτοκίων, των συναλλαγματικών ισοτιμιών ή των τιμών αγοράς,</w:t>
      </w:r>
    </w:p>
    <w:p>
      <w:pPr>
        <w:spacing w:before="240" w:after="240"/>
        <w:rPr>
          <w:lang w:val="el" w:eastAsia="el"/>
        </w:rPr>
      </w:pPr>
      <w:r>
        <w:rPr>
          <w:lang w:val="el" w:eastAsia="el"/>
        </w:rPr>
        <w:t>(ε) τα ποσά των υποχρεώσεων των οποίων η προθεσμία εξόφλησης είναι μεγαλύτερη από πέντε έτη από την ημερομηνία κλεισίματος της ΚΧΘ καθώς και τα ποσά των υποχρεώσεων, για εξασφάλιση των οποίων έχουν χορηγηθεί εμπράγματες ασφάλειες. Στην τελευταία περίπτωση παρέχονται και διευκρινίσεις αναφορικά με το είδος και την έκταση των ασφαλειών που χορηγήθηκαν. Όλες οι πληροφορίες αναφέρονται χωριστά για κάθε υποχρέωση. Σχετικά με εξασφαλίσεις, η Κεντρική Διοίκηση γνωστοποιεί:</w:t>
      </w:r>
    </w:p>
    <w:p>
      <w:pPr>
        <w:spacing w:before="240" w:after="240"/>
        <w:rPr>
          <w:lang w:val="el" w:eastAsia="el"/>
        </w:rPr>
      </w:pPr>
      <w:r>
        <w:rPr>
          <w:lang w:val="el" w:eastAsia="el"/>
        </w:rPr>
        <w:t>(i) Τη λογιστική αξία των χρηματοοικονομικών περιουσιακών στοιχείων που έχει ενεχυριάσει, ως εξασφαλίσεις για υποχρεώσεις ή ενδεχόμενες υποχρεώσεις και,</w:t>
      </w:r>
    </w:p>
    <w:p>
      <w:pPr>
        <w:spacing w:before="240" w:after="240"/>
        <w:rPr>
          <w:lang w:val="el" w:eastAsia="el"/>
        </w:rPr>
      </w:pPr>
      <w:r>
        <w:rPr>
          <w:lang w:val="el" w:eastAsia="el"/>
        </w:rPr>
        <w:t>(ii) τους συμβατικούς όρους που σχετίζονται με την ενεχυρίαση αυτή.</w:t>
      </w:r>
    </w:p>
    <w:p>
      <w:pPr>
        <w:spacing w:before="240" w:after="240"/>
        <w:rPr>
          <w:lang w:val="el" w:eastAsia="el"/>
        </w:rPr>
      </w:pPr>
      <w:r>
        <w:rPr>
          <w:lang w:val="el" w:eastAsia="el"/>
        </w:rPr>
        <w:t>(στ) τις διαφορές από υποτίμηση κυκλοφορούντων στοιχείων του ενεργητικού και τους λόγους στους οποίους οφείλονται,</w:t>
      </w:r>
    </w:p>
    <w:p>
      <w:pPr>
        <w:spacing w:before="240" w:after="240"/>
        <w:rPr>
          <w:lang w:val="el" w:eastAsia="el"/>
        </w:rPr>
      </w:pPr>
      <w:r>
        <w:rPr>
          <w:lang w:val="el" w:eastAsia="el"/>
        </w:rPr>
        <w:t>(ζ) τις μεθόδους που εφαρμόστηκαν για την αποτίμηση των διαφόρων στοιχείων των οικονομικών καταστάσεων και τις μεθόδους υπολογισμού διορθώσεως αξιών με σχηματισμό προβλέψεων ή διενέργεια αποσβέσεων, καθώς και τις μεθόδους υπολογισμού αναπροσαρμοσμένων αξιών, σε περίπτωση που ειδικές διατάξεις της νομοθεσίας που ισχύει κάθε φορά επιτρέπουν την αναπροσαρμογή. Σε εξαιρετικές περιπτώσεις που γίνονται παρεκκλίσεις από τις διατάξεις που καθορίζουν τις γενικές αρχές αποτίμησης, οι παρεκκλίσεις αυτές αναφέρονται με πλήρη αιτιολόγηση των λόγων που τις επέβαλαν και του μεγέθους των συνεπειών που είχαν στη διαμόρφωση των απαιτήσεων, των υποχρεώσεων, της περιουσιακής κατάστασης και των αποτελεσμάτων της Κεντρικής Διοίκησης</w:t>
      </w:r>
    </w:p>
    <w:p>
      <w:pPr>
        <w:spacing w:before="240" w:after="240"/>
        <w:rPr>
          <w:lang w:val="el" w:eastAsia="el"/>
        </w:rPr>
      </w:pPr>
      <w:r>
        <w:rPr>
          <w:lang w:val="el" w:eastAsia="el"/>
        </w:rPr>
        <w:t>(η) τον πίνακα των κατεχόμενων τίτλων πάγιας επένδυσης και χρεογράφων (είδος και τεμάχια), με την αρχική αξία κτήσης τους και την αξία αποτίμησής τους στο τέλος της χρήσης,</w:t>
      </w:r>
    </w:p>
    <w:p>
      <w:pPr>
        <w:spacing w:before="240" w:after="240"/>
        <w:rPr>
          <w:lang w:val="el" w:eastAsia="el"/>
        </w:rPr>
      </w:pPr>
      <w:r>
        <w:rPr>
          <w:lang w:val="el" w:eastAsia="el"/>
        </w:rPr>
        <w:t>(θ) ειδική αναφορά για το αν υπάρχουν ομόλογα που εκδόθηκαν με τιτλοποίηση εσόδων του Ελληνικού Δημοσίου,</w:t>
      </w:r>
    </w:p>
    <w:p>
      <w:pPr>
        <w:spacing w:before="240" w:after="240"/>
        <w:rPr>
          <w:lang w:val="el" w:eastAsia="el"/>
        </w:rPr>
      </w:pPr>
      <w:r>
        <w:rPr>
          <w:lang w:val="el" w:eastAsia="el"/>
        </w:rPr>
        <w:t>(ι) αναλυτική απεικόνιση των συμβολαίων ανταλλαγών (Swaps) που έχουν υπόλοιπα στο τέλος της χρήσης,</w:t>
      </w:r>
    </w:p>
    <w:p>
      <w:pPr>
        <w:spacing w:before="240" w:after="240"/>
        <w:rPr>
          <w:lang w:val="el" w:eastAsia="el"/>
        </w:rPr>
      </w:pPr>
      <w:r>
        <w:rPr>
          <w:lang w:val="el" w:eastAsia="el"/>
        </w:rPr>
        <w:t>(ια) ανάλυση του Δημοσίου Χρέους σε βραχυπρόθεσμο και μακροπρόθεσμο τμήμα και ανά κατηγορία (ομόλογα, έντοκα γραμμάτια κ.λπ.), με αναφορά ενός εκάστου δανείου με την ετήσια κίνησή του (υπόλοιπο έναρξης, συνολικές χρεώσεις, συνολικές πιστώσεις, υπόλοιπο λήξης),</w:t>
      </w:r>
    </w:p>
    <w:p>
      <w:pPr>
        <w:spacing w:before="240" w:after="240"/>
        <w:rPr>
          <w:lang w:val="el" w:eastAsia="el"/>
        </w:rPr>
      </w:pPr>
      <w:r>
        <w:rPr>
          <w:lang w:val="el" w:eastAsia="el"/>
        </w:rPr>
        <w:t>(ιβ) τις υποχρεώσεις που δεν εμφανίζονται στην ΚΧΘ της Κεντρικής Διοίκησης, εφόσον η παράθεσή τους είναι χρήσιμη για την εκτίμηση της οικονομικής κατάστασης της Κεντρικής Διοίκησης. Τυχόν τέτοιες υποχρεώσεις για συντάξεις, καθώς και τυχόν άλλες υποχρεώσεις αναφέρονται χωριστά,</w:t>
      </w:r>
    </w:p>
    <w:p>
      <w:pPr>
        <w:spacing w:before="240" w:after="240"/>
        <w:rPr>
          <w:lang w:val="el" w:eastAsia="el"/>
        </w:rPr>
      </w:pPr>
      <w:r>
        <w:rPr>
          <w:lang w:val="el" w:eastAsia="el"/>
        </w:rPr>
        <w:t>(ιγ) τις εντολές πληρωμών στο τέλος του έτους, και</w:t>
      </w:r>
    </w:p>
    <w:p>
      <w:pPr>
        <w:spacing w:before="240" w:after="240"/>
        <w:rPr>
          <w:lang w:val="el" w:eastAsia="el"/>
        </w:rPr>
      </w:pPr>
      <w:r>
        <w:rPr>
          <w:lang w:val="el" w:eastAsia="el"/>
        </w:rPr>
        <w:t>(ιδ) σε περίπτωση αρνητικών διαθεσίμων της Κεντρικής Διοίκησης, ανάλυση σε ξεχωριστή παράγραφο των λογαριασμών και των ποσών των διαθεσίμων της Κεντρικής Διοίκησης που βρίσκονται σε λογαριασμούς των απαιτήσεων της ΚΧΘ.</w:t>
      </w:r>
    </w:p>
    <w:p>
      <w:pPr>
        <w:spacing w:before="240" w:after="240"/>
        <w:rPr>
          <w:lang w:val="el" w:eastAsia="el"/>
        </w:rPr>
      </w:pPr>
      <w:r>
        <w:rPr>
          <w:lang w:val="el" w:eastAsia="el"/>
        </w:rPr>
        <w:t>10.8.1.4.2 Ως προς τα δάνεια, οι Χρηματοοικονομικές Καταστάσεις γνωστοποιούν για κάθε σύμβαση χωριστά:</w:t>
      </w:r>
    </w:p>
    <w:p>
      <w:pPr>
        <w:spacing w:before="240" w:after="240"/>
        <w:rPr>
          <w:lang w:val="el" w:eastAsia="el"/>
        </w:rPr>
      </w:pPr>
      <w:r>
        <w:rPr>
          <w:lang w:val="el" w:eastAsia="el"/>
        </w:rPr>
        <w:t>(α) το ύψος του δανείου, τη χρονολογία της συνο- μολόγησης ή έκδοσης, την ημερομηνία από την οποία υπολογίζεται ο τόκος και την ημερομηνία εξόφλησης,</w:t>
      </w:r>
    </w:p>
    <w:p>
      <w:pPr>
        <w:spacing w:before="240" w:after="240"/>
        <w:rPr>
          <w:lang w:val="el" w:eastAsia="el"/>
        </w:rPr>
      </w:pPr>
      <w:r>
        <w:rPr>
          <w:lang w:val="el" w:eastAsia="el"/>
        </w:rPr>
        <w:t>(β) το νόμισμα και το συμβατικό και το αποτελεσματικό επιτόκιο ανά δάνειο,</w:t>
      </w:r>
    </w:p>
    <w:p>
      <w:pPr>
        <w:spacing w:before="240" w:after="240"/>
        <w:rPr>
          <w:lang w:val="el" w:eastAsia="el"/>
        </w:rPr>
      </w:pPr>
      <w:r>
        <w:rPr>
          <w:lang w:val="el" w:eastAsia="el"/>
        </w:rPr>
        <w:t>(γ) εάν υπάρχουν περιπτώσεις στις οποίες απαιτείται πρόωρη αποπληρωμή,</w:t>
      </w:r>
    </w:p>
    <w:p>
      <w:pPr>
        <w:spacing w:before="240" w:after="240"/>
        <w:rPr>
          <w:lang w:val="el" w:eastAsia="el"/>
        </w:rPr>
      </w:pPr>
      <w:r>
        <w:rPr>
          <w:lang w:val="el" w:eastAsia="el"/>
        </w:rPr>
        <w:t>(δ) το ύψος του αρχικού κεφαλαίου και τις μεταβολές αυτού λόγω μετατροπής, εξόφλησης, εξαγοράς ή ρύθμισης, καθώς και κάθε πληρωμή ή είσπραξη που αφορά στον συγκεκριμένο λογαριασμό,</w:t>
      </w:r>
    </w:p>
    <w:p>
      <w:pPr>
        <w:spacing w:before="240" w:after="240"/>
        <w:rPr>
          <w:lang w:val="el" w:eastAsia="el"/>
        </w:rPr>
      </w:pPr>
      <w:r>
        <w:rPr>
          <w:lang w:val="el" w:eastAsia="el"/>
        </w:rPr>
        <w:t>(ε) την ύπαρξη οποιωνδήποτε διατάξεων για την μετατροπή των δανείων σε κεφάλαιο ή σε κάποιο άλλο στοιχείο του παθητικού, καθώς και το περιεχόμενο των διατάξεων αυτών, και</w:t>
      </w:r>
    </w:p>
    <w:p>
      <w:pPr>
        <w:spacing w:before="240" w:after="240"/>
        <w:rPr>
          <w:lang w:val="el" w:eastAsia="el"/>
        </w:rPr>
      </w:pPr>
      <w:r>
        <w:rPr>
          <w:lang w:val="el" w:eastAsia="el"/>
        </w:rPr>
        <w:t>(στ) τους σημαντικότερους κανόνες και δεσμεύσεις που διέπουν τις συμφωνίες δανείων.</w:t>
      </w:r>
    </w:p>
    <w:p>
      <w:pPr>
        <w:spacing w:before="240" w:after="240"/>
        <w:rPr>
          <w:lang w:val="el" w:eastAsia="el"/>
        </w:rPr>
      </w:pPr>
      <w:r>
        <w:rPr>
          <w:lang w:val="el" w:eastAsia="el"/>
        </w:rPr>
        <w:t>10.8.1.4.3 Ως προς τα πληρωτέα δάνεια αναγνωρισμένα κατά την ημερομηνία αναφοράς της ΚΧΘ ως και αθετήσεις, η Κεντρική Διοίκηση γνωστοποιεί:</w:t>
      </w:r>
    </w:p>
    <w:p>
      <w:pPr>
        <w:spacing w:before="240" w:after="240"/>
        <w:rPr>
          <w:lang w:val="el" w:eastAsia="el"/>
        </w:rPr>
      </w:pPr>
      <w:r>
        <w:rPr>
          <w:lang w:val="el" w:eastAsia="el"/>
        </w:rPr>
        <w:t>(α) λεπτομέρειες σχετικά με τις αθετήσεις που μεσολάβησαν κατά την περίοδο, σε σχέση με το κεφάλαιο, τους τόκους, το χρεολυτικό απόθεμα ή την εξόφληση των σχετικών πληρωτέων δανείων,</w:t>
      </w:r>
    </w:p>
    <w:p>
      <w:pPr>
        <w:spacing w:before="240" w:after="240"/>
        <w:rPr>
          <w:lang w:val="el" w:eastAsia="el"/>
        </w:rPr>
      </w:pPr>
      <w:r>
        <w:rPr>
          <w:lang w:val="el" w:eastAsia="el"/>
        </w:rPr>
        <w:t>(β) τη λογιστική αξία των πληρωτέων δανείων που βρίσκονται σε αθέτηση κατά την ημερομηνία αναφοράς της ΚΧΘ, και</w:t>
      </w:r>
    </w:p>
    <w:p>
      <w:pPr>
        <w:spacing w:before="240" w:after="240"/>
        <w:rPr>
          <w:lang w:val="el" w:eastAsia="el"/>
        </w:rPr>
      </w:pPr>
      <w:r>
        <w:rPr>
          <w:lang w:val="el" w:eastAsia="el"/>
        </w:rPr>
        <w:t>(γ) το αν η αθέτηση αποκαταστάθηκε ή αν οι όροι των πληρωτέων δανείων αποτέλεσαν αντικείμενο επαναδιαπραγμάτευσης, μέχρι την ημερομηνία έγκρισης των οικονομικών καταστάσεων.</w:t>
      </w:r>
    </w:p>
    <w:p>
      <w:pPr>
        <w:spacing w:before="240" w:after="240"/>
        <w:rPr>
          <w:lang w:val="el" w:eastAsia="el"/>
        </w:rPr>
      </w:pPr>
      <w:r>
        <w:rPr>
          <w:lang w:val="el" w:eastAsia="el"/>
        </w:rPr>
        <w:t>10.8.1.4.4 Για κάθε είδος κινδύνου που απορρέει από δάνεια και υποχρεώσεις, η Κεντρική Διοίκηση παρέχει ποιοτικές και ποσοτικές γνωστοποιήσεις, όπως:</w:t>
      </w:r>
    </w:p>
    <w:p>
      <w:pPr>
        <w:spacing w:before="240" w:after="240"/>
        <w:rPr>
          <w:lang w:val="el" w:eastAsia="el"/>
        </w:rPr>
      </w:pPr>
      <w:r>
        <w:rPr>
          <w:lang w:val="el" w:eastAsia="el"/>
        </w:rPr>
        <w:t>(α) την έκθεση σε κινδύνους και τον τρόπο με τον οποίο προκύπτουν,</w:t>
      </w:r>
    </w:p>
    <w:p>
      <w:pPr>
        <w:spacing w:before="240" w:after="240"/>
        <w:rPr>
          <w:lang w:val="el" w:eastAsia="el"/>
        </w:rPr>
      </w:pPr>
      <w:r>
        <w:rPr>
          <w:lang w:val="el" w:eastAsia="el"/>
        </w:rPr>
        <w:t>(β) τους στόχους, τις πολιτικές και διαδικασίες διαχείρισης κινδύνου και τις μεθόδους επιμέτρησης του κινδύνου που εφαρμόζονται και</w:t>
      </w:r>
    </w:p>
    <w:p>
      <w:pPr>
        <w:spacing w:before="240" w:after="240"/>
        <w:rPr>
          <w:lang w:val="el" w:eastAsia="el"/>
        </w:rPr>
      </w:pPr>
      <w:r>
        <w:rPr>
          <w:lang w:val="el" w:eastAsia="el"/>
        </w:rPr>
        <w:t>(γ) οποιεσδήποτε αλλαγές στα στοιχεία (α) και (β) από την προηγούμενη περίοδο.</w:t>
      </w:r>
    </w:p>
    <w:p>
      <w:pPr>
        <w:spacing w:before="240" w:after="240"/>
        <w:rPr>
          <w:lang w:val="el" w:eastAsia="el"/>
        </w:rPr>
      </w:pPr>
      <w:r>
        <w:rPr>
          <w:lang w:val="el" w:eastAsia="el"/>
        </w:rPr>
        <w:t>10.8.1.4.5 Για κάθε κατηγορία απαιτήσεων, που βρίσκεται σε καθυστέρηση ή που έχει υποστεί απομείωση αξίας, η Κεντρική Διοίκηση γνωστοποιεί:</w:t>
      </w:r>
    </w:p>
    <w:p>
      <w:pPr>
        <w:spacing w:before="240" w:after="240"/>
        <w:rPr>
          <w:lang w:val="el" w:eastAsia="el"/>
        </w:rPr>
      </w:pPr>
      <w:r>
        <w:rPr>
          <w:lang w:val="el" w:eastAsia="el"/>
        </w:rPr>
        <w:t>(α) ανάλυση της ηλικίας των στοιχείων που είναι σε καθυστέρηση, αλλά όχι απομειωμένα, κατά την ημερομηνία αναφοράς της ΚΧΘ,</w:t>
      </w:r>
    </w:p>
    <w:p>
      <w:pPr>
        <w:spacing w:before="240" w:after="240"/>
        <w:rPr>
          <w:lang w:val="el" w:eastAsia="el"/>
        </w:rPr>
      </w:pPr>
      <w:r>
        <w:rPr>
          <w:lang w:val="el" w:eastAsia="el"/>
        </w:rPr>
        <w:t>(β) ανάλυση των στοιχείων που προσδιορίζονται σε μεμονωμένη βάση ως απομειωμένα κατά την ημερομηνία αναφοράς της ΚΧΘ, περιλαμβανομένων των παραγόντων τους οποίους η Κεντρική Διοίκηση έλαβε υπόψη για να τα χαρακτηρίσει ως απομειωμένα, και</w:t>
      </w:r>
    </w:p>
    <w:p>
      <w:pPr>
        <w:spacing w:before="240" w:after="240"/>
        <w:rPr>
          <w:lang w:val="el" w:eastAsia="el"/>
        </w:rPr>
      </w:pPr>
      <w:r>
        <w:rPr>
          <w:lang w:val="el" w:eastAsia="el"/>
        </w:rPr>
        <w:t>(γ) όσον αφορά τα ποσά που γνωστοποιούνται με βάση τα στοιχεία (α) και (β), την περιγραφή των εξασφαλίσεων που έχει λάβει η Κεντρική Διοίκηση, καθώς και των άλλων πιστωτικών ενισχύσεων.</w:t>
      </w:r>
    </w:p>
    <w:p>
      <w:pPr>
        <w:spacing w:before="240" w:after="240"/>
        <w:rPr>
          <w:lang w:val="el" w:eastAsia="el"/>
        </w:rPr>
      </w:pPr>
      <w:r>
        <w:rPr>
          <w:lang w:val="el" w:eastAsia="el"/>
        </w:rPr>
        <w:t>10.8.1.5 Προβλέψεις</w:t>
      </w:r>
    </w:p>
    <w:p>
      <w:pPr>
        <w:spacing w:before="240" w:after="240"/>
        <w:rPr>
          <w:lang w:val="el" w:eastAsia="el"/>
        </w:rPr>
      </w:pPr>
      <w:r>
        <w:rPr>
          <w:lang w:val="el" w:eastAsia="el"/>
        </w:rPr>
        <w:t>10.8.1.5.1 Για κάθε κατηγορία πρόβλεψης, η Κεντρική Διοίκηση γνωστοποιεί:</w:t>
      </w:r>
    </w:p>
    <w:p>
      <w:pPr>
        <w:spacing w:before="240" w:after="240"/>
        <w:rPr>
          <w:lang w:val="el" w:eastAsia="el"/>
        </w:rPr>
      </w:pPr>
      <w:r>
        <w:rPr>
          <w:lang w:val="el" w:eastAsia="el"/>
        </w:rPr>
        <w:t>(α) τη λογιστική αξία κατά την έναρξη και λήξη της περιόδου,</w:t>
      </w:r>
    </w:p>
    <w:p>
      <w:pPr>
        <w:spacing w:before="240" w:after="240"/>
        <w:rPr>
          <w:lang w:val="el" w:eastAsia="el"/>
        </w:rPr>
      </w:pPr>
      <w:r>
        <w:rPr>
          <w:lang w:val="el" w:eastAsia="el"/>
        </w:rPr>
        <w:t>(β) μια σύντομη περιγραφή της φύσης της πρόβλεψης,</w:t>
      </w:r>
    </w:p>
    <w:p>
      <w:pPr>
        <w:spacing w:before="240" w:after="240"/>
        <w:rPr>
          <w:lang w:val="el" w:eastAsia="el"/>
        </w:rPr>
      </w:pPr>
      <w:r>
        <w:rPr>
          <w:lang w:val="el" w:eastAsia="el"/>
        </w:rPr>
        <w:t>(γ) πρόσθετες προβλέψεις που έγιναν στην περίοδο, συμπεριλαμβανομένων των αυξήσεων των υπαρχόντων προβλέψεων,</w:t>
      </w:r>
    </w:p>
    <w:p>
      <w:pPr>
        <w:spacing w:before="240" w:after="240"/>
        <w:rPr>
          <w:lang w:val="el" w:eastAsia="el"/>
        </w:rPr>
      </w:pPr>
      <w:r>
        <w:rPr>
          <w:lang w:val="el" w:eastAsia="el"/>
        </w:rPr>
        <w:t>(δ) ποσά που χρησιμοποιήθηκαν (πραγματοποιήθηκαν και μείωσαν την πρόβλεψη) κατά τη διάρκεια της περιόδου,</w:t>
      </w:r>
    </w:p>
    <w:p>
      <w:pPr>
        <w:spacing w:before="240" w:after="240"/>
        <w:rPr>
          <w:lang w:val="el" w:eastAsia="el"/>
        </w:rPr>
      </w:pPr>
      <w:r>
        <w:rPr>
          <w:lang w:val="el" w:eastAsia="el"/>
        </w:rPr>
        <w:t>(ε) αχρησιμοποίητα ποσά που αναστράφηκαν κατά τη διάρκεια της περιόδου,</w:t>
      </w:r>
    </w:p>
    <w:p>
      <w:pPr>
        <w:spacing w:before="240" w:after="240"/>
        <w:rPr>
          <w:lang w:val="el" w:eastAsia="el"/>
        </w:rPr>
      </w:pPr>
      <w:r>
        <w:rPr>
          <w:lang w:val="el" w:eastAsia="el"/>
        </w:rPr>
        <w:t>10.8.1.5.2 Εκτός από την περίπτωση που η πιθανότητα κάθε εκροής για διακανονισμό είναι απομακρυσμένη, η Κεντρική Διοίκηση γνωστοποιεί για κάθε κατηγορία ενδεχόμενων υποχρεώσεων κατά την ημερομηνία αναφοράς της ΚΧΘ, μια σύντομη περιγραφή της φύσης της ενδεχόμενης υποχρέωσης και όπου είναι εφικτό:</w:t>
      </w:r>
    </w:p>
    <w:p>
      <w:pPr>
        <w:spacing w:before="240" w:after="240"/>
        <w:rPr>
          <w:lang w:val="el" w:eastAsia="el"/>
        </w:rPr>
      </w:pPr>
      <w:r>
        <w:rPr>
          <w:lang w:val="el" w:eastAsia="el"/>
        </w:rPr>
        <w:t>(α) μια εκτίμηση της οικονομικής επίπτωσής της, η οποία επιμετράται,</w:t>
      </w:r>
    </w:p>
    <w:p>
      <w:pPr>
        <w:spacing w:before="240" w:after="240"/>
        <w:rPr>
          <w:lang w:val="el" w:eastAsia="el"/>
        </w:rPr>
      </w:pPr>
      <w:r>
        <w:rPr>
          <w:lang w:val="el" w:eastAsia="el"/>
        </w:rPr>
        <w:t>(β) μια ένδειξη των αβεβαιοτήτων που αφορούν το ποσό ή στο χρονοδιάγραμμα κάθε εκροής, και</w:t>
      </w:r>
    </w:p>
    <w:p>
      <w:pPr>
        <w:spacing w:before="240" w:after="240"/>
        <w:rPr>
          <w:lang w:val="el" w:eastAsia="el"/>
        </w:rPr>
      </w:pPr>
      <w:r>
        <w:rPr>
          <w:lang w:val="el" w:eastAsia="el"/>
        </w:rPr>
        <w:t>(γ) την πιθανότητα κάθε αποζημίωσης.</w:t>
      </w:r>
    </w:p>
    <w:p>
      <w:pPr>
        <w:spacing w:before="240" w:after="240"/>
        <w:rPr>
          <w:lang w:val="el" w:eastAsia="el"/>
        </w:rPr>
      </w:pPr>
      <w:r>
        <w:rPr>
          <w:lang w:val="el" w:eastAsia="el"/>
        </w:rPr>
        <w:t>10.8.1.5.3 Όταν μια εισροή οικονομικών ωφελειών είναι πιθανή, η Κεντρική Διοίκηση γνωστοποιεί μια σύντομη περιγραφή της φύσης των ενδεχόμενων περιουσιακών στοιχείων κατά την ημερομηνία αναφοράς της ΚΧΘ και όπου είναι εφικτό, μια εκτίμηση της οικονομικής επίδρασής τους.</w:t>
      </w:r>
    </w:p>
    <w:p>
      <w:pPr>
        <w:spacing w:before="240" w:after="240"/>
        <w:rPr>
          <w:lang w:val="el" w:eastAsia="el"/>
        </w:rPr>
      </w:pPr>
      <w:r>
        <w:rPr>
          <w:lang w:val="el" w:eastAsia="el"/>
        </w:rPr>
        <w:t>10.8.1.6 Παρασχεθείσες Εγγυήσεις Υπέρ Τρίτων και Λοιποί Λογαριασμοί Τάξεως</w:t>
      </w:r>
    </w:p>
    <w:p>
      <w:pPr>
        <w:spacing w:before="240" w:after="240"/>
        <w:rPr>
          <w:lang w:val="el" w:eastAsia="el"/>
        </w:rPr>
      </w:pPr>
      <w:r>
        <w:rPr>
          <w:lang w:val="el" w:eastAsia="el"/>
        </w:rPr>
        <w:t>Με τις χρηματοοικονομικές καταστάσεις γνωστοποιούνται:</w:t>
      </w:r>
    </w:p>
    <w:p>
      <w:pPr>
        <w:spacing w:before="240" w:after="240"/>
        <w:rPr>
          <w:lang w:val="el" w:eastAsia="el"/>
        </w:rPr>
      </w:pPr>
      <w:r>
        <w:rPr>
          <w:lang w:val="el" w:eastAsia="el"/>
        </w:rPr>
        <w:t>(α) η φύση και η λογιστική αξία των εγγυήσεων που λαμβάνονται και των εγγυήσεων που παραχωρούνται, για την εξασφάλιση απαιτήσεων και υποχρεώσεων αντίστοιχα. Η Κεντρική Διοίκηση παρουσιάζει τις πολιτικές που ακολουθεί για τη διάθεση των εγγυήσεων ή για τη χρησιμοποίησή τους στις δραστηριότητές της.</w:t>
      </w:r>
    </w:p>
    <w:p>
      <w:pPr>
        <w:spacing w:before="240" w:after="240"/>
        <w:rPr>
          <w:lang w:val="el" w:eastAsia="el"/>
        </w:rPr>
      </w:pPr>
      <w:r>
        <w:rPr>
          <w:lang w:val="el" w:eastAsia="el"/>
        </w:rPr>
        <w:t>(β) οι περιπτώσεις κατάπτωσης των εγγυήσεων και η ταυτόχρονη αναγνώριση ισόποσης βεβαίωσης απαίτησης από τον λήπτη της αντίστοιχης εγγύησης. Για τις απαιτήσεις καταπτώσεων εγγυήσεων, οι χρηματοοικονομικές καταστάσεις γνωστοποιούν την πρόβλεψη πιθανής επισφάλειας, λαμβάνοντας υπόψη τις αναγνωρισμένες επισφάλειες από αντίστοιχες απαιτήσεις κατά τα τελευταία τρία έτη.</w:t>
      </w:r>
    </w:p>
    <w:p>
      <w:pPr>
        <w:spacing w:before="240" w:after="240"/>
        <w:rPr>
          <w:lang w:val="el" w:eastAsia="el"/>
        </w:rPr>
      </w:pPr>
      <w:r>
        <w:rPr>
          <w:lang w:val="el" w:eastAsia="el"/>
        </w:rPr>
        <w:t>(γ) οι κάθε μορφής εγγυήσεις του Δημοσίου, οι οποίες δεν εμφανίζονται στο παθητικό της ΚΧΘ, κατά κατηγορίες. Σε περίπτωση που οι εγγυήσεις εμφανίζονται στους λογαριασμούς τάξεως, γίνεται ανάλυση των λογαριασμών αυτών. Χωριστά αναφέρονται οι τυχόν εγγυήσεις που δίνονται προς όφελος τρίτων.</w:t>
      </w:r>
    </w:p>
    <w:p>
      <w:pPr>
        <w:spacing w:before="240" w:after="240"/>
        <w:rPr>
          <w:lang w:val="el" w:eastAsia="el"/>
        </w:rPr>
      </w:pPr>
      <w:r>
        <w:rPr>
          <w:lang w:val="el" w:eastAsia="el"/>
        </w:rPr>
        <w:t>(δ) ανάλυση των λογαριασμών 04.03 και 08.03 «Ανείσπρακτα ποσά Τελωνείων».</w:t>
      </w:r>
    </w:p>
    <w:p>
      <w:pPr>
        <w:spacing w:before="240" w:after="240"/>
        <w:rPr>
          <w:lang w:val="el" w:eastAsia="el"/>
        </w:rPr>
      </w:pPr>
      <w:r>
        <w:rPr>
          <w:lang w:val="el" w:eastAsia="el"/>
        </w:rPr>
        <w:t>10.8.2 Γνωστοποιήσεις επί της Κατάστασης Χρηματοοικονομικής Επίδοσης</w:t>
      </w:r>
    </w:p>
    <w:p>
      <w:pPr>
        <w:spacing w:before="240" w:after="240"/>
        <w:rPr>
          <w:lang w:val="el" w:eastAsia="el"/>
        </w:rPr>
      </w:pPr>
      <w:r>
        <w:rPr>
          <w:lang w:val="el" w:eastAsia="el"/>
        </w:rPr>
        <w:t>10.8.2.1 Σύνολο Λειτουργικών Εσόδων</w:t>
      </w:r>
    </w:p>
    <w:p>
      <w:pPr>
        <w:spacing w:before="240" w:after="240"/>
        <w:rPr>
          <w:lang w:val="el" w:eastAsia="el"/>
        </w:rPr>
      </w:pPr>
      <w:r>
        <w:rPr>
          <w:lang w:val="el" w:eastAsia="el"/>
        </w:rPr>
        <w:t>Στο Προσάρτημα γνωστοποιούνται σχετικά με τα λειτουργικά έσοδα της Κεντρικής Διοίκησης:</w:t>
      </w:r>
    </w:p>
    <w:p>
      <w:pPr>
        <w:spacing w:before="240" w:after="240"/>
        <w:rPr>
          <w:lang w:val="el" w:eastAsia="el"/>
        </w:rPr>
      </w:pPr>
      <w:r>
        <w:rPr>
          <w:lang w:val="el" w:eastAsia="el"/>
        </w:rPr>
        <w:t>(α) οι λογιστικές πολιτικές που εφαρμόζονται για την αναγνώριση των φορολογικών εσόδων, που προκύπτουν από άμεσους και έμμεσους φόρους, και των μη φορολογικών εσόδων, που προκύπτουν από επιχορηγήσεις από την ΕΕ και από άλλες πηγές, και</w:t>
      </w:r>
    </w:p>
    <w:p>
      <w:pPr>
        <w:spacing w:before="240" w:after="240"/>
        <w:rPr>
          <w:lang w:val="el" w:eastAsia="el"/>
        </w:rPr>
      </w:pPr>
      <w:r>
        <w:rPr>
          <w:lang w:val="el" w:eastAsia="el"/>
        </w:rPr>
        <w:t>(β) το ποσό κάθε σημαντικής κατηγορίας εσόδου, που έχει αναγνωριστεί κατά τη διάρκεια της περιόδου.</w:t>
      </w:r>
    </w:p>
    <w:p>
      <w:pPr>
        <w:spacing w:before="240" w:after="240"/>
        <w:rPr>
          <w:lang w:val="el" w:eastAsia="el"/>
        </w:rPr>
      </w:pPr>
      <w:r>
        <w:rPr>
          <w:lang w:val="el" w:eastAsia="el"/>
        </w:rPr>
        <w:t>10.8.2.2 Χρηματοοικονομικά Έξοδα και Τόκοι Δημοσίου Χρέους</w:t>
      </w:r>
    </w:p>
    <w:p>
      <w:pPr>
        <w:spacing w:before="240" w:after="240"/>
        <w:rPr>
          <w:lang w:val="el" w:eastAsia="el"/>
        </w:rPr>
      </w:pPr>
      <w:r>
        <w:rPr>
          <w:lang w:val="el" w:eastAsia="el"/>
        </w:rPr>
        <w:t>Η Κεντρική Διοίκηση γνωστοποιεί τα χρηματοοικονομικά έξοδα και τους τόκους του Δημοσίου Χρέους και των λοιπών χρηματοοικονομικών υποχρεώσεων, ανά κατηγορία υποχρέωσης και ανά πηγή προέλευσης. Επίσης, αναλύονται τα ποσά των αποσβέσεων από τα έξοδα και τις διαφορές έκδοσης ομολογιακών δανείων, λογαριασμοί 16.13 και 16.16 αντίστοιχα.</w:t>
      </w:r>
    </w:p>
    <w:p>
      <w:pPr>
        <w:spacing w:before="240" w:after="240"/>
        <w:rPr>
          <w:lang w:val="el" w:eastAsia="el"/>
        </w:rPr>
      </w:pPr>
      <w:r>
        <w:rPr>
          <w:lang w:val="el" w:eastAsia="el"/>
        </w:rPr>
        <w:t>10.8.2.3 Σύνολο μη Λειτουργικών Αποτελεσμάτων</w:t>
      </w:r>
    </w:p>
    <w:p>
      <w:pPr>
        <w:spacing w:before="240" w:after="240"/>
        <w:rPr>
          <w:lang w:val="el" w:eastAsia="el"/>
        </w:rPr>
      </w:pPr>
      <w:r>
        <w:rPr>
          <w:lang w:val="el" w:eastAsia="el"/>
        </w:rPr>
        <w:t>Για τα μη λειτουργικά αποτελέσματα, στο Προσάρτημα περιλαμβάνονται γνωστοποιήσεις σχετικά με:</w:t>
      </w:r>
    </w:p>
    <w:p>
      <w:pPr>
        <w:spacing w:before="240" w:after="240"/>
        <w:rPr>
          <w:lang w:val="el" w:eastAsia="el"/>
        </w:rPr>
      </w:pPr>
      <w:r>
        <w:rPr>
          <w:lang w:val="el" w:eastAsia="el"/>
        </w:rPr>
        <w:t>(α) κέρδη (ζημίες) από πώληση παγίων, και</w:t>
      </w:r>
    </w:p>
    <w:p>
      <w:pPr>
        <w:spacing w:before="240" w:after="240"/>
        <w:rPr>
          <w:lang w:val="el" w:eastAsia="el"/>
        </w:rPr>
      </w:pPr>
      <w:r>
        <w:rPr>
          <w:lang w:val="el" w:eastAsia="el"/>
        </w:rPr>
        <w:t>(β) λοιπά μη λειτουργικά αποτελέσματα.</w:t>
      </w:r>
    </w:p>
    <w:p>
      <w:pPr>
        <w:spacing w:before="240" w:after="240"/>
        <w:rPr>
          <w:lang w:val="el" w:eastAsia="el"/>
        </w:rPr>
      </w:pPr>
      <w:r>
        <w:rPr>
          <w:lang w:val="el" w:eastAsia="el"/>
        </w:rPr>
        <w:t>10.8.3 Γνωστοποιήσεις επί της Κατάστασης Ταμειακών Ροών</w:t>
      </w:r>
    </w:p>
    <w:p>
      <w:pPr>
        <w:spacing w:before="240" w:after="240"/>
        <w:rPr>
          <w:lang w:val="el" w:eastAsia="el"/>
        </w:rPr>
      </w:pPr>
      <w:r>
        <w:rPr>
          <w:lang w:val="el" w:eastAsia="el"/>
        </w:rPr>
        <w:t>Οι πληροφορίες περί ταμειακών ροών παρέχουν στους χρήστες μια βάση εκτίμησης της ικανότητας της Κεντρικής Διοίκησης να δημιουργεί ταμειακά διαθέσιμα και ταμειακά ισοδύναμα και να χρησιμοποιεί αυτές τις ταμειακές ροές.</w:t>
      </w:r>
    </w:p>
    <w:p>
      <w:pPr>
        <w:spacing w:before="240" w:after="240"/>
        <w:rPr>
          <w:lang w:val="el" w:eastAsia="el"/>
        </w:rPr>
      </w:pPr>
      <w:r>
        <w:rPr>
          <w:lang w:val="el" w:eastAsia="el"/>
        </w:rPr>
        <w:t>10.8.4 Λοιπές Γνωστοποιήσεις</w:t>
      </w:r>
    </w:p>
    <w:p>
      <w:pPr>
        <w:spacing w:before="240" w:after="240"/>
        <w:rPr>
          <w:lang w:val="el" w:eastAsia="el"/>
        </w:rPr>
      </w:pPr>
      <w:r>
        <w:rPr>
          <w:lang w:val="el" w:eastAsia="el"/>
        </w:rPr>
        <w:t>Στο Προσάρτημα γνωστοποιούνται τα παρακάτω:</w:t>
      </w:r>
    </w:p>
    <w:p>
      <w:pPr>
        <w:spacing w:before="240" w:after="240"/>
        <w:rPr>
          <w:lang w:val="el" w:eastAsia="el"/>
        </w:rPr>
      </w:pPr>
      <w:r>
        <w:rPr>
          <w:lang w:val="el" w:eastAsia="el"/>
        </w:rPr>
        <w:t>(α) οι πληροφορίες για τη βάση κατάρτισης των οικονομικών καταστάσεων</w:t>
      </w:r>
    </w:p>
    <w:p>
      <w:pPr>
        <w:spacing w:before="240" w:after="240"/>
        <w:rPr>
          <w:lang w:val="el" w:eastAsia="el"/>
        </w:rPr>
      </w:pPr>
      <w:r>
        <w:rPr>
          <w:lang w:val="el" w:eastAsia="el"/>
        </w:rPr>
        <w:t>(β) οι λογιστικές πολιτικές που εφαρμόστηκαν. Η Κεντρική Διοίκηση εξετάζει το είδος των δραστηριοτήτων του και τις πολιτικές, που οι χρήστες θα ανέμεναν να γνωστοποιηθούν</w:t>
      </w:r>
    </w:p>
    <w:p>
      <w:pPr>
        <w:spacing w:before="240" w:after="240"/>
        <w:rPr>
          <w:lang w:val="el" w:eastAsia="el"/>
        </w:rPr>
      </w:pPr>
      <w:r>
        <w:rPr>
          <w:lang w:val="el" w:eastAsia="el"/>
        </w:rPr>
        <w:t>(γ) οι μέθοδοι που εφαρμόστηκαν για την αποτίμηση των διαφόρων στοιχείων των οικονομικών καταστάσεων και οι μέθοδοι υπολογισμού διόρθωσης αξιών με σχηματισμό προβλέψεων ή διενέργεια αποσβέσεων. Σε εξαιρετικές περιπτώσεις που γίνονται παρεκκλίσεις από τις διατάξεις που καθορίζουν τις γενικές αρχές αποτίμησης, οι παρεκκλίσεις αυτές αναφέρονται με πλήρη αιτιολόγηση των λόγων που τις επέβαλαν και του μεγέθους των συνεπειών που είχαν στη διαμόρφωση των απαιτήσεων ή υποχρεώσεων της περιουσιακής κατάστασης και των αποτελεσμάτων χρήσης</w:t>
      </w:r>
    </w:p>
    <w:p>
      <w:pPr>
        <w:spacing w:before="240" w:after="240"/>
        <w:rPr>
          <w:lang w:val="el" w:eastAsia="el"/>
        </w:rPr>
      </w:pPr>
      <w:r>
        <w:rPr>
          <w:lang w:val="el" w:eastAsia="el"/>
        </w:rPr>
        <w:t>(δ) η μέθοδος που εφαρμόστηκε και τα στοιχεία των οικονομικών καταστάσεων για τα οποία οι αξίες διαμορφώθηκαν με τη μέθοδο αυτή, σε περίπτωση που, με βάση ειδικές διατάξεις της νομοθεσίας, εφαρμόζονται διαφορετικές μέθοδοι αποτίμησης από τις γενικά νομοθετημένες,</w:t>
      </w:r>
    </w:p>
    <w:p>
      <w:pPr>
        <w:spacing w:before="240" w:after="240"/>
        <w:rPr>
          <w:lang w:val="el" w:eastAsia="el"/>
        </w:rPr>
      </w:pPr>
      <w:r>
        <w:rPr>
          <w:lang w:val="el" w:eastAsia="el"/>
        </w:rPr>
        <w:t>(ε) οι διαφορές που προκύπτουν κατά την αποτίμηση των συμμετοχών και χρεογράφων, όταν δεν αναφέρονται αναλυτικά στην ΚΧΕ. Αν δεν γίνεται αποτίμηση συμμετοχών και χρεογράφων (απογραφή σε τιμή κτήσης) αναφέρεται η σχετική διάταξη ή απόφαση.</w:t>
      </w:r>
    </w:p>
    <w:p>
      <w:pPr>
        <w:spacing w:before="240" w:after="240"/>
        <w:rPr>
          <w:lang w:val="el" w:eastAsia="el"/>
        </w:rPr>
      </w:pPr>
      <w:r>
        <w:rPr>
          <w:lang w:val="el" w:eastAsia="el"/>
        </w:rPr>
        <w:t>(στ) ο μέσος αριθμός του προσωπικού που απασχολήθηκε κατά τη διάρκεια της χρήσης, με ανάλυση κατά κατηγορίες και φορείς καθώς και οι αμοιβές του προσωπικού, με ανάλυση σε μισθούς ημερομίσθια και κοινωνικές επιβαρύνσεις, με χωριστή αναφορά αυτών που αφορούν στην Κεντρική Κυβέρνηση, στα ΝΠΔΔ και των σχετικών με τις συντάξεις.</w:t>
      </w:r>
    </w:p>
    <w:p>
      <w:pPr>
        <w:spacing w:before="240" w:after="240"/>
        <w:rPr>
          <w:lang w:val="el" w:eastAsia="el"/>
        </w:rPr>
      </w:pPr>
      <w:r>
        <w:rPr>
          <w:lang w:val="el" w:eastAsia="el"/>
        </w:rPr>
        <w:t>(ζ) τα συνολικά ποσά των κάθε είδους οικονομικών δεσμεύσεων, από αμφοτεροβαρείς συμβάσεις, εγγυήσεις και άλλες συμβάσεις ή οι επιβαλλόμενες από την ισχύουσα νομοθεσία, πιθανές υποχρεώσεις, οι οποίες δεν εμφανίζονται στους λογαριασμούς τάξεως της ΚΧΘ, εφόσον η πληροφορία αυτή είναι χρήσιμη για την εκτίμηση της χρηματοοικονομικής θέσης της Κεντρικής Διοίκησης. Τυχόν υποχρεώσεις για καταβολές ειδικών μηνιαίων παροχών, καθώς και οι οικονομικές δεσμεύσεις σε συνδεμένες επιχειρήσεις, αναφέρονται χωριστά.</w:t>
      </w:r>
    </w:p>
    <w:p>
      <w:pPr>
        <w:spacing w:before="240" w:after="240"/>
        <w:rPr>
          <w:lang w:val="el" w:eastAsia="el"/>
        </w:rPr>
      </w:pPr>
      <w:r>
        <w:rPr>
          <w:lang w:val="el" w:eastAsia="el"/>
        </w:rPr>
        <w:t>(η) επεξηγηματικές πληροφορίες για τα έκτακτα και ανόργανα έσοδα και έκτακτα και ανόργανα έξοδα, καθώς και για τα έσοδα και έξοδα προηγούμενων χρήσεων, τα οποία εμφανίζονται στην ΚΧΕ, όταν επηρεάζουν σημαντικά τα αποτελέσματα της Κεντρικής Διοίκησης. Επίσης, αναλύσεις των ποσών των λογαριασμών «έσοδα χρήσης εισπρακτέα» και «έξοδα χρήσης πληρωτέα» αν τα ποσά αυτά είναι σημαντικά.</w:t>
      </w:r>
    </w:p>
    <w:p>
      <w:pPr>
        <w:spacing w:before="240" w:after="240"/>
        <w:rPr>
          <w:lang w:val="el" w:eastAsia="el"/>
        </w:rPr>
      </w:pPr>
      <w:r>
        <w:rPr>
          <w:lang w:val="el" w:eastAsia="el"/>
        </w:rPr>
        <w:t>(θ) αναλύσεις των συμπτυγμένων στοιχείων των κατηγοριών εκείνων της ΚΧΘ που αντιστοιχούν σε αραβικούς αριθμούς. Όταν η Κεντρική Διοίκηση κάνει τέτοιες συμπτύξεις, είναι υποχρεωμένη να παρουσιάζει τις αντίστοιχες αναλύσεις.</w:t>
      </w:r>
    </w:p>
    <w:p>
      <w:pPr>
        <w:spacing w:before="240" w:after="240"/>
        <w:rPr>
          <w:lang w:val="el" w:eastAsia="el"/>
        </w:rPr>
      </w:pPr>
      <w:r>
        <w:rPr>
          <w:lang w:val="el" w:eastAsia="el"/>
        </w:rPr>
        <w:t>(ι) επεξηγηματικές σημειώσεις, σχετικές με τη συγκρι- σιμότητα των κονδυλίων της χρήσης και των κονδυλί- ων της προηγούμενης χρήσης, όταν τα κονδύλια που απεικονίζονται στην ΚΧΘ και στην ΚΧΕ, για διάφορους λόγους, δεν είναι απόλυτα συγκρίσιμα με τα αντίστοιχα κονδύλια της προηγουμένης χρήσης. Επίσης, σχετικές επεξηγηματικές σημειώσεις, όταν γίνεται ανακατάταξη των ποσών των αντίστοιχων λογαριασμών της προηγούμενης χρήσης, προκειμένου αυτά να γίνουν συγκρίσιμα με τα ποσά της κλειόμενης χρήσης.</w:t>
      </w:r>
    </w:p>
    <w:p>
      <w:pPr>
        <w:spacing w:before="240" w:after="240"/>
        <w:rPr>
          <w:lang w:val="el" w:eastAsia="el"/>
        </w:rPr>
      </w:pPr>
      <w:r>
        <w:rPr>
          <w:lang w:val="el" w:eastAsia="el"/>
        </w:rPr>
        <w:t>(ια) ανάλυση της Μεταβολής της Καθαρής Θέσης Πολιτών, με ξεχωριστή αναφορά σ’ αυτή που προέρχεται από την ΚΧΕ και σε αυτή που προέρχεται από άμεσες χρεώσεις και πιστώσεις (όπως κοπή νέων κερμάτων, αποτίμηση – με αναφορά στη μέθοδο που εφαρμόσθηκε - και λογιστικοποίηση παγίων που δεν απογράφηκαν με την απογραφή έναρξης 1/1/20ΧΧ) της Καθαρής Θέσης των Πολιτών.</w:t>
      </w:r>
    </w:p>
    <w:p>
      <w:pPr>
        <w:spacing w:before="240" w:after="240"/>
        <w:rPr>
          <w:lang w:val="el" w:eastAsia="el"/>
        </w:rPr>
      </w:pPr>
      <w:r>
        <w:rPr>
          <w:lang w:val="el" w:eastAsia="el"/>
        </w:rPr>
        <w:t>(ιβ) ανάλυση του κονδυλίου «Προκαταβολές» ανά είδος προκαταβολής, με αναφορά της ετήσιας κίνησης (υπόλοιπο προκαταβολών αρχής χρήσης πλέον νέες προκαταβολές μείον αποδόσεις προκαταβολών ίσον υπόλοιπο προκαταβολών τέλους χρήσης) με αιτιολόγηση των προκαταβολών αυτών που παραμένουν ανε- νεργές για μεγάλο διάστημα.</w:t>
      </w:r>
    </w:p>
    <w:p>
      <w:pPr>
        <w:spacing w:before="240" w:after="240"/>
        <w:rPr>
          <w:lang w:val="el" w:eastAsia="el"/>
        </w:rPr>
      </w:pPr>
      <w:r>
        <w:rPr>
          <w:lang w:val="el" w:eastAsia="el"/>
        </w:rPr>
        <w:t>(ιγ) σε περίπτωση γεγονότων, όπως εξαγορά ή πώληση συμμετοχών, οι βασικές πληροφορίες για το γεγονός, συμπεριλαμβανομένης και της ημερομηνίας πραγματοποίησής του.</w:t>
      </w:r>
    </w:p>
    <w:p>
      <w:pPr>
        <w:spacing w:before="240" w:after="240"/>
        <w:rPr>
          <w:lang w:val="el" w:eastAsia="el"/>
        </w:rPr>
      </w:pPr>
      <w:r>
        <w:rPr>
          <w:lang w:val="el" w:eastAsia="el"/>
        </w:rPr>
        <w:t>(ιδ) ανάλυση όλων των επιμέρους γραμμών των χρηματοοικονομικών καταστάσεων ανά λογαριασμό.</w:t>
      </w:r>
    </w:p>
    <w:p>
      <w:pPr>
        <w:spacing w:before="240" w:after="240"/>
        <w:rPr>
          <w:lang w:val="el" w:eastAsia="el"/>
        </w:rPr>
      </w:pPr>
      <w:r>
        <w:rPr>
          <w:lang w:val="el" w:eastAsia="el"/>
        </w:rPr>
        <w:t>(ιε) πληροφορίες, οι οποίες δεν παρουσιάζονται σε άλλο σημείο των οικονομικών καταστάσεων, αλλά που είναι σημαντικές για την κατανόηση οποιωνδήποτε εξ’ αυτών.</w:t>
      </w:r>
    </w:p>
    <w:p>
      <w:pPr>
        <w:spacing w:before="240" w:after="240"/>
        <w:rPr>
          <w:lang w:val="el" w:eastAsia="el"/>
        </w:rPr>
      </w:pPr>
      <w:r>
        <w:rPr>
          <w:lang w:val="el" w:eastAsia="el"/>
        </w:rPr>
        <w:t>(ιστ) πληροφορίες για τις παραδοχές που αφορούν στο μέλλον και σε άλλες κύριες πηγές αβεβαιότητας των εκτιμήσεων, που παρουσιάζουν σημαντικό κίνδυνο να προκαλέσουν σημαντικές προσαρμογές στις λογιστικές αξίες των περιουσιακών στοιχείων και των υποχρεώσεων, εντός του επόμενου οικονομικού έτους. Σχετικά με τις παραδοχές, στο Προσάρτημα γνωστοποιούνται:</w:t>
      </w:r>
    </w:p>
    <w:p>
      <w:pPr>
        <w:spacing w:before="240" w:after="240"/>
        <w:rPr>
          <w:lang w:val="el" w:eastAsia="el"/>
        </w:rPr>
      </w:pPr>
      <w:r>
        <w:rPr>
          <w:lang w:val="el" w:eastAsia="el"/>
        </w:rPr>
        <w:t>(i) Το είδος της παραδοχής ή άλλη αβεβαιότητα των εκτιμήσεων,</w:t>
      </w:r>
    </w:p>
    <w:p>
      <w:pPr>
        <w:spacing w:before="240" w:after="240"/>
        <w:rPr>
          <w:lang w:val="el" w:eastAsia="el"/>
        </w:rPr>
      </w:pPr>
      <w:r>
        <w:rPr>
          <w:lang w:val="el" w:eastAsia="el"/>
        </w:rPr>
        <w:t>(ii) Η ευαισθησία των λογιστικών αξιών στις μεθόδους, τις παραδοχές και τις εκτιμήσεις που διέπουν τον υπολογισμό τους, συμπεριλαμβανομένων των αιτιών της ευαισθησίας,</w:t>
      </w:r>
    </w:p>
    <w:p>
      <w:pPr>
        <w:spacing w:before="240" w:after="240"/>
        <w:rPr>
          <w:lang w:val="el" w:eastAsia="el"/>
        </w:rPr>
      </w:pPr>
      <w:r>
        <w:rPr>
          <w:lang w:val="el" w:eastAsia="el"/>
        </w:rPr>
        <w:t>(iii) Η αναμενόμενη επίλυση μιας αβεβαιότητας και το φάσμα των λογικά πιθανών εκβάσεων εντός του επόμενου οικονομικού έτους σχετικά με τις λογιστικές αξίες των επηρεαζόμενων περιουσιακών στοιχείων και υποχρεώσεων, και</w:t>
      </w:r>
    </w:p>
    <w:p>
      <w:pPr>
        <w:spacing w:before="240" w:after="240"/>
        <w:rPr>
          <w:lang w:val="el" w:eastAsia="el"/>
        </w:rPr>
      </w:pPr>
      <w:r>
        <w:rPr>
          <w:lang w:val="el" w:eastAsia="el"/>
        </w:rPr>
        <w:t>(iv) Μία επεξήγηση των μεταβολών σε προηγούμενες παραδοχές σχετικά με τα περιουσιακά εκείνα στοιχεία και τις υποχρεώσεις, αν η αβεβαιότητα παραμένει.</w:t>
      </w:r>
    </w:p>
    <w:p>
      <w:pPr>
        <w:spacing w:before="240" w:after="240"/>
        <w:rPr>
          <w:lang w:val="el" w:eastAsia="el"/>
        </w:rPr>
      </w:pPr>
      <w:r>
        <w:rPr>
          <w:lang w:val="el" w:eastAsia="el"/>
        </w:rPr>
        <w:t>(ιζ) ανάλυση, αναφορικά με συμμετοχές της Κεντρικής Διοίκησης στο κεφάλαιο άλλων επιχειρήσεων, η οποία περιλαμβάνει την επωνυμία και την έδρα της κάθε επιχείρησης, το ποσοστό συμμετοχής στο κεφάλαιό της, το σύνολο των ιδίων κεφαλαίων της και το συνολικό αποτέλεσμα της τελευταίας χρήσης για την οποία καταρτίστηκαν χρηματοοικονομικές καταστάσεις της.</w:t>
      </w:r>
    </w:p>
    <w:p>
      <w:pPr>
        <w:spacing w:before="240" w:after="240"/>
        <w:rPr>
          <w:lang w:val="el" w:eastAsia="el"/>
        </w:rPr>
      </w:pPr>
      <w:r>
        <w:rPr>
          <w:lang w:val="el" w:eastAsia="el"/>
        </w:rPr>
        <w:t>(ιη) οποιεσδήποτε άλλες πληροφορίες που θα καθοριστούν με ειδικές διατάξεις της νομοθεσίας ή που κρίνο- νται αναγκαίες για να παρουσιάζεται μία πιστή εικόνα της περιουσίας, της χρηματοοικονομικής κατάστασης και των αποτελεσμάτων της Κεντρικής Διοίκησης, όταν αυτό δεν επιτυγχάνεται με όσα αναφέρονται στις προηγούμενες παραγράφους.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Υποχρεωτική εφαρμογή-Μεταβατικές διατάξεις</w:t>
      </w:r>
    </w:p>
    <w:p>
      <w:pPr>
        <w:pStyle w:val="MainText"/>
        <w:spacing w:before="120" w:after="0"/>
        <w:rPr>
          <w:lang w:val="el" w:eastAsia="el"/>
        </w:rPr>
      </w:pPr>
      <w:r>
        <w:rPr>
          <w:b/>
          <w:bCs/>
          <w:lang w:val="el" w:eastAsia="el"/>
        </w:rPr>
        <w:t>1.</w:t>
      </w:r>
      <w:r>
        <w:rPr>
          <w:lang w:val="el" w:eastAsia="el"/>
        </w:rPr>
        <w:t xml:space="preserve"> Η Διπλογραφική Λογιστική Τροποποιημένης Ταμειακής Βάσης του άρθρου 1 του παρόντος, εφαρμόζεται από την Κεντρική Διοίκηση υποχρεωτικά από της 1ης Ιανουαρίου 2011.</w:t>
      </w:r>
    </w:p>
    <w:p>
      <w:pPr>
        <w:pStyle w:val="MainText"/>
        <w:spacing w:before="120" w:after="0"/>
        <w:rPr>
          <w:lang w:val="el" w:eastAsia="el"/>
        </w:rPr>
      </w:pPr>
      <w:r>
        <w:rPr>
          <w:b/>
          <w:bCs/>
          <w:lang w:val="el" w:eastAsia="el"/>
        </w:rPr>
        <w:t>2.</w:t>
      </w:r>
      <w:r>
        <w:rPr>
          <w:lang w:val="el" w:eastAsia="el"/>
        </w:rPr>
        <w:t xml:space="preserve"> Η ημερομηνία έναρξης ισχύος των παραγράφων 9.1.5, 9.1.6, 9.3.5.2, 9.3.5.3, 9.3.5.4, 9.3.6.2(α), 9.3.6.4(β), 9.5.9.2, 9.5.11 του άρθρου 1 του παρόντος Π.Δ. καθορίζεται με απόφαση του Υπουργού Οικονομικών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Ο Υπουργός Οικονομικών παρέχει οδηγίες για την εφαρμογή του λογιστικού σχεδίου.</w:t>
      </w:r>
    </w:p>
    <w:p>
      <w:pPr>
        <w:pStyle w:val="MainText"/>
        <w:spacing w:before="120" w:after="0"/>
        <w:rPr>
          <w:lang w:val="el" w:eastAsia="el"/>
        </w:rPr>
      </w:pPr>
      <w:r>
        <w:rPr>
          <w:b/>
          <w:bCs/>
          <w:lang w:val="el" w:eastAsia="el"/>
        </w:rPr>
        <w:t>4.</w:t>
      </w:r>
      <w:r>
        <w:rPr>
          <w:lang w:val="el" w:eastAsia="el"/>
        </w:rPr>
        <w:t xml:space="preserve"> Οι διατάξεις του παρόντος διατάγματος αφορούν στην ετήσια δημοσίευση των οικονομικών καταστάσεων της Κεντρικής Διοίκησης στο τέλος κάθε έτους. Σε περίπτωση περιοδικής δημοσίευσης των οικονομικών καταστάσεων της Κεντρικής Διοίκησης, οι ανωτέρω διατάξεις εφαρμόζονται αντίστοιχα.</w:t>
      </w:r>
    </w:p>
    <w:p>
      <w:pPr>
        <w:pStyle w:val="MainText"/>
        <w:spacing w:before="120" w:after="0"/>
        <w:rPr>
          <w:lang w:val="el" w:eastAsia="el"/>
        </w:rPr>
      </w:pPr>
      <w:r>
        <w:rPr>
          <w:b/>
          <w:bCs/>
          <w:lang w:val="el" w:eastAsia="el"/>
        </w:rPr>
        <w:t>5.</w:t>
      </w:r>
      <w:r>
        <w:rPr>
          <w:lang w:val="el" w:eastAsia="el"/>
        </w:rPr>
        <w:t xml:space="preserve"> Στον Υπουργό Οικονομικών αναθέτουμε τη δημοσίευση και εκτέλεση του παρόντος διατάγματος.</w:t>
      </w:r>
    </w:p>
    <w:p>
      <w:pPr>
        <w:spacing w:before="240" w:after="240"/>
        <w:rPr>
          <w:lang w:val="el" w:eastAsia="el"/>
        </w:rPr>
      </w:pPr>
      <w:r>
        <w:rPr>
          <w:lang w:val="el" w:eastAsia="el"/>
        </w:rPr>
        <w:t>Αθήνα, 22 Φεβρουαρίου 2011</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ΥΦΥΠΟΥΡΓΟΣ ΟΙΚΟΝΟΜΙΚΩΝ</w:t>
      </w:r>
    </w:p>
    <w:p>
      <w:pPr>
        <w:spacing w:before="240" w:after="240"/>
        <w:rPr>
          <w:lang w:val="el" w:eastAsia="el"/>
        </w:rPr>
      </w:pPr>
      <w:r>
        <w:rPr>
          <w:b/>
          <w:bCs/>
          <w:lang w:val="el" w:eastAsia="el"/>
        </w:rPr>
        <w:t>ΦΙΛΙΠΠΟΣ ΣΑΧΙΝΙΔΗΣ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1455"/>
        <w:gridCol w:w="3578"/>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0ΕΣΣΑΑΟΝΙΚΗ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Πεδιαδος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ΜΥΤΙΑΗΝΗ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ΠΩΑΗΣΗΣ ΦΥΑΑΩΝ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xml:space="preserve">• </w:t>
      </w:r>
      <w:r>
        <w:rPr>
          <w:b/>
          <w:bCs/>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xml:space="preserve">• </w:t>
      </w:r>
      <w:r>
        <w:rPr>
          <w:b/>
          <w:bCs/>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καταχωρίζονται σε όλα τα τεύχη της Εφημερίδαςτης Κυβερνήσεως πλην εκείνων που καταχωρούνται στο τεύχος Α.Ε.-Ε.Π.Ε. 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u w:val="single"/>
          <w:lang w:val="el" w:eastAsia="el"/>
        </w:rPr>
        <w:t xml:space="preserve">ΗΛΕΚΤΡΟΝΙΚΗ ΔΙΕΥΘΥΝΣΗ: </w:t>
      </w:r>
      <w:hyperlink r:id="rId5" w:history="1">
        <w:r>
          <w:rPr>
            <w:rStyle w:val="Hyperlink"/>
            <w:color w:val="0000EE"/>
            <w:u w:color="0000EE"/>
            <w:lang w:val="el" w:eastAsia="el"/>
          </w:rPr>
          <w:t>http://www.et.gr</w:t>
        </w:r>
      </w:hyperlink>
      <w:r>
        <w:rPr>
          <w:u w:val="single"/>
          <w:lang w:val="el" w:eastAsia="el"/>
        </w:rPr>
        <w:t xml:space="preserve"> – e-mail: </w:t>
      </w:r>
      <w:hyperlink r:id="rId6"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