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ΕΦΗΜΕΡΙ∆ΑΤΗΣ ΚΥΒΕΡΝΗΣΕΩΣ</w:t>
      </w:r>
    </w:p>
    <w:p>
      <w:pPr>
        <w:spacing w:before="240" w:after="240"/>
        <w:rPr>
          <w:lang w:val="el" w:eastAsia="el"/>
        </w:rPr>
      </w:pPr>
      <w:r>
        <w:rPr>
          <w:b/>
          <w:bCs/>
          <w:lang w:val="el" w:eastAsia="el"/>
        </w:rPr>
        <w:t>ΤΗΣ ΕΛΛΗΝΙΚΗΣ ∆ΗΜΟΚΡΑΤΙΑΣ</w:t>
      </w:r>
    </w:p>
    <w:p>
      <w:pPr>
        <w:spacing w:before="240" w:after="240"/>
        <w:rPr>
          <w:lang w:val="el" w:eastAsia="el"/>
        </w:rPr>
      </w:pPr>
      <w:r>
        <w:rPr>
          <w:lang w:val="el" w:eastAsia="el"/>
        </w:rPr>
        <w:t>29 Αυγούστου 2018</w:t>
      </w:r>
    </w:p>
    <w:p>
      <w:pPr>
        <w:spacing w:before="240" w:after="240"/>
        <w:rPr>
          <w:lang w:val="el" w:eastAsia="el"/>
        </w:rPr>
      </w:pPr>
      <w:r>
        <w:rPr>
          <w:b/>
          <w:bCs/>
          <w:lang w:val="el" w:eastAsia="el"/>
        </w:rPr>
        <w:t>ΤΕΥΧΟΣ ΠΡΩΤΟ</w:t>
      </w:r>
    </w:p>
    <w:p>
      <w:pPr>
        <w:spacing w:before="240" w:after="240"/>
        <w:rPr>
          <w:lang w:val="el" w:eastAsia="el"/>
        </w:rPr>
      </w:pPr>
      <w:r>
        <w:rPr>
          <w:lang w:val="el" w:eastAsia="el"/>
        </w:rPr>
        <w:t xml:space="preserve">Αρ. Φύλλου </w:t>
      </w:r>
      <w:r>
        <w:rPr>
          <w:b/>
          <w:bCs/>
          <w:lang w:val="el" w:eastAsia="el"/>
        </w:rPr>
        <w:t>160</w:t>
      </w:r>
    </w:p>
    <w:p>
      <w:pPr>
        <w:spacing w:before="240" w:after="240"/>
        <w:rPr>
          <w:lang w:val="el" w:eastAsia="el"/>
        </w:rPr>
      </w:pPr>
      <w:r>
        <w:rPr>
          <w:b/>
          <w:bCs/>
          <w:lang w:val="el" w:eastAsia="el"/>
        </w:rPr>
        <w:t>ΠΕΡΙΕΧΟΜΕΝΑ</w:t>
      </w:r>
    </w:p>
    <w:p>
      <w:pPr>
        <w:spacing w:before="240" w:after="240"/>
        <w:rPr>
          <w:lang w:val="el" w:eastAsia="el"/>
        </w:rPr>
      </w:pPr>
      <w:r>
        <w:rPr>
          <w:b/>
          <w:bCs/>
          <w:lang w:val="el" w:eastAsia="el"/>
        </w:rPr>
        <w:t>ΠΡΟΕΔΡΙΚΑ ΔΙΑΤΑΓΜΑΤΑ</w:t>
      </w:r>
    </w:p>
    <w:p>
      <w:pPr>
        <w:spacing w:before="240" w:after="240"/>
        <w:rPr>
          <w:lang w:val="el" w:eastAsia="el"/>
        </w:rPr>
      </w:pPr>
      <w:r>
        <w:rPr>
          <w:lang w:val="el" w:eastAsia="el"/>
        </w:rPr>
        <w:t xml:space="preserve">1 </w:t>
      </w:r>
      <w:r>
        <w:rPr>
          <w:b/>
          <w:bCs/>
          <w:lang w:val="el" w:eastAsia="el"/>
        </w:rPr>
        <w:t xml:space="preserve">87. </w:t>
      </w:r>
      <w:r>
        <w:rPr>
          <w:lang w:val="el" w:eastAsia="el"/>
        </w:rPr>
        <w:t>Αποδοχή παραίτησης Υπουργών, Αναπληρωτών Υπουργών και Υφυπουργών.</w:t>
      </w:r>
    </w:p>
    <w:p>
      <w:pPr>
        <w:spacing w:before="240" w:after="240"/>
        <w:rPr>
          <w:lang w:val="el" w:eastAsia="el"/>
        </w:rPr>
      </w:pPr>
      <w:r>
        <w:rPr>
          <w:lang w:val="el" w:eastAsia="el"/>
        </w:rPr>
        <w:t xml:space="preserve">2 </w:t>
      </w:r>
      <w:r>
        <w:rPr>
          <w:b/>
          <w:bCs/>
          <w:lang w:val="el" w:eastAsia="el"/>
        </w:rPr>
        <w:t xml:space="preserve">88. </w:t>
      </w:r>
      <w:r>
        <w:rPr>
          <w:lang w:val="el" w:eastAsia="el"/>
        </w:rPr>
        <w:t>Διορισμός Υπουργών, Αναπληρωτών Υπουργών και Υφυπουργών.</w:t>
      </w:r>
    </w:p>
    <w:p>
      <w:pPr>
        <w:spacing w:before="240" w:after="240"/>
        <w:rPr>
          <w:lang w:val="el" w:eastAsia="el"/>
        </w:rPr>
      </w:pPr>
      <w:r>
        <w:rPr>
          <w:b/>
          <w:bCs/>
          <w:lang w:val="el" w:eastAsia="el"/>
        </w:rPr>
        <w:t>ΠΡΟΕΔΡΙΚΑ ΔΙΑΤΑΓΜΑΤΑ</w:t>
      </w:r>
    </w:p>
    <w:p>
      <w:pPr>
        <w:spacing w:before="240" w:after="240"/>
        <w:rPr>
          <w:lang w:val="el" w:eastAsia="el"/>
        </w:rPr>
      </w:pPr>
      <w:r>
        <w:rPr>
          <w:b/>
          <w:bCs/>
          <w:u w:val="single"/>
          <w:lang w:val="el" w:eastAsia="el"/>
        </w:rPr>
        <w:t>ΠΡΟΕΔΡΙΚΟ ΔΙΑΤΑΓ</w:t>
      </w:r>
      <w:r>
        <w:rPr>
          <w:b/>
          <w:bCs/>
          <w:lang w:val="el" w:eastAsia="el"/>
        </w:rPr>
        <w:t xml:space="preserve">ΜΑ ΥΠ’ ΑΡΙΘΜ. 87 </w:t>
      </w:r>
      <w:r>
        <w:rPr>
          <w:lang w:val="el" w:eastAsia="el"/>
        </w:rPr>
        <w:t>(1)</w:t>
      </w:r>
    </w:p>
    <w:p>
      <w:pPr>
        <w:spacing w:before="240" w:after="240"/>
        <w:rPr>
          <w:lang w:val="el" w:eastAsia="el"/>
        </w:rPr>
      </w:pPr>
      <w:r>
        <w:rPr>
          <w:b/>
          <w:bCs/>
          <w:lang w:val="el" w:eastAsia="el"/>
        </w:rPr>
        <w:t>Αποδοχή παραίτησης Υπουργών, Αναπληρωτών Υπουργών και Υφυπουργών.</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w:t>
      </w:r>
    </w:p>
    <w:p>
      <w:pPr>
        <w:pStyle w:val="StructureList1"/>
        <w:spacing w:before="120" w:after="0"/>
        <w:rPr>
          <w:lang w:val="el" w:eastAsia="el"/>
        </w:rPr>
      </w:pPr>
      <w:r>
        <w:rPr>
          <w:lang w:val="el" w:eastAsia="el"/>
        </w:rPr>
        <w:t>α)</w:t>
      </w:r>
      <w:r>
        <w:rPr>
          <w:lang w:val="en" w:eastAsia="en"/>
        </w:rPr>
        <w:tab/>
      </w:r>
      <w:r>
        <w:rPr>
          <w:lang w:val="el" w:eastAsia="el"/>
        </w:rPr>
        <w:t>37 παρ. 1 του Συντάγματος,</w:t>
      </w:r>
    </w:p>
    <w:p>
      <w:pPr>
        <w:pStyle w:val="StructureList1"/>
        <w:spacing w:before="120" w:after="0"/>
        <w:rPr>
          <w:lang w:val="el" w:eastAsia="el"/>
        </w:rPr>
      </w:pPr>
      <w:r>
        <w:rPr>
          <w:lang w:val="el" w:eastAsia="el"/>
        </w:rPr>
        <w:t>β)</w:t>
      </w:r>
      <w:r>
        <w:rPr>
          <w:lang w:val="en" w:eastAsia="en"/>
        </w:rPr>
        <w:tab/>
      </w:r>
      <w:r>
        <w:rPr>
          <w:lang w:val="el" w:eastAsia="el"/>
        </w:rPr>
        <w:t>39 παρ. 1 του Κώδικα Νομοθεσίας για την Κυβέρνηση και τα κυβερνητικά όργανα (π.δ. 63/2005, Α' 98).</w:t>
      </w:r>
    </w:p>
    <w:p>
      <w:pPr>
        <w:spacing w:before="240" w:after="240"/>
        <w:rPr>
          <w:lang w:val="el" w:eastAsia="el"/>
        </w:rPr>
      </w:pPr>
      <w:r>
        <w:rPr>
          <w:lang w:val="el" w:eastAsia="el"/>
        </w:rPr>
        <w:t>2. Τις παραιτήσεις που υπέβαλαν οι Παναγιώτης Σκουρλέτης του Βασιλείου από τη θέση του Υπουργού Εσωτερικών, Χαράλαμπος - Σταύρος Κοντονής του Νικολάου από τη θέση του Υπουργού Δικαιοσύνης, Διαφάνειας και Ανθρωπίνων Δικαιωμάτων, Όλγα Γεροβασίλη του Βασιλείου από τη θέση της Υπουργού Διοικητικής Ανασυγκρότησης, Λυδία Κονιόρδου του Εμμανουήλ από τη θέση της Υπουργού Πολιτισμού και Αθλητισμού, Παναγιώτης Κουρουμπλής του Ελευθερίου από τη θέση του Υπουργού Ναυτιλίας και Νησιωτικής Πολιτικής, Ευάγγελος Αποστόλου του Δημητρίου από τη θέση του Υπουργού Αγροτικής Ανάπτυξης και Τροφίμων, Αλέξανδρος Χαρίτσης του Βύρωνα από τη θέση του Αναπληρωτή Υπουργού Οικονομίας και Ανάπτυξης, Φώτιος - Φανούριος Κουβέλης του Ευαγγέλου από τη θέση του Αναπληρωτή Υπουργού Εθνικής Άμυνας, Ιωάννης Τσιρώνης του Γεωργίου από τη θέση του Αναπληρωτή Υπουργού Αγροτικής Ανάπτυξης και Τροφίμων, Μαρία Κόλλια - Τσαρουχά του Ευστρατίου από τη θέση της Υφυπουργού Εσωτερικών, Αστέριος Πιτσιόρλας του Αριστείδη από τη θέση του Υφυπουργού Οικονομίας και Ανάπτυξης, Δημήτριος Μπαξεβανάκης του Σόλωνα από τη θέση του Υφυπουργού Παιδείας, Έρευνας και Θρησκευμάτων, Ιωάννης Αμανατίδης του Γεωργίου από τη θέση του Υφυπουργού Εξωτερικών, Ιωάννης Μπα- λάφας του Περικλή από τη θέση του Υφυπουργού Με- ταναστευτικής Πολιτικής, Νεκτάριος Σαντορινιός του Κωνσταντίνου από τη θέση του Υφυπουργού Ναυτιλίας και Νησιωτικής Πολιτικής.</w:t>
      </w:r>
    </w:p>
    <w:p>
      <w:pPr>
        <w:spacing w:before="240" w:after="240"/>
        <w:rPr>
          <w:lang w:val="el" w:eastAsia="el"/>
        </w:rPr>
      </w:pPr>
      <w:r>
        <w:rPr>
          <w:lang w:val="el" w:eastAsia="el"/>
        </w:rPr>
        <w:t>3. Την πρόταση του Πρωθυπουργού, αποφασίζουμε: Αποδεχόμαστε τις παραιτήσεις που υπέβαλαν οι:</w:t>
      </w:r>
    </w:p>
    <w:p>
      <w:pPr>
        <w:spacing w:before="240" w:after="240"/>
        <w:rPr>
          <w:lang w:val="el" w:eastAsia="el"/>
        </w:rPr>
      </w:pPr>
      <w:r>
        <w:rPr>
          <w:lang w:val="el" w:eastAsia="el"/>
        </w:rPr>
        <w:t>1. Παναγιώτης Σκουρλέτης του Βασιλείου από τη θέση του Υπουργού Εσωτερικών,</w:t>
      </w:r>
    </w:p>
    <w:p>
      <w:pPr>
        <w:spacing w:before="240" w:after="240"/>
        <w:rPr>
          <w:lang w:val="el" w:eastAsia="el"/>
        </w:rPr>
      </w:pPr>
      <w:r>
        <w:rPr>
          <w:lang w:val="el" w:eastAsia="el"/>
        </w:rPr>
        <w:t>2. Χαράλαμπος - Σταύρος Κοντονής του Νικολάου από τη θέση του Υπουργού Δικαιοσύνης, Διαφάνειας και Ανθρωπίνων Δικαιωμάτων,</w:t>
      </w:r>
    </w:p>
    <w:p>
      <w:pPr>
        <w:spacing w:before="240" w:after="240"/>
        <w:rPr>
          <w:lang w:val="el" w:eastAsia="el"/>
        </w:rPr>
      </w:pPr>
      <w:r>
        <w:rPr>
          <w:lang w:val="el" w:eastAsia="el"/>
        </w:rPr>
        <w:t>3. Όλγα Γεροβασίλη του Βασιλείου από τη θέση της Υπουργού Διοικητικής Ανασυγκρότησης,</w:t>
      </w:r>
    </w:p>
    <w:p>
      <w:pPr>
        <w:spacing w:before="240" w:after="240"/>
        <w:rPr>
          <w:lang w:val="el" w:eastAsia="el"/>
        </w:rPr>
      </w:pPr>
      <w:r>
        <w:rPr>
          <w:lang w:val="el" w:eastAsia="el"/>
        </w:rPr>
        <w:t>4. Λυδία Κονιόρδου του Εμμανουήλ από τη θέση της Υπουργού Πολιτισμού και Αθλητισμού,</w:t>
      </w:r>
    </w:p>
    <w:p>
      <w:pPr>
        <w:spacing w:before="240" w:after="240"/>
        <w:rPr>
          <w:lang w:val="el" w:eastAsia="el"/>
        </w:rPr>
      </w:pPr>
      <w:r>
        <w:rPr>
          <w:lang w:val="el" w:eastAsia="el"/>
        </w:rPr>
        <w:t>5. Παναγιώτης Κουρουμπλής του Ελευθερίου από τη θέση του Υπουργού Ναυτιλίας και Νησιωτικής Πολιτικής,</w:t>
      </w:r>
    </w:p>
    <w:p>
      <w:pPr>
        <w:spacing w:before="240" w:after="240"/>
        <w:rPr>
          <w:lang w:val="el" w:eastAsia="el"/>
        </w:rPr>
      </w:pPr>
      <w:r>
        <w:rPr>
          <w:lang w:val="el" w:eastAsia="el"/>
        </w:rPr>
        <w:t>6. Ευάγγελος Αποστόλου του Δημητρίου από τη θέση του Υπουργού Αγροτικής Ανάπτυξης και Τροφίμων,</w:t>
      </w:r>
    </w:p>
    <w:p>
      <w:pPr>
        <w:spacing w:before="240" w:after="240"/>
        <w:rPr>
          <w:lang w:val="el" w:eastAsia="el"/>
        </w:rPr>
      </w:pPr>
      <w:r>
        <w:rPr>
          <w:lang w:val="el" w:eastAsia="el"/>
        </w:rPr>
        <w:t>7. Αλέξανδρος Χαρίτσης του Βύρωνα από τη θέση του Αναπληρωτή Υπουργού Οικονομίας και, Ανάπτυξης,</w:t>
      </w:r>
    </w:p>
    <w:p>
      <w:pPr>
        <w:spacing w:before="240" w:after="240"/>
        <w:rPr>
          <w:lang w:val="el" w:eastAsia="el"/>
        </w:rPr>
      </w:pPr>
      <w:r>
        <w:rPr>
          <w:lang w:val="el" w:eastAsia="el"/>
        </w:rPr>
        <w:t>8. Φώτιος - Φανούριος Κουβέλης του Ευαγγέλου από τη θέση του Αναπληρωτή Υπουργού Εθνικής Άμυνας,</w:t>
      </w:r>
    </w:p>
    <w:p>
      <w:pPr>
        <w:spacing w:before="240" w:after="240"/>
        <w:rPr>
          <w:lang w:val="el" w:eastAsia="el"/>
        </w:rPr>
      </w:pPr>
      <w:r>
        <w:rPr>
          <w:lang w:val="el" w:eastAsia="el"/>
        </w:rPr>
        <w:t>9. Ιωάννης Τσιρώνης του Γεωργίου από τη θέση του Αναπληρωτή Υπουργού Αγροτικής Ανάπτυξης και Τροφίμων,</w:t>
      </w:r>
    </w:p>
    <w:p>
      <w:pPr>
        <w:spacing w:before="240" w:after="240"/>
        <w:rPr>
          <w:lang w:val="el" w:eastAsia="el"/>
        </w:rPr>
      </w:pPr>
      <w:r>
        <w:rPr>
          <w:lang w:val="el" w:eastAsia="el"/>
        </w:rPr>
        <w:t>10. Μαρία Κάλλια - Τσαρουχά του Ευστρατίου από τη θέση της Υφυπουργού Εσωτερικών,</w:t>
      </w:r>
    </w:p>
    <w:p>
      <w:pPr>
        <w:spacing w:before="240" w:after="240"/>
        <w:rPr>
          <w:lang w:val="el" w:eastAsia="el"/>
        </w:rPr>
      </w:pPr>
      <w:r>
        <w:rPr>
          <w:lang w:val="el" w:eastAsia="el"/>
        </w:rPr>
        <w:t>11. Αστέριος Πιτσιόρλας του Αριστείδη από τη θέση του Υφυπουργού Οικονομίας και Ανάπτυξης,</w:t>
      </w:r>
    </w:p>
    <w:p>
      <w:pPr>
        <w:spacing w:before="240" w:after="240"/>
        <w:rPr>
          <w:lang w:val="el" w:eastAsia="el"/>
        </w:rPr>
      </w:pPr>
      <w:r>
        <w:rPr>
          <w:lang w:val="el" w:eastAsia="el"/>
        </w:rPr>
        <w:t>12. Δημήτριος Μπαξεβανάκης του Σόλωνα από τη θέση του Υφυπουργού Παιδείας, Έρευνας και Θρησκευμάτων,</w:t>
      </w:r>
    </w:p>
    <w:p>
      <w:pPr>
        <w:spacing w:before="240" w:after="240"/>
        <w:rPr>
          <w:lang w:val="el" w:eastAsia="el"/>
        </w:rPr>
      </w:pPr>
      <w:r>
        <w:rPr>
          <w:lang w:val="el" w:eastAsia="el"/>
        </w:rPr>
        <w:t>13. Ιωάννης Αμανατίδης του Γεωργίου από τη θέση του Υφυπουργού Εξωτερικών,</w:t>
      </w:r>
    </w:p>
    <w:p>
      <w:pPr>
        <w:spacing w:before="240" w:after="240"/>
        <w:rPr>
          <w:lang w:val="el" w:eastAsia="el"/>
        </w:rPr>
      </w:pPr>
      <w:r>
        <w:rPr>
          <w:lang w:val="el" w:eastAsia="el"/>
        </w:rPr>
        <w:t>14. Ιωάννης Μπαλάφας του Περικλή από τη θέση του Υφυπουργού Μεταναστευτικής Πολιτικής,</w:t>
      </w:r>
    </w:p>
    <w:p>
      <w:pPr>
        <w:spacing w:before="240" w:after="240"/>
        <w:rPr>
          <w:lang w:val="el" w:eastAsia="el"/>
        </w:rPr>
      </w:pPr>
      <w:r>
        <w:rPr>
          <w:lang w:val="el" w:eastAsia="el"/>
        </w:rPr>
        <w:t>15. Νεκτάριος Σαντορινιός του Κωνσταντίνου από τη θέση του Υφυπουργού Ναυτιλίας και Νησιωτικής Πολιτικής και τους απαλλάσσουμε από τα καθήκοντά τους.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29 Αυγούστου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ΑΛΕΞΙΟΣ Π. ΤΣΙΠΡΑΣ</w:t>
      </w:r>
    </w:p>
    <w:p>
      <w:pPr>
        <w:spacing w:before="240" w:after="240"/>
        <w:rPr>
          <w:lang w:val="el" w:eastAsia="el"/>
        </w:rPr>
      </w:pPr>
      <w:r>
        <w:rPr>
          <w:b/>
          <w:bCs/>
          <w:lang w:val="el" w:eastAsia="el"/>
        </w:rPr>
        <w:t>Ι</w:t>
      </w:r>
    </w:p>
    <w:p>
      <w:pPr>
        <w:spacing w:before="240" w:after="240"/>
        <w:rPr>
          <w:lang w:val="el" w:eastAsia="el"/>
        </w:rPr>
      </w:pPr>
      <w:r>
        <w:rPr>
          <w:b/>
          <w:bCs/>
          <w:u w:val="single"/>
          <w:lang w:val="el" w:eastAsia="el"/>
        </w:rPr>
        <w:t>ΠΡΟΕΔΡΙΚΟ ΔΙΑΤΑΓ</w:t>
      </w:r>
      <w:r>
        <w:rPr>
          <w:b/>
          <w:bCs/>
          <w:lang w:val="el" w:eastAsia="el"/>
        </w:rPr>
        <w:t xml:space="preserve">ΜΑ ΥΠ’ ΑΡΙΘΜ.88 </w:t>
      </w:r>
      <w:r>
        <w:rPr>
          <w:lang w:val="el" w:eastAsia="el"/>
        </w:rPr>
        <w:t>(2)</w:t>
      </w:r>
    </w:p>
    <w:p>
      <w:pPr>
        <w:spacing w:before="240" w:after="240"/>
        <w:rPr>
          <w:lang w:val="el" w:eastAsia="el"/>
        </w:rPr>
      </w:pPr>
      <w:r>
        <w:rPr>
          <w:b/>
          <w:bCs/>
          <w:lang w:val="el" w:eastAsia="el"/>
        </w:rPr>
        <w:t>Διορισμός Υπουργών, Αναπληρωτών Υπουργών και Υφυπουργών.</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των άρθρων 37 παρ. 1 και 81 του Συντάγματος.</w:t>
      </w:r>
    </w:p>
    <w:p>
      <w:pPr>
        <w:spacing w:before="240" w:after="240"/>
        <w:rPr>
          <w:lang w:val="el" w:eastAsia="el"/>
        </w:rPr>
      </w:pPr>
      <w:r>
        <w:rPr>
          <w:lang w:val="el" w:eastAsia="el"/>
        </w:rPr>
        <w:t>2. Τις διατάξεις των άρθρων 39 και 47 του Κώδικα Νομοθεσίας για την Κυβέρνηση και τα Κυβερνητικά όργανα (π.δ. 63/2005, Α' 98).</w:t>
      </w:r>
    </w:p>
    <w:p>
      <w:pPr>
        <w:spacing w:before="240" w:after="240"/>
        <w:rPr>
          <w:lang w:val="el" w:eastAsia="el"/>
        </w:rPr>
      </w:pPr>
      <w:r>
        <w:rPr>
          <w:lang w:val="el" w:eastAsia="el"/>
        </w:rPr>
        <w:t>3. Την πρόταση του Πρωθυπουργού, αποφασίζουμε: Διορίζουμε τους:</w:t>
      </w:r>
    </w:p>
    <w:p>
      <w:pPr>
        <w:spacing w:before="240" w:after="240"/>
        <w:rPr>
          <w:lang w:val="el" w:eastAsia="el"/>
        </w:rPr>
      </w:pPr>
      <w:r>
        <w:rPr>
          <w:lang w:val="el" w:eastAsia="el"/>
        </w:rPr>
        <w:t>1. Αλέξανδρο Χαρίτση του Βύρωνα στη θέση του Υπουργού Εσωτερικών,</w:t>
      </w:r>
    </w:p>
    <w:p>
      <w:pPr>
        <w:spacing w:before="240" w:after="240"/>
        <w:rPr>
          <w:lang w:val="el" w:eastAsia="el"/>
        </w:rPr>
      </w:pPr>
      <w:r>
        <w:rPr>
          <w:lang w:val="el" w:eastAsia="el"/>
        </w:rPr>
        <w:t>2. Όλγα Γεροβασίλη του Βασιλείου στη θέση της Υπουργού Προστασίας του Πολίτη,</w:t>
      </w:r>
    </w:p>
    <w:p>
      <w:pPr>
        <w:spacing w:before="240" w:after="240"/>
        <w:rPr>
          <w:lang w:val="el" w:eastAsia="el"/>
        </w:rPr>
      </w:pPr>
      <w:r>
        <w:rPr>
          <w:lang w:val="el" w:eastAsia="el"/>
        </w:rPr>
        <w:t>3. Μιχαήλ Καλογήρου του Ηλία στη θέση του Υπουργού Δικαιοσύνης, Διαφάνειας και Ανθρωπίνων Δικαιωμάτων,</w:t>
      </w:r>
    </w:p>
    <w:p>
      <w:pPr>
        <w:spacing w:before="240" w:after="240"/>
        <w:rPr>
          <w:lang w:val="el" w:eastAsia="el"/>
        </w:rPr>
      </w:pPr>
      <w:r>
        <w:rPr>
          <w:lang w:val="el" w:eastAsia="el"/>
        </w:rPr>
        <w:t>4. Μαρία - Ελίζα Ξενογιαννακοπούλου του Διονυσίου στη θέση της Υπουργού Διοικητικής Ανασυγκρότησης,</w:t>
      </w:r>
    </w:p>
    <w:p>
      <w:pPr>
        <w:spacing w:before="240" w:after="240"/>
        <w:rPr>
          <w:lang w:val="el" w:eastAsia="el"/>
        </w:rPr>
      </w:pPr>
      <w:r>
        <w:rPr>
          <w:lang w:val="el" w:eastAsia="el"/>
        </w:rPr>
        <w:t>5. Μυρσίνη Ζορμπά του Παναγιώτη στη θέση της Υπουργού Πολιτισμού και Αθλητισμού,</w:t>
      </w:r>
    </w:p>
    <w:p>
      <w:pPr>
        <w:spacing w:before="240" w:after="240"/>
        <w:rPr>
          <w:lang w:val="el" w:eastAsia="el"/>
        </w:rPr>
      </w:pPr>
      <w:r>
        <w:rPr>
          <w:lang w:val="el" w:eastAsia="el"/>
        </w:rPr>
        <w:t>6. Φώτιο - Φανούριο Κουβέλη του Ευαγγέλου στη θέση του Υπουργού Ναυτιλίας και Νησιωτικής Πολιτικής,</w:t>
      </w:r>
    </w:p>
    <w:p>
      <w:pPr>
        <w:spacing w:before="240" w:after="240"/>
        <w:rPr>
          <w:lang w:val="el" w:eastAsia="el"/>
        </w:rPr>
      </w:pPr>
      <w:r>
        <w:rPr>
          <w:lang w:val="el" w:eastAsia="el"/>
        </w:rPr>
        <w:t>7. Σταύρο Αραχωβίτη του Γεωργίου στη θέση του Υπουργού Αγροτικής Ανάπτυξης και Τροφίμων,</w:t>
      </w:r>
    </w:p>
    <w:p>
      <w:pPr>
        <w:spacing w:before="240" w:after="240"/>
        <w:rPr>
          <w:lang w:val="el" w:eastAsia="el"/>
        </w:rPr>
      </w:pPr>
      <w:r>
        <w:rPr>
          <w:lang w:val="el" w:eastAsia="el"/>
        </w:rPr>
        <w:t>8. Αστέριο Πιτσιόρλα του Αριστείδη στη θέση του Αναπληρωτή Υπουργού Οικονομίας και Ανάπτυξης,</w:t>
      </w:r>
    </w:p>
    <w:p>
      <w:pPr>
        <w:spacing w:before="240" w:after="240"/>
        <w:rPr>
          <w:lang w:val="el" w:eastAsia="el"/>
        </w:rPr>
      </w:pPr>
      <w:r>
        <w:rPr>
          <w:lang w:val="el" w:eastAsia="el"/>
        </w:rPr>
        <w:t>9. Παναγιώτη Ρήγα του Αγησιλάου στη θέση του Αναπληρωτή Υπουργού Εθνικής Άμυνας,</w:t>
      </w:r>
    </w:p>
    <w:p>
      <w:pPr>
        <w:spacing w:before="240" w:after="240"/>
        <w:rPr>
          <w:lang w:val="el" w:eastAsia="el"/>
        </w:rPr>
      </w:pPr>
      <w:r>
        <w:rPr>
          <w:lang w:val="el" w:eastAsia="el"/>
        </w:rPr>
        <w:t>10. Νεκτάριο Σαντορινιό του Κωνσταντίνου στη θέση του Αναπληρωτή Υπουργού Ναυτιλίας και Νησιωτικής Πολιτικής,</w:t>
      </w:r>
    </w:p>
    <w:p>
      <w:pPr>
        <w:spacing w:before="240" w:after="240"/>
        <w:rPr>
          <w:lang w:val="el" w:eastAsia="el"/>
        </w:rPr>
      </w:pPr>
      <w:r>
        <w:rPr>
          <w:lang w:val="el" w:eastAsia="el"/>
        </w:rPr>
        <w:t>11. Μαρίνα Χρυσοβελώνη του Γεωργίου στη θέση της Υφυπουργού Εσωτερικών,</w:t>
      </w:r>
    </w:p>
    <w:p>
      <w:pPr>
        <w:spacing w:before="240" w:after="240"/>
        <w:rPr>
          <w:lang w:val="el" w:eastAsia="el"/>
        </w:rPr>
      </w:pPr>
      <w:r>
        <w:rPr>
          <w:lang w:val="el" w:eastAsia="el"/>
        </w:rPr>
        <w:t>12. Αικατερίνη Νοτοπούλου του Παναγιώτη στη θέση της Υφυπουργού Εσωτερικών,</w:t>
      </w:r>
    </w:p>
    <w:p>
      <w:pPr>
        <w:spacing w:before="240" w:after="240"/>
        <w:rPr>
          <w:lang w:val="el" w:eastAsia="el"/>
        </w:rPr>
      </w:pPr>
      <w:r>
        <w:rPr>
          <w:lang w:val="el" w:eastAsia="el"/>
        </w:rPr>
        <w:t>13. Ευστάθιο Γιαννακίδη του Αλεξάνδρου στη θέση του Υφυπουργού Οικονομίας και Ανάπτυξης,</w:t>
      </w:r>
    </w:p>
    <w:p>
      <w:pPr>
        <w:spacing w:before="240" w:after="240"/>
        <w:rPr>
          <w:lang w:val="el" w:eastAsia="el"/>
        </w:rPr>
      </w:pPr>
      <w:r>
        <w:rPr>
          <w:lang w:val="el" w:eastAsia="el"/>
        </w:rPr>
        <w:t>14. Ελευθέριο Κρέτσο του Ιωάννη στη θέση του Υφυπουργού Ψηφιακής Πολιτικής, Τηλεπικοινωνιών και Ενημέρωσης,</w:t>
      </w:r>
    </w:p>
    <w:p>
      <w:pPr>
        <w:spacing w:before="240" w:after="240"/>
        <w:rPr>
          <w:lang w:val="el" w:eastAsia="el"/>
        </w:rPr>
      </w:pPr>
      <w:r>
        <w:rPr>
          <w:lang w:val="el" w:eastAsia="el"/>
        </w:rPr>
        <w:t>15. Μαρία Κόλλια - Τσαρουχά του Ευστρατίου στη θέση της Υφυπουργού Εθνικής Άμυνας,</w:t>
      </w:r>
    </w:p>
    <w:p>
      <w:pPr>
        <w:spacing w:before="240" w:after="240"/>
        <w:rPr>
          <w:lang w:val="el" w:eastAsia="el"/>
        </w:rPr>
      </w:pPr>
      <w:r>
        <w:rPr>
          <w:lang w:val="el" w:eastAsia="el"/>
        </w:rPr>
        <w:t>16. Μάρκο Μπόλαρη του Ηλία στη θέση του Υφυπουργού Εξωτερικών,</w:t>
      </w:r>
    </w:p>
    <w:p>
      <w:pPr>
        <w:spacing w:before="240" w:after="240"/>
        <w:rPr>
          <w:lang w:val="el" w:eastAsia="el"/>
        </w:rPr>
      </w:pPr>
      <w:r>
        <w:rPr>
          <w:lang w:val="el" w:eastAsia="el"/>
        </w:rPr>
        <w:t>17. Αικατερίνη Παπακώστα - Σιδηροπούλου του Αγγέλου στη θέση της Υφυπουργού Προστασίας του Πολίτη,</w:t>
      </w:r>
    </w:p>
    <w:p>
      <w:pPr>
        <w:spacing w:before="240" w:after="240"/>
        <w:rPr>
          <w:lang w:val="el" w:eastAsia="el"/>
        </w:rPr>
      </w:pPr>
      <w:r>
        <w:rPr>
          <w:lang w:val="el" w:eastAsia="el"/>
        </w:rPr>
        <w:t>18. Γεώργιο Δημαρά του Θεοδώρου στη θέση του Υφυπουργού Περιβάλλοντος και Ενέργειας,</w:t>
      </w:r>
    </w:p>
    <w:p>
      <w:pPr>
        <w:spacing w:before="240" w:after="240"/>
        <w:rPr>
          <w:lang w:val="el" w:eastAsia="el"/>
        </w:rPr>
      </w:pPr>
      <w:r>
        <w:rPr>
          <w:lang w:val="el" w:eastAsia="el"/>
        </w:rPr>
        <w:t>19. Ολυμπία Τελιγιορίδου του Ιωάννη στη θέση της Υφυπουργού Αγροτικής Ανάπτυξης και Τροφίμων.</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29 Αυγούστου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