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 Τ.3374/1082</w:t>
      </w:r>
    </w:p>
    <w:p>
      <w:pPr>
        <w:spacing w:before="240" w:after="240"/>
        <w:rPr>
          <w:lang w:val="el" w:eastAsia="el"/>
        </w:rPr>
      </w:pPr>
      <w:r>
        <w:rPr>
          <w:lang w:val="el" w:eastAsia="el"/>
        </w:rPr>
        <w:t>Τροποποίηση - συμπλήρωση της Τ.1648/539/0003Β/ 4.3.2002 (ΦΕΚ441/Τεύχος Β'/10.04.2002) Απόφασης Υπουργού Οικονομίας και Οικονομικών περί «Κανονισμού Στολής Τελωνειακών Υπαλλήλων και ρύθμιση θεμάτων υπηρεσιακών ταυτοτήτων και ειδικών υπηρεσιακών διακριτικών της Τελωνειακής Υπηρεσίας».</w:t>
      </w:r>
    </w:p>
    <w:p>
      <w:pPr>
        <w:spacing w:before="240" w:after="240"/>
        <w:rPr>
          <w:lang w:val="el" w:eastAsia="el"/>
        </w:rPr>
      </w:pPr>
      <w:r>
        <w:rPr>
          <w:b/>
          <w:bCs/>
          <w:lang w:val="el" w:eastAsia="el"/>
        </w:rPr>
        <w:t>Ο ΥΠΟΥΡΓΟΣΟΙΚΟΝΟΜΙΑΣ ΚΑΙΟΙΚΟΝΟΜΙΚΩΝ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2 του N. 48/1975 «περί της Εθνικής Σημαίας της Ελλάδος, του Εμβλήματος της Ελληνικής Δημοκρατίας, κ.λπ.» (Α' 108).</w:t>
      </w:r>
    </w:p>
    <w:p>
      <w:pPr>
        <w:pStyle w:val="StructureList1"/>
        <w:spacing w:before="120" w:after="0"/>
        <w:rPr>
          <w:lang w:val="el" w:eastAsia="el"/>
        </w:rPr>
      </w:pPr>
      <w:r>
        <w:rPr>
          <w:lang w:val="el" w:eastAsia="el"/>
        </w:rPr>
        <w:t>β)</w:t>
      </w:r>
      <w:r>
        <w:rPr>
          <w:lang w:val="en" w:eastAsia="en"/>
        </w:rPr>
        <w:tab/>
      </w:r>
      <w:r>
        <w:rPr>
          <w:lang w:val="el" w:eastAsia="el"/>
        </w:rPr>
        <w:t>των άρθρων 1 παρ. 2, 6 και 9 του A.N. 1342/1938 «περί Κρατικών Σημαιών και στολών των ενόπλων δυνάμεων και των ιδιωτικών οργανώσεων» (Α' 290).</w:t>
      </w:r>
    </w:p>
    <w:p>
      <w:pPr>
        <w:pStyle w:val="StructureList1"/>
        <w:spacing w:before="120" w:after="0"/>
        <w:rPr>
          <w:lang w:val="el" w:eastAsia="el"/>
        </w:rPr>
      </w:pPr>
      <w:r>
        <w:rPr>
          <w:lang w:val="el" w:eastAsia="el"/>
        </w:rPr>
        <w:t>γ)</w:t>
      </w:r>
      <w:r>
        <w:rPr>
          <w:lang w:val="en" w:eastAsia="en"/>
        </w:rPr>
        <w:tab/>
      </w:r>
      <w:r>
        <w:rPr>
          <w:lang w:val="el" w:eastAsia="el"/>
        </w:rPr>
        <w:t>του N. 2683/1999 «Κύρωση του Κώδικα Κατάστασης Δημοσίων Πολιτικών Διοικητικών Υπαλλήλων και Υπαλλήλων Ν.Π.Δ.Δ. και άλλες διατάξεις» (Α' 19).</w:t>
      </w:r>
    </w:p>
    <w:p>
      <w:pPr>
        <w:pStyle w:val="StructureList1"/>
        <w:spacing w:before="120" w:after="0"/>
        <w:rPr>
          <w:lang w:val="el" w:eastAsia="el"/>
        </w:rPr>
      </w:pPr>
      <w:r>
        <w:rPr>
          <w:lang w:val="el" w:eastAsia="el"/>
        </w:rPr>
        <w:t>δ)</w:t>
      </w:r>
      <w:r>
        <w:rPr>
          <w:lang w:val="en" w:eastAsia="en"/>
        </w:rPr>
        <w:tab/>
      </w:r>
      <w:r>
        <w:rPr>
          <w:lang w:val="el" w:eastAsia="el"/>
        </w:rPr>
        <w:t>του άρθρου 29Α του Ν. 1558/1985 (Α' 137), όπως συμπληρώθηκε με το άρθρο 27 του N. 2081/1992 (Α' 154) και τροποποιήθηκε με την παρ. 2α του άρθρου 1 του Ν. 2469/1997 (Α' 38).</w:t>
      </w:r>
    </w:p>
    <w:p>
      <w:pPr>
        <w:pStyle w:val="StructureList1"/>
        <w:spacing w:before="120" w:after="0"/>
        <w:rPr>
          <w:lang w:val="el" w:eastAsia="el"/>
        </w:rPr>
      </w:pPr>
      <w:r>
        <w:rPr>
          <w:lang w:val="el" w:eastAsia="el"/>
        </w:rPr>
        <w:t>ε)</w:t>
      </w:r>
      <w:r>
        <w:rPr>
          <w:lang w:val="en" w:eastAsia="en"/>
        </w:rPr>
        <w:tab/>
      </w:r>
      <w:r>
        <w:rPr>
          <w:lang w:val="el" w:eastAsia="el"/>
        </w:rPr>
        <w:t>Του άρθρου 3 του Ν. 2960/01 «Εθνικός Τελωνειακός Κώδικας» (ΦΕΚ Α' 265).</w:t>
      </w:r>
    </w:p>
    <w:p>
      <w:pPr>
        <w:spacing w:before="240" w:after="240"/>
        <w:rPr>
          <w:lang w:val="el" w:eastAsia="el"/>
        </w:rPr>
      </w:pPr>
      <w:r>
        <w:rPr>
          <w:lang w:val="el" w:eastAsia="el"/>
        </w:rPr>
        <w:t>2. Την Τ.1648/539/0003Β/4.3.2002 (ΦΕΚ441/Τεύχος Β'/10.04.2002) Απόφασης Υπουργού Οικονομίας και Οικονομικών περί «Κανονισμού Στολής Τελωνειακών Υπαλλήλων και ρύθμιση θεμάτων υπηρεσιακών ταυτοτήτων και ειδικών υπηρεσιακών διακριτικών της Τελωνειακής Υπηρεσίας», όπως τροποποιήθηκε και συμπληρώθηκε με την Τ4162/1313/0003Β/04.03.2002 (ΦΕΚ 1331/Β'/14.10.2002) απόφαση.</w:t>
      </w:r>
    </w:p>
    <w:p>
      <w:pPr>
        <w:spacing w:before="240" w:after="240"/>
        <w:rPr>
          <w:lang w:val="el" w:eastAsia="el"/>
        </w:rPr>
      </w:pPr>
      <w:r>
        <w:rPr>
          <w:lang w:val="el" w:eastAsia="el"/>
        </w:rPr>
        <w:t>3. Την 1065956/863/Α0006/2003 κοινή απόφαση του Πρωθυπουργού και του Υπουργού Οικονομικών «Καθορισμός αρμοδιοτήτων των Υφυπουργών Οικονομικών».</w:t>
      </w:r>
    </w:p>
    <w:p>
      <w:pPr>
        <w:spacing w:before="240" w:after="240"/>
        <w:rPr>
          <w:lang w:val="el" w:eastAsia="el"/>
        </w:rPr>
      </w:pPr>
      <w:r>
        <w:rPr>
          <w:lang w:val="el" w:eastAsia="el"/>
        </w:rPr>
        <w:t>4. Την ανάγκη διόρθωσης των ατελειών και συμπλήρωση των ελλείψεων που παρατηρήθηκαν επί των δειγμάτων στολών που κατασκευάστηκαν στα πλαίσια υλοποίησης του νέου κανονισμού στολής.</w:t>
      </w:r>
    </w:p>
    <w:p>
      <w:pPr>
        <w:spacing w:before="240" w:after="240"/>
        <w:rPr>
          <w:lang w:val="el" w:eastAsia="el"/>
        </w:rPr>
      </w:pPr>
      <w:r>
        <w:rPr>
          <w:lang w:val="el" w:eastAsia="el"/>
        </w:rPr>
        <w:t>5. Το γεγονός ότι από τις διατάξεις της παρούσας δεν προκαλείται δαπάνη σε βάρος του προϋπολογισμού του Υπουργείου Οικονομίας και Οικονομικών, αποφασίζουμε:</w:t>
      </w:r>
    </w:p>
    <w:p>
      <w:pPr>
        <w:spacing w:before="240" w:after="240"/>
        <w:rPr>
          <w:lang w:val="el" w:eastAsia="el"/>
        </w:rPr>
      </w:pPr>
      <w:r>
        <w:rPr>
          <w:lang w:val="el" w:eastAsia="el"/>
        </w:rPr>
        <w:t>Τροποποιούμε και συμπληρώνουμε την Τ.1648/ 539/0003Β/4.3.2002 (ΦΕΚ 441/Τεύχος Β'/10.4.2002) Απόφαση Υπουργού Οικονομίας και Οικονομικών περί «Κανονισμού Στολής Τελωνειακών Υπαλλήλων και ρύθμιση θεμάτων υπηρεσιακών ταυτοτήτων και ειδικών υπηρεσιακών διακριτικών της Τελωνειακής Υπηρεσίας» κατά άρθρο ως εξής:</w:t>
      </w:r>
    </w:p>
    <w:p>
      <w:pPr>
        <w:spacing w:before="240" w:after="240"/>
        <w:rPr>
          <w:lang w:val="el" w:eastAsia="el"/>
        </w:rPr>
      </w:pPr>
      <w:r>
        <w:rPr>
          <w:lang w:val="el" w:eastAsia="el"/>
        </w:rPr>
        <w:t>1. Άρθρο 10 (Διακριτικά βαθμών)</w:t>
      </w:r>
    </w:p>
    <w:p>
      <w:pPr>
        <w:spacing w:before="240" w:after="240"/>
        <w:rPr>
          <w:lang w:val="el" w:eastAsia="el"/>
        </w:rPr>
      </w:pPr>
      <w:r>
        <w:rPr>
          <w:lang w:val="el" w:eastAsia="el"/>
        </w:rPr>
        <w:t>Τροποποιείται το εδάφιο α της παραγράφου 1 ως εξής: «α) Διακριτικά στις επωμίδες (στολές αριθμ. 8, 8β, 8γ και 9):</w:t>
      </w:r>
    </w:p>
    <w:p>
      <w:pPr>
        <w:spacing w:before="240" w:after="240"/>
        <w:rPr>
          <w:lang w:val="el" w:eastAsia="el"/>
        </w:rPr>
      </w:pPr>
      <w:r>
        <w:rPr>
          <w:lang w:val="el" w:eastAsia="el"/>
        </w:rPr>
        <w:t>Ράβονται πάνω σε υφασμάτινη βάση (περασιές διεμβολές). Το χρώμα των επωμίδων είναι όμοιο με το βαθύ γκριζοκύανο χρώμα της στολής ή το γκρίζο χρώμα του υποκαμίσου. Τα διακριτικά βαθμών αποτελούνται από χρυσά σιρίτια, πάχους 14 χιλ. των οποίων ο αριθμός είναι ανάλογος με το βαθμό του υπαλλήλου, τοποθετούνται δε στις επωμίδες κάθετα προς το μήκος τους.».</w:t>
      </w:r>
    </w:p>
    <w:p>
      <w:pPr>
        <w:spacing w:before="240" w:after="240"/>
        <w:rPr>
          <w:lang w:val="el" w:eastAsia="el"/>
        </w:rPr>
      </w:pPr>
      <w:r>
        <w:rPr>
          <w:lang w:val="el" w:eastAsia="el"/>
        </w:rPr>
        <w:t>Η παράγραφος 2 τροποποιείται ως εξής:</w:t>
      </w:r>
    </w:p>
    <w:p>
      <w:pPr>
        <w:spacing w:before="240" w:after="240"/>
        <w:rPr>
          <w:lang w:val="el" w:eastAsia="el"/>
        </w:rPr>
      </w:pPr>
      <w:r>
        <w:rPr>
          <w:lang w:val="el" w:eastAsia="el"/>
        </w:rPr>
        <w:t>«Τα διακριτικά βαθμών όλων των στολών έχουν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03"/>
        <w:gridCol w:w="2096"/>
        <w:gridCol w:w="2577"/>
        <w:gridCol w:w="25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ΒΑΘΜΟΣ Ή ΘΕΣΗ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ΔΙΑΚΡΙΤΙΚΑ ΕΠΩΜΙΔΩΝ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ΔΙΑΚΡΙΤΙΚΑ ΠΗΛΗΚΙΟΥ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ΛΟΙΠΑ ΠΡΟΣΘΕΤΑ ΔΙΑΚΡΙΤΙΚΑ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Γενικός Διευθυντής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Χρυσή πλάκα πλάτους 50 χιλιοστών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Γείσο; Δύο σειρές με χρυσοκέντητα φύλλα ελιάς, β) Ταινία; Βαθυκύανη συνθετική με κεντημένα στο χρώμα αυτής φύλλα ελιάς σε ζεύγη.</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Υποσιάγωνο; Χρυσό.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Διευθυντής ή Υποδιευθυντής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Τέσσερα (4) χρυσά σιρίτια δεκατεσσάρων (14) χιλιοστών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Γείσο: Μία σειρά με χρυσοκέντητα φύλλα ελιάς, β) Ταινία: Βαθυκύανη συνθετική ψαθωτή στην ύφανσή της.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Υποσιάγωνο: Χρυσό.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Τρία (3) χρυσά σιρίτια δεκατεσσάρων (14) χιλιοστών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Γείσο; Μία σειρά με χρυσοκέντητα φύλλα ελιάς, β) Ταινία: Βαθυκύανη συνθετική ψαθωτή στην ύφανσή της.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Υποσιάγωνο: Χρυσό.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υπάλληλος Α' βαθμού που ασκεί χρέη Τμηματάρχη φέρει διακριτικό ταυτότητας (κονκάρδα), στην οποία αναγράφεται και ο τίτλος της θέσης 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Δύο (2) χρυσά σιρίτια δεκατεσσάρων (14) χιλιοστών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Γείσο: Απλό.</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Ταινία: Βαθυκύανη συνθετική γκρο στην ύφανσή της.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Υποσιάγωνο: Στιλπνό μαύρο.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Ένα (1) χρυσό σιρίτι δεκατεσσάρων (14) χιλιοστών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Γείσο: Απλό.</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Ταινία; Βαθυκύανη συνθετική γκρο στην ύφανσή της.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Υποσιάγωνο: Στιλπνό μαύρο.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Μισό (14) χρυσό σιρίτι επτά (7) χιλιοστών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Γείσο: Απλό.</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Ταινία; Βαθυκύανη συνθετική γκρο στην ύφανσή της.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Υποσιάγωνο: Στιλπνό μαύρο.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φέρει διακριτικά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Γείσο: Απλό.</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Ταινία; Δεν φέρει.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Υποσιάγωνο: Στιλπνό μαύρο.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2. Άρθρο 11 (Διακριτικά Εμβλήματα - Υπηρεσιακό Σήμα - Εθνόσημο - Υπηρεσιακές Ταυτότητες)</w:t>
      </w:r>
    </w:p>
    <w:p>
      <w:pPr>
        <w:spacing w:before="240" w:after="240"/>
        <w:rPr>
          <w:lang w:val="el" w:eastAsia="el"/>
        </w:rPr>
      </w:pPr>
      <w:r>
        <w:rPr>
          <w:lang w:val="el" w:eastAsia="el"/>
        </w:rPr>
        <w:t>Το εδάφιο β της παραγράφου 1 τροποποιείται ως εξής:</w:t>
      </w:r>
    </w:p>
    <w:p>
      <w:pPr>
        <w:spacing w:before="240" w:after="240"/>
        <w:rPr>
          <w:lang w:val="el" w:eastAsia="el"/>
        </w:rPr>
      </w:pPr>
      <w:r>
        <w:rPr>
          <w:lang w:val="el" w:eastAsia="el"/>
        </w:rPr>
        <w:t>«β) Το εθνόσημο του πηληκίου των στολών των γυναικών τελωνειακών υπαλλήλων, καθώς και εκείνο του πηληκίου τύπου τζόκεϊ της στολής αριθμ. 9 ανδρών και γυναικών τελωνειακών υπαλλήλων, είναι πάνινο κεντημένο όπως στην περίπτωση α της παρούσας παραγράφου με όμοιες διαστάσεις.».</w:t>
      </w:r>
    </w:p>
    <w:p>
      <w:pPr>
        <w:spacing w:before="240" w:after="240"/>
        <w:rPr>
          <w:lang w:val="el" w:eastAsia="el"/>
        </w:rPr>
      </w:pPr>
      <w:r>
        <w:rPr>
          <w:lang w:val="el" w:eastAsia="el"/>
        </w:rPr>
        <w:t>Η παράγραφος 5 (Διακριτικό ταυτότητας «κονκάρδα») τροποποιείται ως εξής:</w:t>
      </w:r>
    </w:p>
    <w:p>
      <w:pPr>
        <w:spacing w:before="240" w:after="240"/>
        <w:rPr>
          <w:lang w:val="el" w:eastAsia="el"/>
        </w:rPr>
      </w:pPr>
      <w:r>
        <w:rPr>
          <w:lang w:val="el" w:eastAsia="el"/>
        </w:rPr>
        <w:t>«5. Κατασκευάζεται από σκληρό πλαστικό υλικό σχήματος ορθογωνίου παραλληλογράμμου, μήκους 6 εκατοστών και πλάτους 1,5 εκατοστών χρώματος μπλε σκούρου.». Στην πρόσθια όψη υπάρχει διαφανές πλαστικό υλικό, εσωτερικά του οποίου συρταρωτά τοποθετείται λευκό καρτελάκι επί του οποίου με μαύρα κεφαλαία γράμματα συμμετρικά κατανεμημένα γραμμένα σε ηλεκτρονικό υπολογιστή (γραμματοσειρά Arial κανονική μέγεθος 10), αναγράφεται το επώνυμο και το όνομα του / της υπαλλήλου, ελληνικά και αγγλικά. Στην περίπτωση του επικεφαλής τμή-</w:t>
      </w:r>
    </w:p>
    <w:p>
      <w:pPr>
        <w:spacing w:before="240" w:after="240"/>
        <w:rPr>
          <w:lang w:val="el" w:eastAsia="el"/>
        </w:rPr>
      </w:pPr>
      <w:r>
        <w:rPr>
          <w:lang w:val="el" w:eastAsia="el"/>
        </w:rPr>
        <w:t>ματος, κάτω του ονόματος αναγράφονται και οι λέξεις «Τμηματάρχης / Head of the Department». Στην περίπτωση αυτή η κονκάρδα έχει διαστάσεις 6 x 2 εκατοστά. Στο οπίσθιο μέρος φέρει ειδική καρφίτσα (παραμάνα) για να επιτυγχάνεται η ευθεία και σταθερή στερέωσή του. Το διακριτικό αυτό φέρεται από τον / την υπάλληλο 1 εκατοστό πάνω από τη ραφή του δεξιού προστέρνιου θυλακίου ή σε ανάλογη θέση, όπου δεν υπάρχει θυλάκιο (πουλόβερ, κ.λπ.).».</w:t>
      </w:r>
    </w:p>
    <w:p>
      <w:pPr>
        <w:spacing w:before="240" w:after="240"/>
        <w:rPr>
          <w:lang w:val="el" w:eastAsia="el"/>
        </w:rPr>
      </w:pPr>
      <w:r>
        <w:rPr>
          <w:lang w:val="el" w:eastAsia="el"/>
        </w:rPr>
        <w:t>3. Άρθρο 13 (Επιρράμματα)</w:t>
      </w:r>
    </w:p>
    <w:p>
      <w:pPr>
        <w:spacing w:before="240" w:after="240"/>
        <w:rPr>
          <w:lang w:val="el" w:eastAsia="el"/>
        </w:rPr>
      </w:pPr>
      <w:r>
        <w:rPr>
          <w:lang w:val="el" w:eastAsia="el"/>
        </w:rPr>
        <w:t>Το εν λόγω άρθρο τροποποιείται ως εξής:</w:t>
      </w:r>
    </w:p>
    <w:p>
      <w:pPr>
        <w:spacing w:before="240" w:after="240"/>
        <w:rPr>
          <w:lang w:val="el" w:eastAsia="el"/>
        </w:rPr>
      </w:pPr>
      <w:r>
        <w:rPr>
          <w:lang w:val="el" w:eastAsia="el"/>
        </w:rPr>
        <w:t>«Εκατέρωθεν του περιλαίμιου (γιακά) των στολών αριθμ. 8, 8β και 9 (χειμερινές - θερινές) ανδρών και γυναικών και στα άνω πτερύγια των άκρων αυτού, επιρράπτεται επίρραμμα από ύφασμα (τσόχα) χρώματος βαθυκύανου πλάτους 30 χιλ. και μήκους πλευρών 60 χιλ. και 65 χιλ., οι οποίες συγκλίνουσες σχηματίζουν οξεία γωνία με μήκος πλευρών αυτής 20 χιλ. Στην εξωτερική όψη των επιρραμμάτων επί του υφάσματος τοποθετείται μεταλλική ανάγλυφη κεφαλή Ερμή διαστάσεων 14 x 18 χιλ., χρώματος χρυσού και στο άνω μέρος αυτού ένα μικρό επίχρυσο κουμπί της περίπτωσης γ του άρθρου 17 του παρόντος κανονισμού.».</w:t>
      </w:r>
    </w:p>
    <w:p>
      <w:pPr>
        <w:spacing w:before="240" w:after="240"/>
        <w:rPr>
          <w:lang w:val="el" w:eastAsia="el"/>
        </w:rPr>
      </w:pPr>
      <w:r>
        <w:rPr>
          <w:lang w:val="el" w:eastAsia="el"/>
        </w:rPr>
        <w:t>4. Άρθρο 14 (Επωμίδες)</w:t>
      </w:r>
    </w:p>
    <w:p>
      <w:pPr>
        <w:spacing w:before="240" w:after="240"/>
        <w:rPr>
          <w:lang w:val="el" w:eastAsia="el"/>
        </w:rPr>
      </w:pPr>
      <w:r>
        <w:rPr>
          <w:lang w:val="el" w:eastAsia="el"/>
        </w:rPr>
        <w:t>Το εν λόγω άρθρο τροποποιείται ως εξής:</w:t>
      </w:r>
    </w:p>
    <w:p>
      <w:pPr>
        <w:spacing w:before="240" w:after="240"/>
        <w:rPr>
          <w:lang w:val="el" w:eastAsia="el"/>
        </w:rPr>
      </w:pPr>
      <w:r>
        <w:rPr>
          <w:lang w:val="el" w:eastAsia="el"/>
        </w:rPr>
        <w:t>«Στις στολές των υπαλλήλων της Τελωνειακής Υπηρεσίας έχουμε τις επωμίδες μονίμου ραφής. Είναι οι επωμίδες των στολών 8, 8β, 8γ και 9. Οι επωμίδες των στολών 8 και 8β είναι από το ίδιο ύφασμα του χιτωνίου και της 9 από το ύφασμα του υποδύτη και έχουν πλάτος 5 εκατοστά και μήκος όσο το μήκος του ώμου. Ράβονται στο σημείο ένωσης των μανικιών με το κύριο σώμα του χιτωνίου και το άλλο άκρο τους στηρίζεται με τελωνειακό κουμπί, διαμέτρου 15 χιλ. (στολή αριθμός 8) και κοινό κουμπί χρώματος μαύρου (στολή 8β), σε απόσταση 15 χιλ. από τη βάση του περιλαίμιου (γιακά) του χιτωνίου. Οι επωμίδες της στολής 8γ (χειμερινής - θερινής) είναι από το ίδιο ύφασμα του υποδύτη, έχουν πλάτος 5 εκατοστά, ράβονται στο σημείο ένωσης των μανικιών με το κύριο σώμα του υποδύτη και το άλλο άκρο τους στηρίζεται με απλό κουμπί, σε απόσταση 50 χιλ. από τη βάση του περιλαίμιου (γιακά) του υποδύτη. Στις επωμίδες δε αυτές τοποθετούνται οι περαστές διεμβολές οι οποίες φέρουν κάθετα προς το μήκος αυτών τα διακριτικά των βαθμών.».</w:t>
      </w:r>
    </w:p>
    <w:p>
      <w:pPr>
        <w:spacing w:before="240" w:after="240"/>
        <w:rPr>
          <w:lang w:val="el" w:eastAsia="el"/>
        </w:rPr>
      </w:pPr>
      <w:r>
        <w:rPr>
          <w:lang w:val="el" w:eastAsia="el"/>
        </w:rPr>
        <w:t>5. Άρθρο 16 (Ζώνες)</w:t>
      </w:r>
    </w:p>
    <w:p>
      <w:pPr>
        <w:spacing w:before="240" w:after="240"/>
        <w:rPr>
          <w:lang w:val="el" w:eastAsia="el"/>
        </w:rPr>
      </w:pPr>
      <w:r>
        <w:rPr>
          <w:lang w:val="el" w:eastAsia="el"/>
        </w:rPr>
        <w:t>Το εν λόγω άρθρο τροποποιείται ως εξής:</w:t>
      </w:r>
    </w:p>
    <w:p>
      <w:pPr>
        <w:spacing w:before="240" w:after="240"/>
        <w:rPr>
          <w:lang w:val="el" w:eastAsia="el"/>
        </w:rPr>
      </w:pPr>
      <w:r>
        <w:rPr>
          <w:lang w:val="el" w:eastAsia="el"/>
        </w:rPr>
        <w:t>«α. Ζώνη απλή δερμάτινη</w:t>
      </w:r>
    </w:p>
    <w:p>
      <w:pPr>
        <w:spacing w:before="240" w:after="240"/>
        <w:rPr>
          <w:lang w:val="el" w:eastAsia="el"/>
        </w:rPr>
      </w:pPr>
      <w:r>
        <w:rPr>
          <w:lang w:val="el" w:eastAsia="el"/>
        </w:rPr>
        <w:t>Είναι απλή δερμάτινη, κατασκευάζεται από μαύρο δέρμα ματ πλάτους 3 εκατοστών και κουμπώνει με απλή κλασική επίχρυση ματ πόρπη στην οποία υπάρχει ανάγλυφη κεφαλή του Ερμή.</w:t>
      </w:r>
    </w:p>
    <w:p>
      <w:pPr>
        <w:spacing w:before="240" w:after="240"/>
        <w:rPr>
          <w:lang w:val="el" w:eastAsia="el"/>
        </w:rPr>
      </w:pPr>
      <w:r>
        <w:rPr>
          <w:lang w:val="el" w:eastAsia="el"/>
        </w:rPr>
        <w:t>Φέρεται από άνδρες και γυναίκες τελωνειακούς υπαλλήλους με τις στολές αριθμ. 8, 8β και 8γ.</w:t>
      </w:r>
    </w:p>
    <w:p>
      <w:pPr>
        <w:spacing w:before="240" w:after="240"/>
        <w:rPr>
          <w:lang w:val="el" w:eastAsia="el"/>
        </w:rPr>
      </w:pPr>
      <w:r>
        <w:rPr>
          <w:lang w:val="el" w:eastAsia="el"/>
        </w:rPr>
        <w:t>β. Ζώνη απλή κανάβινη</w:t>
      </w:r>
    </w:p>
    <w:p>
      <w:pPr>
        <w:spacing w:before="240" w:after="240"/>
        <w:rPr>
          <w:lang w:val="el" w:eastAsia="el"/>
        </w:rPr>
      </w:pPr>
      <w:r>
        <w:rPr>
          <w:lang w:val="el" w:eastAsia="el"/>
        </w:rPr>
        <w:t>Είναι απλή κανάβινη στο χρώμα της περισκελίδας πλάτους 3 εκατοστών και κουμπώνει με απλή πόρπη.</w:t>
      </w:r>
    </w:p>
    <w:p>
      <w:pPr>
        <w:spacing w:before="240" w:after="240"/>
        <w:rPr>
          <w:lang w:val="el" w:eastAsia="el"/>
        </w:rPr>
      </w:pPr>
      <w:r>
        <w:rPr>
          <w:lang w:val="el" w:eastAsia="el"/>
        </w:rPr>
        <w:t>Φέρεται από άνδρες και γυναίκες τελωνειακούς υπαλλήλους με τη στολή 9.».</w:t>
      </w:r>
    </w:p>
    <w:p>
      <w:pPr>
        <w:spacing w:before="240" w:after="240"/>
        <w:rPr>
          <w:lang w:val="el" w:eastAsia="el"/>
        </w:rPr>
      </w:pPr>
      <w:r>
        <w:rPr>
          <w:lang w:val="el" w:eastAsia="el"/>
        </w:rPr>
        <w:t>6. Άρθρο 17 (Κουμπιά Τελωνειακών Στολών)</w:t>
      </w:r>
    </w:p>
    <w:p>
      <w:pPr>
        <w:spacing w:before="240" w:after="240"/>
        <w:rPr>
          <w:lang w:val="el" w:eastAsia="el"/>
        </w:rPr>
      </w:pPr>
      <w:r>
        <w:rPr>
          <w:lang w:val="el" w:eastAsia="el"/>
        </w:rPr>
        <w:t>Το εν λόγω άρθρο τροποποιείται ως εξής:</w:t>
      </w:r>
    </w:p>
    <w:p>
      <w:pPr>
        <w:spacing w:before="240" w:after="240"/>
        <w:rPr>
          <w:lang w:val="el" w:eastAsia="el"/>
        </w:rPr>
      </w:pPr>
      <w:r>
        <w:rPr>
          <w:lang w:val="el" w:eastAsia="el"/>
        </w:rPr>
        <w:t>«Τα κουμπιά των στολών των υπαλλήλων της Τελωνειακής Υπηρεσίας είναι επίχρυσα και διακρίνονται ως εξής:</w:t>
      </w:r>
    </w:p>
    <w:p>
      <w:pPr>
        <w:spacing w:before="240" w:after="240"/>
        <w:rPr>
          <w:lang w:val="el" w:eastAsia="el"/>
        </w:rPr>
      </w:pPr>
      <w:r>
        <w:rPr>
          <w:lang w:val="el" w:eastAsia="el"/>
        </w:rPr>
        <w:t>α) Μεγάλα, διαμέτρου 22 χιλ., τα οποία φέρουν την κεφαλή του Ερμή ανάγλυφη μέσα σε δακτύλιο που αναπαριστά κορδόνι και ράβονται πάνω στο χιτώνιο της στολής αριθμός 8 και το ημίπαλτο.</w:t>
      </w:r>
    </w:p>
    <w:p>
      <w:pPr>
        <w:spacing w:before="240" w:after="240"/>
        <w:rPr>
          <w:lang w:val="el" w:eastAsia="el"/>
        </w:rPr>
      </w:pPr>
      <w:r>
        <w:rPr>
          <w:lang w:val="el" w:eastAsia="el"/>
        </w:rPr>
        <w:t>β) Μεσαία, διαμέτρου 15 χιλ., τα οποία φέρουν την κεφαλή του Ερμή ανάγλυφη μέσα σε δακτύλιο που αναπαριστά κορδόνι και ράβονται στις επωμίδες, τις χειρίδες και τα θυλάκια του χιτωνίου της στολής αριθμός 8.</w:t>
      </w:r>
    </w:p>
    <w:p>
      <w:pPr>
        <w:spacing w:before="240" w:after="240"/>
        <w:rPr>
          <w:lang w:val="el" w:eastAsia="el"/>
        </w:rPr>
      </w:pPr>
      <w:r>
        <w:rPr>
          <w:lang w:val="el" w:eastAsia="el"/>
        </w:rPr>
        <w:t>γ) Μικρά, διαμέτρου 10 χιλ., τα οποία φέρουν την κεφαλή του Ερμή ανάγλυφη μέσα σε δακτύλιο που αναπαριστά κορδόνι και ράβονται στο υποσιάγωνο του πηληκίου και στο άνω μέρος των επιρραμμάτων.</w:t>
      </w:r>
    </w:p>
    <w:p>
      <w:pPr>
        <w:spacing w:before="240" w:after="240"/>
        <w:rPr>
          <w:lang w:val="el" w:eastAsia="el"/>
        </w:rPr>
      </w:pPr>
      <w:r>
        <w:rPr>
          <w:lang w:val="el" w:eastAsia="el"/>
        </w:rPr>
        <w:t>Όλα τα κουμπιά φέρουν κεφαλή Ερμή, αυτή πλαισιώνεται από κλάδο ελιάς και καλύπτει ολόκληρη την εμπρόσθια επιφάνεια.».</w:t>
      </w:r>
    </w:p>
    <w:p>
      <w:pPr>
        <w:spacing w:before="240" w:after="240"/>
        <w:rPr>
          <w:lang w:val="el" w:eastAsia="el"/>
        </w:rPr>
      </w:pPr>
      <w:r>
        <w:rPr>
          <w:lang w:val="el" w:eastAsia="el"/>
        </w:rPr>
        <w:t>7. Άρθρο 20 (Περισκελίδες - Φούστες)</w:t>
      </w:r>
    </w:p>
    <w:p>
      <w:pPr>
        <w:spacing w:before="240" w:after="240"/>
        <w:rPr>
          <w:lang w:val="el" w:eastAsia="el"/>
        </w:rPr>
      </w:pPr>
      <w:r>
        <w:rPr>
          <w:lang w:val="el" w:eastAsia="el"/>
        </w:rPr>
        <w:t>Στο τέλος του εδάφιο α της παραγράφου 1 προστίθεται:</w:t>
      </w:r>
    </w:p>
    <w:p>
      <w:pPr>
        <w:spacing w:before="240" w:after="240"/>
        <w:rPr>
          <w:lang w:val="el" w:eastAsia="el"/>
        </w:rPr>
      </w:pPr>
      <w:r>
        <w:rPr>
          <w:lang w:val="el" w:eastAsia="el"/>
        </w:rPr>
        <w:t>«Τα εμπρόσθια φύλλα και στο σημείο σύνδεσής τους με τη ζώνη σχηματίζουν δύο πτυχώσεις (πιέτες) η εξωτερική των οποίων καταλήγει σε τσάκιση.».</w:t>
      </w:r>
    </w:p>
    <w:p>
      <w:pPr>
        <w:spacing w:before="240" w:after="240"/>
        <w:rPr>
          <w:lang w:val="el" w:eastAsia="el"/>
        </w:rPr>
      </w:pPr>
      <w:r>
        <w:rPr>
          <w:lang w:val="el" w:eastAsia="el"/>
        </w:rPr>
        <w:t>8. Άρθρο 21 (Πηλήκια)</w:t>
      </w:r>
    </w:p>
    <w:p>
      <w:pPr>
        <w:spacing w:before="240" w:after="240"/>
        <w:rPr>
          <w:lang w:val="el" w:eastAsia="el"/>
        </w:rPr>
      </w:pPr>
      <w:r>
        <w:rPr>
          <w:lang w:val="el" w:eastAsia="el"/>
        </w:rPr>
        <w:t>Οι παράγραφοι 1 και 2 τροποποιούνται ως ακολούθως: «1. Πηλήκια ανδρών τελωνειακών υπαλλήλων:</w:t>
      </w:r>
    </w:p>
    <w:p>
      <w:pPr>
        <w:spacing w:before="240" w:after="240"/>
        <w:rPr>
          <w:lang w:val="el" w:eastAsia="el"/>
        </w:rPr>
      </w:pPr>
      <w:r>
        <w:rPr>
          <w:lang w:val="el" w:eastAsia="el"/>
        </w:rPr>
        <w:t>Το πηλήκιο των αριθμ. 8, 8β, και 8γ στολών κατασκευάζεται από το αντίστοιχο χειμερινό ή θερινό ύφασμα του χιτωνίου της αριθμ. 8 στολής και στο χρώμα αυτού.</w:t>
      </w:r>
    </w:p>
    <w:p>
      <w:pPr>
        <w:spacing w:before="240" w:after="240"/>
        <w:rPr>
          <w:lang w:val="el" w:eastAsia="el"/>
        </w:rPr>
      </w:pPr>
      <w:r>
        <w:rPr>
          <w:lang w:val="el" w:eastAsia="el"/>
        </w:rPr>
        <w:t>Ειδικότερα το πηλήκιο της στολής αριθμ. 8 αποτελείται από το κάλυμμα, το διάζωμα, την ταινία που περιβάλλει το διάζωμα, το υποσιάγωνο, το γείσο, την εσωτερική επένδυση και το εθνόσημο. Το κάλυμμα αποτελείται το επάνω δισκοειδές επικάλυμμα με ελαφρώς ελλειψοειδές σχήμα και από τον κάτω από το επικάλυμμα κολουροκωνικό δακτύλιο που σχηματίζεται με τη ραφή τριών τεμαχίων από το ίδιο ύφασμα. Το εσωτερικό του καλύμματος καλύπτεται με φόδρα και φέρει αφρώδες υλικό με ατσαλόσυρμα για να κρατά τη φόδρα του πηληκίου. 0 πηλόγυρος κατασκευάζεται από πλαστικό δέρμα χρώματος μαύρου. Το γείσο κατασκευάζεται από σκληρό πλαστικό που στην επάνω επιφάνειά του έχει επενδυθεί από το ίδιο με το πηλήκιο ύφασμα και στην κάτω από πλαστικό δέρμα μαύρου χρώματος. Έχει σχήμα έλλειψης. Είναι καμπύλο, κλίνει λίγο προς τα κάτω και επικαλύπτεται από τις πλευρές με όμοιο τίτροισμα με εκείνο του καλύμματος. Το χείλος της περιφέρειας περιβάλλεται με λωρίδα από λεπτό μαύρο γυαλιστερό πλαστικό υλικό. Οι διαστάσεις του γείσου είναι 70 εκατοστά. Το διάζωμα του πηληκίου περιβάλλεται με ταινία πλάτους 4 εκατοστών που ποικίλει το χρώμα και η ύφανσή της ανάλογα με το βαθμό. Στη μετωπίδα τοποθετείται το εθνόσημο. Επί του γείσου του πηληκίου του γενικού διευθυντή, των διευθυντών, των υποδιευθυντών, των προϊσταμένων τμημάτων και των λοιπών υπαλλήλων με Α' βαθμό, φέρονται κλάδοι ελιάς, όπως καθορίζεται στην παράγραφο 2 του άρθρου 10 του παρόντος κανονισμού. Το υποσιάγωνο του πηληκίου του γενικού διευθυντή, των διευθυντών, των υποδιευθυντών, των προϊσταμένων τμημάτων και των λοιπών υπαλλήλων με Α' βαθμό, κατασκευάζεται από χρυσή ταινία που καταλήγει στα άκρα της σε επίχρυσο κουμπί της περίπτωσης γ του άρθρου 17 του παρόντος κανονισμού, ενώ του λοιπού προσωπικού από πλαστική στιλπνή μαύρη ταινία.</w:t>
      </w:r>
    </w:p>
    <w:p>
      <w:pPr>
        <w:spacing w:before="240" w:after="240"/>
        <w:rPr>
          <w:lang w:val="el" w:eastAsia="el"/>
        </w:rPr>
      </w:pPr>
      <w:r>
        <w:rPr>
          <w:lang w:val="el" w:eastAsia="el"/>
        </w:rPr>
        <w:t>2. Πηλήκια γυναικών τελωνειακών υπαλλήλων</w:t>
      </w:r>
    </w:p>
    <w:p>
      <w:pPr>
        <w:spacing w:before="240" w:after="240"/>
        <w:rPr>
          <w:lang w:val="el" w:eastAsia="el"/>
        </w:rPr>
      </w:pPr>
      <w:r>
        <w:rPr>
          <w:lang w:val="el" w:eastAsia="el"/>
        </w:rPr>
        <w:t>Το πηλήκιο των αριθμ. 8, 8β και 8γ στολών κατασκευάζεται από το αντίστοιχο χειμερινό ή θερινό ύφασμα του χιτωνίου της αριθμ. 8 στολής και στο χρώμα αυτού.</w:t>
      </w:r>
    </w:p>
    <w:p>
      <w:pPr>
        <w:spacing w:before="240" w:after="240"/>
        <w:rPr>
          <w:lang w:val="el" w:eastAsia="el"/>
        </w:rPr>
      </w:pPr>
      <w:r>
        <w:rPr>
          <w:lang w:val="el" w:eastAsia="el"/>
        </w:rPr>
        <w:t>Ειδικότερα το πηλήκιο της στολής αριθμ. 8 αποτελείται από το κυρίως μέρος, το γείσο (τύπου «Ρομπέν των Δασών»), την εσωτερική επένδυση και το εθνόσημο. Το κυρίως μέρος του πηληκίου κατασκευάζεται από συνθετικό υλικό το οποίο ράβεται για μεγαλύτερη αντοχή. Εσωτερικά καλύπτεται πλήρως από φόδρα και εξωτερικά από το ύφασμα του χιτωνίου, στον περίγυρο εσωτερικά υπάρχει πλαστικό δέρμα μαύρου χρώματος. Το γείσο του πηληκίου ράβεται στα δύο άκρα με απλή ραφή και έχει εξωτερικά διακοσμητικά γαζιά που απέχουν μεταξύ τους περίπου 7 χιλ. και εσωτερικά περιέχει ενίσχυση από καναβάτσο. Το κυρίως μέρος με το γείσο ράβονται μεταξύ τους και στο σημείο ένωσης υπάρχει εσωτερικά κολλημένο ύφασμα καναβάτσου για ενίσχυση, εξωτερικά δε η ταινία και το υποσιάγωνο αντίστοιχα με την ταινία και το υποσιάγωνο του πηληκίου των ανδρών και ανάλογα με το βαθμό της υπαλλήλου που το φέρει. Επίσης, ανάλογα με βαθμό, στο γείσο του πηληκίου φέρονται κλάδοι ελιάς όπως καθορίζεται στο άρθρο 10 του παρόντος κανονισμού. Στη μετωπίδα τοποθετείται το εθνόσημο όπως καθορίζεται στο άρθρο 11 παράγραφος 1 του παρόντος κανονισμού.».</w:t>
      </w:r>
    </w:p>
    <w:p>
      <w:pPr>
        <w:spacing w:before="240" w:after="240"/>
        <w:rPr>
          <w:lang w:val="el" w:eastAsia="el"/>
        </w:rPr>
      </w:pPr>
      <w:r>
        <w:rPr>
          <w:lang w:val="el" w:eastAsia="el"/>
        </w:rPr>
        <w:t>9. Άρθρο 27 (Χιτώνια)</w:t>
      </w:r>
    </w:p>
    <w:p>
      <w:pPr>
        <w:spacing w:before="240" w:after="240"/>
        <w:rPr>
          <w:lang w:val="el" w:eastAsia="el"/>
        </w:rPr>
      </w:pPr>
      <w:r>
        <w:rPr>
          <w:lang w:val="el" w:eastAsia="el"/>
        </w:rPr>
        <w:t>Η περίπτωση α της παραγράφου 1 τροποποιείται ως ακολούθως:</w:t>
      </w:r>
    </w:p>
    <w:p>
      <w:pPr>
        <w:spacing w:before="240" w:after="240"/>
        <w:rPr>
          <w:lang w:val="el" w:eastAsia="el"/>
        </w:rPr>
      </w:pPr>
      <w:r>
        <w:rPr>
          <w:lang w:val="el" w:eastAsia="el"/>
        </w:rPr>
        <w:t>«α) Ανδρών Τελωνειακών Υπαλλήλων:</w:t>
      </w:r>
    </w:p>
    <w:p>
      <w:pPr>
        <w:spacing w:before="240" w:after="240"/>
        <w:rPr>
          <w:lang w:val="el" w:eastAsia="el"/>
        </w:rPr>
      </w:pPr>
      <w:r>
        <w:rPr>
          <w:lang w:val="el" w:eastAsia="el"/>
        </w:rPr>
        <w:t>Κατασκευάζεται η μεν χειμερινή από ύφασμα μπαραθέας σε χρώμα γκριζοκύανο βαθύ, η δε θερινή από σύμμεικτο ύφασμα ιδι'ου με τη χειμερινή στολή χρώματος. Το χιτώνιο αποτελείται από τα μπροστινά και πίσω φύλλα, τα μανίκια πλάτους 10 εκατοστών περιφερειακά, τον ανοικτό γιακά, τις επωμίδες, τις άνω εξωτερικές και κάτω εσωτερικές τσέπες, έχει δε το σχήμα σάκου που προσαρμόζεται στο σώμα με ελαφρό σχηματισμό μέσης. Τα μπροστινά φύλλα ράβονται πλάγια και επάνω με τα πίσω φύλλα, μπροστά δε ενώνονται με σειρά τεσσάρων μεγάλων τελωνειακών κουμπιών διαμέτρου 22 χιλ., τα οποία ράβονται σε ίσες μεταξύ τους αποστάσεις, έτσι ώστε το ανώτατο να βρίσκεται 6 εκατοστά πάνω από την ξιφοειδή απόφυση και το κατώτατο στο ύψος της μέσης. Η βάση του μανικιού ράβεται στα μπροστινά και πίσω φύλλα, στο ύψος του ώμου και στα άκρα τους φέρουν ακρομάνικα. Στο καθένα από αυτά και σε απόσταση 2 εκατοστά μπροστά από τη ραφή και προς τα έξω ράβονται συμμετρικά προς το μήκος τους δύο μεσαία τελωνειακό κουμπιά. Σε κάθε μπροστινό φύλλο υπάρχουν δύο τσέπες, η άνω εξωτερική και η κάτω εσωτερική, όλες καλυπτόμενες από πτερύγια (καπάκια), που κουμπώνουν στο μέσο με μεσαίο τελωνειακό κουμπί διαμέτρου 15 χιλ. Οι άνω τσέπες προσαρμόζονται με ραφή στα μπροστινά φύλλα, με τις κάτω άκρες τους ελαφρά κυκλικές, φέροντας στη μέση και κάθετα από κάτω προς τα άνω διπλή πτυχή, με ολικό πλάτος 8 εκατοστών και ορατό πλάτος 4 εκατοστά, έτσι ώστε να επιτρέπει τη διεύρυνση του πλάτους αυτών. Οι τσέπες έχουν πλάτος και ύψος ανάλογα με τη σωματική διάπλαση του υπαλλήλου περίπου 13 x 17 εκατοστά και τα πτερύγια που τις καλύπτουν έχουν πλάτος στο κέντρο 7,5 εκατοστά και στα άκρα 4,5 εκατοστά. Οι κάτω τσέπες καλύπτονται με ορθογώνια πτερύγια (καπάκια) πλάτους 9 εκατοστών και μήκους 19-20 εκατοστών. 0 γιακάς του χιτωνίου είναι ανοικτός και αναδιπλωμένος, διαστάσεων ανάλογων με τη σωματική διάπλαση του υπαλλήλου και πάντως το ανώτατο μέρος των πτερυγίων του μπροστινού ανοίγματος του χιτωνίου (πέτα) πρέπει να έχει πλάτος άνω των 9 εκατοστών και να μην εφάπτεται της κοπής του κολάρου, αλλά να σχηματίζει με αυτό γωνία. Στην όψη του κολάρου τοποθετούνται τα επιρράμματα του άρθρου 13 του παρόντος κανονισμού. Το χειμερινό και θερινό χιτώνιο είναι εξολοκλήρου φοδραρισμένο εσωτερικά. Βάτες τοποθετούνται λίγες και μόνο για τη διαμόρφωση των ώμων. Το χιτώνιο έχει μήκος τόσο ώστε να καλύπτονται οι γλουτοί και στο πίσω μέρος φέρει άνοιγμα από τη μέση και μέχρι το κάτω άκρο τούτου.</w:t>
      </w:r>
    </w:p>
    <w:p>
      <w:pPr>
        <w:spacing w:before="240" w:after="240"/>
        <w:rPr>
          <w:lang w:val="el" w:eastAsia="el"/>
        </w:rPr>
      </w:pPr>
      <w:r>
        <w:rPr>
          <w:lang w:val="el" w:eastAsia="el"/>
        </w:rPr>
        <w:t>Οι επωμίδες κατασκευάζονται από το ίδιο ύφασμα όπως περιγράφονται στο άρθρο 14 του παρόντος κανονισμού».</w:t>
      </w:r>
    </w:p>
    <w:p>
      <w:pPr>
        <w:spacing w:before="240" w:after="240"/>
        <w:rPr>
          <w:lang w:val="el" w:eastAsia="el"/>
        </w:rPr>
      </w:pPr>
      <w:r>
        <w:rPr>
          <w:lang w:val="el" w:eastAsia="el"/>
        </w:rPr>
        <w:t>Η περίπτωση α της παραγράφου 1 τροποποιείται ως ακολούθως:</w:t>
      </w:r>
    </w:p>
    <w:p>
      <w:pPr>
        <w:spacing w:before="240" w:after="240"/>
        <w:rPr>
          <w:lang w:val="el" w:eastAsia="el"/>
        </w:rPr>
      </w:pPr>
      <w:r>
        <w:rPr>
          <w:lang w:val="el" w:eastAsia="el"/>
        </w:rPr>
        <w:t>Το τελευταίο εδάφιο της περίπτωσης α της παραγράφου 2 τροποποιείται ως ακολούθως:</w:t>
      </w:r>
    </w:p>
    <w:p>
      <w:pPr>
        <w:spacing w:before="240" w:after="240"/>
        <w:rPr>
          <w:lang w:val="el" w:eastAsia="el"/>
        </w:rPr>
      </w:pPr>
      <w:r>
        <w:rPr>
          <w:lang w:val="el" w:eastAsia="el"/>
        </w:rPr>
        <w:t>«Οι επωμίδες κατασκευάζονται από το ίδιο ύφασμα όπως περιγράφονται στο άρθρο 14 του παρόντος κανονισμού».</w:t>
      </w:r>
    </w:p>
    <w:p>
      <w:pPr>
        <w:spacing w:before="240" w:after="240"/>
        <w:rPr>
          <w:lang w:val="el" w:eastAsia="el"/>
        </w:rPr>
      </w:pPr>
      <w:r>
        <w:rPr>
          <w:lang w:val="el" w:eastAsia="el"/>
        </w:rPr>
        <w:t>Κατά τα λοιπά ισχύουν οι . Τ.1648/ 539/ 0003Β/4.3.2002 (ΦΕΚ441/Τεύχος Β'/10.4.2002) και Τ.4162/ 1313/ 0003Β/ 9.10.2002 (ΦΕΚ1331/Τεύχος Β'/14.10.2002) αποφάσεις.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21 Ιουλίου 2003</w:t>
      </w:r>
    </w:p>
    <w:p>
      <w:pPr>
        <w:spacing w:before="240" w:after="240"/>
        <w:rPr>
          <w:lang w:val="el" w:eastAsia="el"/>
        </w:rPr>
      </w:pPr>
      <w:r>
        <w:rPr>
          <w:lang w:val="el" w:eastAsia="el"/>
        </w:rPr>
        <w:t>0 ΥΦΥΠΟΥΡΓΟΣ</w:t>
      </w:r>
    </w:p>
    <w:p>
      <w:pPr>
        <w:spacing w:before="240" w:after="240"/>
        <w:rPr>
          <w:lang w:val="el" w:eastAsia="el"/>
        </w:rPr>
      </w:pPr>
      <w:r>
        <w:rPr>
          <w:b/>
          <w:bCs/>
          <w:lang w:val="el" w:eastAsia="el"/>
        </w:rPr>
        <w:t>ΑΠΟΣΤΟΛΟΣ ΦΩΤΙΑΔΗΣ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