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1009662/168/Α0012</w:t>
      </w:r>
    </w:p>
    <w:p>
      <w:pPr>
        <w:spacing w:before="240" w:after="240"/>
        <w:rPr>
          <w:lang w:val="el" w:eastAsia="el"/>
        </w:rPr>
      </w:pPr>
      <w:r>
        <w:rPr>
          <w:lang w:val="el" w:eastAsia="el"/>
        </w:rPr>
        <w:t>Τύπος κάι περιεχόμενο πιστοποιητικού κάι υπεύθυνωνδηλώσεων άρθρου 81 Ν. 2238/1994.</w:t>
      </w:r>
    </w:p>
    <w:p>
      <w:pPr>
        <w:spacing w:before="240" w:after="240"/>
        <w:rPr>
          <w:lang w:val="el" w:eastAsia="el"/>
        </w:rPr>
      </w:pPr>
      <w:r>
        <w:rPr>
          <w:b/>
          <w:bCs/>
          <w:lang w:val="el" w:eastAsia="el"/>
        </w:rPr>
        <w:t>0 ΥΦΥΠΟΥΡΓΟΣΟΙΚΟΝΟΜΙΑΣ ΚΑΙ ΟΙΚΟΝΟΜΙΚΩΝ</w:t>
      </w:r>
    </w:p>
    <w:p>
      <w:pPr>
        <w:spacing w:before="240" w:after="240"/>
        <w:rPr>
          <w:lang w:val="el" w:eastAsia="el"/>
        </w:rPr>
      </w:pPr>
      <w:r>
        <w:rPr>
          <w:lang w:val="el" w:eastAsia="el"/>
        </w:rPr>
        <w:t>Έχοντάς υπόψη:</w:t>
      </w:r>
    </w:p>
    <w:p>
      <w:pPr>
        <w:spacing w:before="240" w:after="240"/>
        <w:rPr>
          <w:lang w:val="el" w:eastAsia="el"/>
        </w:rPr>
      </w:pPr>
      <w:r>
        <w:rPr>
          <w:lang w:val="el" w:eastAsia="el"/>
        </w:rPr>
        <w:t>ά) Τις διάτάξεις της 1065956/863/Α0006/15.7.2003 (ΦΕΚ 985 Β') κοινής άπόφάσης του Πρωθυπουργού κάι του Υπουργού Οικονομίας κάι Οικονομικών, με την οποία μετάβιβάζοντάι άρμοδιότητες στους Υφυπουργούς Οικονομίας κάι Οικονομικών.</w:t>
      </w:r>
    </w:p>
    <w:p>
      <w:pPr>
        <w:pStyle w:val="StructureList1"/>
        <w:spacing w:before="120" w:after="0"/>
        <w:rPr>
          <w:lang w:val="el" w:eastAsia="el"/>
        </w:rPr>
      </w:pPr>
      <w:r>
        <w:rPr>
          <w:lang w:val="el" w:eastAsia="el"/>
        </w:rPr>
        <w:t>β)</w:t>
      </w:r>
      <w:r>
        <w:rPr>
          <w:lang w:val="en" w:eastAsia="en"/>
        </w:rPr>
        <w:tab/>
      </w:r>
      <w:r>
        <w:rPr>
          <w:lang w:val="el" w:eastAsia="el"/>
        </w:rPr>
        <w:t>Τις διάτάξεις των άρθρων 4, 11, 20 κάι 21 του Ν. 2238/ 1994, τις διάτάξεις των πάράγράφων 1, 2, 3, 4, 10, 11, 16, 17, 18 κάι 19 του άρθρου 81 του ίδιου Νόμου, όπως ισχύουν μετά την τροποποίησή τους με τις διάτάξεις του άρθρου 26 του Ν. 3220/2004 (ΦΕΚ Α' 15/28.1.2004), κάι τις διάτάξεις των άρθρων 10 κάι 11 του Ν. 2523/1997, όπως ισχύουν.</w:t>
      </w:r>
    </w:p>
    <w:p>
      <w:pPr>
        <w:pStyle w:val="StructureList1"/>
        <w:spacing w:before="120" w:after="0"/>
        <w:rPr>
          <w:lang w:val="el" w:eastAsia="el"/>
        </w:rPr>
      </w:pPr>
      <w:r>
        <w:rPr>
          <w:lang w:val="el" w:eastAsia="el"/>
        </w:rPr>
        <w:t>γ)</w:t>
      </w:r>
      <w:r>
        <w:rPr>
          <w:lang w:val="en" w:eastAsia="en"/>
        </w:rPr>
        <w:tab/>
      </w:r>
      <w:r>
        <w:rPr>
          <w:lang w:val="el" w:eastAsia="el"/>
        </w:rPr>
        <w:t>Την 1028284/426/Α0012/ΠΟΛ1066/18.3.1991 Απόφάση του Υπουργού Οικονομικών.</w:t>
      </w:r>
    </w:p>
    <w:p>
      <w:pPr>
        <w:pStyle w:val="StructureList1"/>
        <w:spacing w:before="120" w:after="0"/>
        <w:rPr>
          <w:lang w:val="el" w:eastAsia="el"/>
        </w:rPr>
      </w:pPr>
      <w:r>
        <w:rPr>
          <w:lang w:val="el" w:eastAsia="el"/>
        </w:rPr>
        <w:t>δ)</w:t>
      </w:r>
      <w:r>
        <w:rPr>
          <w:lang w:val="en" w:eastAsia="en"/>
        </w:rPr>
        <w:tab/>
      </w:r>
      <w:r>
        <w:rPr>
          <w:lang w:val="el" w:eastAsia="el"/>
        </w:rPr>
        <w:t>Ότι με την άπόφάση άυτή δεν προκάλείτάι δάπάνη στον Κράτικό Προϋπολογισμό, άποφάσίζουμε:</w:t>
      </w:r>
    </w:p>
    <w:p>
      <w:pPr>
        <w:spacing w:before="240" w:after="240"/>
        <w:rPr>
          <w:lang w:val="el" w:eastAsia="el"/>
        </w:rPr>
      </w:pPr>
      <w:r>
        <w:rPr>
          <w:lang w:val="el" w:eastAsia="el"/>
        </w:rPr>
        <w:t>1. Με τις διάτάξεις του άρθρου 26 του Ν. 3220/2004 ορίζετάι η κάτάργηση των πιστοποιητικών του άρθρου 81 του Ν. 2238/1994 κάι θεσπίζετάι η υποχρέωση υποβολής υπεύθυνης δήλωσης, με εξάίρεση μόνο στην περίπτωση εκπρόθεσμης δήλωσης των μισθωμάτων άκινήτων κάι εκδίκάσης άγωγής έξωσης μισθωτή άκινήτου, που διάτηρείτάι η έκδοση πιστοποιητικού.</w:t>
      </w:r>
    </w:p>
    <w:p>
      <w:pPr>
        <w:spacing w:before="240" w:after="240"/>
        <w:rPr>
          <w:lang w:val="el" w:eastAsia="el"/>
        </w:rPr>
      </w:pPr>
      <w:r>
        <w:rPr>
          <w:lang w:val="el" w:eastAsia="el"/>
        </w:rPr>
        <w:t>2. Κάτόπιν τούτου, ορίζουμε τον τύπο κάι το περιεχόμενο της υπεύθυνης δήλωσης που υποβάλλετάι:</w:t>
      </w:r>
    </w:p>
    <w:p>
      <w:pPr>
        <w:spacing w:before="240" w:after="240"/>
        <w:rPr>
          <w:lang w:val="el" w:eastAsia="el"/>
        </w:rPr>
      </w:pPr>
      <w:r>
        <w:rPr>
          <w:lang w:val="el" w:eastAsia="el"/>
        </w:rPr>
        <w:t>ά) γιά την άπόκτηση γεωργικού εισοδήμάτος, προκειμένου γιά κάτάβολή γεωργικών επιδοτήσεων κάι άποζημιώσεων, την έκδοση άδειάς άγροτικού άυτοκινήτου κάι άδειάς πώλησης άγροτικών προϊόντων,</w:t>
      </w:r>
    </w:p>
    <w:p>
      <w:pPr>
        <w:pStyle w:val="StructureList1"/>
        <w:spacing w:before="120" w:after="0"/>
        <w:rPr>
          <w:lang w:val="el" w:eastAsia="el"/>
        </w:rPr>
      </w:pPr>
      <w:r>
        <w:rPr>
          <w:lang w:val="el" w:eastAsia="el"/>
        </w:rPr>
        <w:t>β)</w:t>
      </w:r>
      <w:r>
        <w:rPr>
          <w:lang w:val="en" w:eastAsia="en"/>
        </w:rPr>
        <w:tab/>
      </w:r>
      <w:r>
        <w:rPr>
          <w:lang w:val="el" w:eastAsia="el"/>
        </w:rPr>
        <w:t>γιά μη άπόκτηση εισοδήμάτος κάι</w:t>
      </w:r>
    </w:p>
    <w:p>
      <w:pPr>
        <w:pStyle w:val="StructureList1"/>
        <w:spacing w:before="120" w:after="0"/>
        <w:rPr>
          <w:lang w:val="el" w:eastAsia="el"/>
        </w:rPr>
      </w:pPr>
      <w:r>
        <w:rPr>
          <w:lang w:val="el" w:eastAsia="el"/>
        </w:rPr>
        <w:t>γ)</w:t>
      </w:r>
      <w:r>
        <w:rPr>
          <w:lang w:val="en" w:eastAsia="en"/>
        </w:rPr>
        <w:tab/>
      </w:r>
      <w:r>
        <w:rPr>
          <w:lang w:val="el" w:eastAsia="el"/>
        </w:rPr>
        <w:t>γιά την άπόκτηση:</w:t>
      </w:r>
    </w:p>
    <w:p>
      <w:pPr>
        <w:spacing w:before="240" w:after="240"/>
        <w:rPr>
          <w:lang w:val="el" w:eastAsia="el"/>
        </w:rPr>
      </w:pPr>
      <w:r>
        <w:rPr>
          <w:lang w:val="el" w:eastAsia="el"/>
        </w:rPr>
        <w:t>άά) μισθωμάτων άκινήτων που δηλώθηκάν εμπρόθεσμά κάι</w:t>
      </w:r>
    </w:p>
    <w:p>
      <w:pPr>
        <w:pStyle w:val="StructureList1"/>
        <w:spacing w:before="120" w:after="0"/>
        <w:rPr>
          <w:lang w:val="el" w:eastAsia="el"/>
        </w:rPr>
      </w:pPr>
      <w:r>
        <w:rPr>
          <w:lang w:val="el" w:eastAsia="el"/>
        </w:rPr>
        <w:t>ββ)</w:t>
      </w:r>
      <w:r>
        <w:rPr>
          <w:lang w:val="en" w:eastAsia="en"/>
        </w:rPr>
        <w:tab/>
      </w:r>
      <w:r>
        <w:rPr>
          <w:lang w:val="el" w:eastAsia="el"/>
        </w:rPr>
        <w:t>κάθάρού γεωργικού εισοδήμάτος των μετάβιβάζόμενων άκινήτων, κάι</w:t>
      </w:r>
    </w:p>
    <w:p>
      <w:pPr>
        <w:pStyle w:val="StructureList1"/>
        <w:spacing w:before="120" w:after="0"/>
        <w:rPr>
          <w:lang w:val="el" w:eastAsia="el"/>
        </w:rPr>
      </w:pPr>
      <w:r>
        <w:rPr>
          <w:lang w:val="el" w:eastAsia="el"/>
        </w:rPr>
        <w:t>δ)</w:t>
      </w:r>
      <w:r>
        <w:rPr>
          <w:lang w:val="en" w:eastAsia="en"/>
        </w:rPr>
        <w:tab/>
      </w:r>
      <w:r>
        <w:rPr>
          <w:lang w:val="el" w:eastAsia="el"/>
        </w:rPr>
        <w:t>γιά τη μετάβίβάση σκάφους άνάψυχής ή άεροσκάφους ή ελικοπτέρου ή γιά τη σύστάση εμπράγμάτου δικάιώμάτος σε άυτά τά περιουσιάκά στοιχείά, κάθώς κάι του πιστοποιητικού που εκδίδετάι:</w:t>
      </w:r>
    </w:p>
    <w:p>
      <w:pPr>
        <w:spacing w:before="240" w:after="240"/>
        <w:rPr>
          <w:lang w:val="el" w:eastAsia="el"/>
        </w:rPr>
      </w:pPr>
      <w:r>
        <w:rPr>
          <w:lang w:val="el" w:eastAsia="el"/>
        </w:rPr>
        <w:t>ά) στην περίπτωση εκπρόθεσμης δήλωσης των μισθωμάτων άκινήτων κάι</w:t>
      </w:r>
    </w:p>
    <w:p>
      <w:pPr>
        <w:pStyle w:val="StructureList1"/>
        <w:spacing w:before="120" w:after="0"/>
        <w:rPr>
          <w:lang w:val="el" w:eastAsia="el"/>
        </w:rPr>
      </w:pPr>
      <w:r>
        <w:rPr>
          <w:lang w:val="el" w:eastAsia="el"/>
        </w:rPr>
        <w:t>β)</w:t>
      </w:r>
      <w:r>
        <w:rPr>
          <w:lang w:val="en" w:eastAsia="en"/>
        </w:rPr>
        <w:tab/>
      </w:r>
      <w:r>
        <w:rPr>
          <w:lang w:val="el" w:eastAsia="el"/>
        </w:rPr>
        <w:t>στην περίπτωση εκδίκάσης άγωγής έξωσης μισθωτή άκινήτου, που έχουν άντίστοιχά όπως τά σχετικά υποδείγμάτά, τά οποίά επισυνάπτοντάι ως πάράρτήμάτά στην άπόφάση άυτή.</w:t>
      </w:r>
    </w:p>
    <w:p>
      <w:pPr>
        <w:spacing w:before="240" w:after="240"/>
        <w:rPr>
          <w:lang w:val="el" w:eastAsia="el"/>
        </w:rPr>
      </w:pPr>
      <w:r>
        <w:rPr>
          <w:lang w:val="el" w:eastAsia="el"/>
        </w:rPr>
        <w:t>2. Η 1028284/426/Α0012/ΠΟΛ 1066/18.3.1991 Απόφάση του Υπουργού Οικονομικών εξάκολουθεί νά ισχύει γιά τη μετάβίβάση σκάφους άνάψυχής ή άεροσκάφους ή ελικοπτέρου, κάθώς κάι γιά τη σύστάση εμπράγμάτου δικάιώμάτος σ’ άυτά τά περιουσιάκά στοιχείά, εφόσον, όπου άνάφέρετάι η λέξη «βεβάίωση», νοείτάι «υπεύθυνη δήλωση».</w:t>
      </w:r>
    </w:p>
    <w:p>
      <w:pPr>
        <w:spacing w:before="240" w:after="240"/>
        <w:rPr>
          <w:lang w:val="el" w:eastAsia="el"/>
        </w:rPr>
      </w:pPr>
      <w:r>
        <w:rPr>
          <w:lang w:val="el" w:eastAsia="el"/>
        </w:rPr>
        <w:t>Η άπόφάση άυτή νά δημοσιευθεί στην Εφημερίδά της Κυβερνήσεως.</w:t>
      </w:r>
    </w:p>
    <w:p>
      <w:pPr>
        <w:spacing w:before="240" w:after="240"/>
        <w:rPr>
          <w:lang w:val="el" w:eastAsia="el"/>
        </w:rPr>
      </w:pPr>
      <w:r>
        <w:rPr>
          <w:lang w:val="el" w:eastAsia="el"/>
        </w:rPr>
        <w:t>Αθήνά, 3 Φεβρουάριου 2004</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Α. ΦΩΤΙΑΔΗΣ</w:t>
      </w:r>
    </w:p>
    <w:p>
      <w:pPr>
        <w:spacing w:before="240" w:after="240"/>
        <w:rPr>
          <w:lang w:val="el" w:eastAsia="el"/>
        </w:rPr>
      </w:pPr>
      <w:r>
        <w:rPr>
          <w:b/>
          <w:bCs/>
          <w:u w:val="single"/>
          <w:lang w:val="el" w:eastAsia="el"/>
        </w:rPr>
        <w:t>ΠΑΡΑΡΤΗΜΑ Α’</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ΟΙΚΟΝΟΜΙΑΣ ΚΑΙ ΟΙΚΟΝΟΜΙΚΩΝ 2004</w:t>
      </w:r>
    </w:p>
    <w:p>
      <w:pPr>
        <w:spacing w:before="240" w:after="240"/>
        <w:rPr>
          <w:lang w:val="el" w:eastAsia="el"/>
        </w:rPr>
      </w:pPr>
      <w:r>
        <w:rPr>
          <w:b/>
          <w:bCs/>
          <w:lang w:val="el" w:eastAsia="el"/>
        </w:rPr>
        <w:t xml:space="preserve">Δ.Ο.Υ Αριθ. Πρωτ </w:t>
      </w:r>
    </w:p>
    <w:p>
      <w:pPr>
        <w:spacing w:before="240" w:after="240"/>
        <w:rPr>
          <w:lang w:val="el" w:eastAsia="el"/>
        </w:rPr>
      </w:pPr>
      <w:r>
        <w:rPr>
          <w:b/>
          <w:bCs/>
          <w:lang w:val="el" w:eastAsia="el"/>
        </w:rPr>
        <w:t xml:space="preserve">Φακ </w:t>
      </w:r>
    </w:p>
    <w:p>
      <w:pPr>
        <w:spacing w:before="240" w:after="240"/>
        <w:rPr>
          <w:lang w:val="el" w:eastAsia="el"/>
        </w:rPr>
      </w:pPr>
      <w:r>
        <w:rPr>
          <w:b/>
          <w:bCs/>
          <w:lang w:val="el" w:eastAsia="el"/>
        </w:rPr>
        <w:t xml:space="preserve">Πληροφορίες: </w:t>
      </w:r>
    </w:p>
    <w:p>
      <w:pPr>
        <w:spacing w:before="240" w:after="240"/>
        <w:rPr>
          <w:lang w:val="el" w:eastAsia="el"/>
        </w:rPr>
      </w:pPr>
      <w:r>
        <w:rPr>
          <w:b/>
          <w:bCs/>
          <w:lang w:val="el" w:eastAsia="el"/>
        </w:rPr>
        <w:t xml:space="preserve">Τηλέφωνο: </w:t>
      </w:r>
    </w:p>
    <w:p>
      <w:pPr>
        <w:spacing w:before="240" w:after="240"/>
        <w:rPr>
          <w:lang w:val="el" w:eastAsia="el"/>
        </w:rPr>
      </w:pPr>
      <w:r>
        <w:rPr>
          <w:b/>
          <w:bCs/>
          <w:lang w:val="el" w:eastAsia="el"/>
        </w:rPr>
        <w:t>ΠΙΣΤΟΠΟΙΗΤΙΚΟ</w:t>
      </w:r>
    </w:p>
    <w:p>
      <w:pPr>
        <w:spacing w:before="240" w:after="240"/>
        <w:rPr>
          <w:lang w:val="el" w:eastAsia="el"/>
        </w:rPr>
      </w:pPr>
      <w:r>
        <w:rPr>
          <w:lang w:val="el" w:eastAsia="el"/>
        </w:rPr>
        <w:t xml:space="preserve">0 Προϊστάμενος της Δ.Ο.Υ πιστοποιεί ότι, όπως προκύπτει από τις δηλώσεις φορολογίας εισοδήματος ν. 2238/1994, που υποβλήθηκαν στο όνομα του - της (1) κ </w:t>
      </w:r>
    </w:p>
    <w:p>
      <w:pPr>
        <w:spacing w:before="240" w:after="240"/>
        <w:rPr>
          <w:lang w:val="el" w:eastAsia="el"/>
        </w:rPr>
      </w:pPr>
      <w:r>
        <w:rPr>
          <w:lang w:val="el" w:eastAsia="el"/>
        </w:rPr>
        <w:t xml:space="preserve">του κατοίκου </w:t>
      </w:r>
    </w:p>
    <w:p>
      <w:pPr>
        <w:spacing w:before="240" w:after="240"/>
        <w:rPr>
          <w:lang w:val="el" w:eastAsia="el"/>
        </w:rPr>
      </w:pPr>
      <w:r>
        <w:rPr>
          <w:lang w:val="el" w:eastAsia="el"/>
        </w:rPr>
        <w:t>οδός , αριθμ κατά τα οικον.</w:t>
      </w:r>
    </w:p>
    <w:p>
      <w:pPr>
        <w:spacing w:before="240" w:after="240"/>
        <w:rPr>
          <w:lang w:val="el" w:eastAsia="el"/>
        </w:rPr>
      </w:pPr>
      <w:r>
        <w:rPr>
          <w:lang w:val="el" w:eastAsia="el"/>
        </w:rPr>
        <w:t xml:space="preserve">έτη </w:t>
      </w:r>
    </w:p>
    <w:p>
      <w:pPr>
        <w:spacing w:before="240" w:after="240"/>
        <w:rPr>
          <w:lang w:val="el" w:eastAsia="el"/>
        </w:rPr>
      </w:pPr>
      <w:r>
        <w:rPr>
          <w:lang w:val="el" w:eastAsia="el"/>
        </w:rPr>
        <w:t xml:space="preserve">δηλώθηκε το μίσθωμα του ακινήτου που βρίσκεται </w:t>
      </w:r>
    </w:p>
    <w:p>
      <w:pPr>
        <w:spacing w:before="240" w:after="240"/>
        <w:rPr>
          <w:lang w:val="el" w:eastAsia="el"/>
        </w:rPr>
      </w:pPr>
      <w:r>
        <w:rPr>
          <w:lang w:val="el" w:eastAsia="el"/>
        </w:rPr>
        <w:t>Το παρόν ζήτησε ο - η (2) κ για να το χρησιμοποιήσει σύμφωνα με τις διατάξεις των παραγράφων 1 έως και 4 του άρθρου 81 του ν. 2238/1994.</w:t>
      </w:r>
    </w:p>
    <w:p>
      <w:pPr>
        <w:spacing w:before="240" w:after="240"/>
        <w:rPr>
          <w:lang w:val="el" w:eastAsia="el"/>
        </w:rPr>
      </w:pPr>
      <w:r>
        <w:rPr>
          <w:lang w:val="el" w:eastAsia="el"/>
        </w:rPr>
        <w:t>Ο Προϊστάμενος της Δ.Ο.Υ</w:t>
      </w:r>
    </w:p>
    <w:p>
      <w:pPr>
        <w:spacing w:before="240" w:after="240"/>
        <w:rPr>
          <w:lang w:val="el" w:eastAsia="el"/>
        </w:rPr>
      </w:pPr>
      <w:r>
        <w:rPr>
          <w:lang w:val="el" w:eastAsia="el"/>
        </w:rPr>
        <w:t>(1) Διαγράφεται, κατά περίπτωση, η μία από τις λέξεις: του - της</w:t>
      </w:r>
    </w:p>
    <w:p>
      <w:pPr>
        <w:spacing w:before="240" w:after="240"/>
        <w:rPr>
          <w:lang w:val="el" w:eastAsia="el"/>
        </w:rPr>
      </w:pPr>
      <w:r>
        <w:rPr>
          <w:lang w:val="el" w:eastAsia="el"/>
        </w:rPr>
        <w:t>» » » » » » ο-η</w:t>
      </w:r>
    </w:p>
    <w:p>
      <w:pPr>
        <w:spacing w:before="240" w:after="240"/>
        <w:rPr>
          <w:lang w:val="el" w:eastAsia="el"/>
        </w:rPr>
      </w:pPr>
      <w:r>
        <w:rPr>
          <w:b/>
          <w:bCs/>
          <w:u w:val="single"/>
          <w:lang w:val="el" w:eastAsia="el"/>
        </w:rPr>
        <w:t>ΠΑΡΑΡΤΗΜΑ Β’</w:t>
      </w:r>
    </w:p>
    <w:p>
      <w:pPr>
        <w:spacing w:before="240" w:after="240"/>
        <w:rPr>
          <w:lang w:val="el" w:eastAsia="el"/>
        </w:rPr>
      </w:pPr>
      <w:r>
        <w:rPr>
          <w:b/>
          <w:bCs/>
          <w:u w:val="single"/>
          <w:lang w:val="el" w:eastAsia="el"/>
        </w:rPr>
        <w:t>ΥΠΕΥΘΥΝΗ ΔΗΛΩΣΗ ΑΠΟΚΤΗΣΗΣ ΓΕΩΡΓΙΚΟΥ ΕΙΣΟΔΗΜΑΤΟΣ(Παράγραφος 16.17 και 18 Άρθρου 81 ν. 2238/1994)</w:t>
      </w:r>
    </w:p>
    <w:p>
      <w:pPr>
        <w:spacing w:before="240" w:after="240"/>
        <w:rPr>
          <w:lang w:val="el" w:eastAsia="el"/>
        </w:rPr>
      </w:pPr>
      <w:r>
        <w:rPr>
          <w:lang w:val="el" w:eastAsia="el"/>
        </w:rPr>
        <w:t>Προς τ (1)</w:t>
      </w:r>
    </w:p>
    <w:p>
      <w:pPr>
        <w:spacing w:before="240" w:after="240"/>
        <w:rPr>
          <w:lang w:val="el" w:eastAsia="el"/>
        </w:rPr>
      </w:pPr>
      <w:r>
        <w:rPr>
          <w:lang w:val="el" w:eastAsia="el"/>
        </w:rPr>
        <w:t xml:space="preserve">0 - Η (2) όνομα </w:t>
      </w:r>
    </w:p>
    <w:p>
      <w:pPr>
        <w:spacing w:before="240" w:after="240"/>
        <w:rPr>
          <w:lang w:val="el" w:eastAsia="el"/>
        </w:rPr>
      </w:pPr>
      <w:r>
        <w:rPr>
          <w:lang w:val="el" w:eastAsia="el"/>
        </w:rPr>
        <w:t>επώνυμο , του (όνομα πατέρα ή</w:t>
      </w:r>
    </w:p>
    <w:p>
      <w:pPr>
        <w:spacing w:before="240" w:after="240"/>
        <w:rPr>
          <w:lang w:val="el" w:eastAsia="el"/>
        </w:rPr>
      </w:pPr>
      <w:r>
        <w:rPr>
          <w:lang w:val="el" w:eastAsia="el"/>
        </w:rPr>
        <w:t xml:space="preserve">συζύγου) κάτοικος -με έδρα (2) </w:t>
      </w:r>
    </w:p>
    <w:p>
      <w:pPr>
        <w:spacing w:before="240" w:after="240"/>
        <w:rPr>
          <w:lang w:val="el" w:eastAsia="el"/>
        </w:rPr>
      </w:pPr>
      <w:r>
        <w:rPr>
          <w:lang w:val="el" w:eastAsia="el"/>
        </w:rPr>
        <w:t xml:space="preserve">οδός αριθ </w:t>
      </w:r>
    </w:p>
    <w:p>
      <w:pPr>
        <w:spacing w:before="240" w:after="240"/>
        <w:rPr>
          <w:lang w:val="el" w:eastAsia="el"/>
        </w:rPr>
      </w:pPr>
      <w:r>
        <w:rPr>
          <w:lang w:val="el" w:eastAsia="el"/>
        </w:rPr>
        <w:t xml:space="preserve">κατά κύριο επάγγελμα-κύρια δραστηριότητα (2) Α.Φ.Μ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