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Αρίθ. 3020343/2573/0029</w:t>
      </w:r>
    </w:p>
    <w:p>
      <w:pPr>
        <w:pStyle w:val="PreambelText"/>
        <w:spacing w:before="240" w:after="240"/>
        <w:rPr>
          <w:lang w:val="el" w:eastAsia="el"/>
        </w:rPr>
      </w:pPr>
      <w:r>
        <w:rPr>
          <w:lang w:val="el" w:eastAsia="el"/>
        </w:rPr>
        <w:t>Καθορισμός των αναγκαίων όρων καί περιορισμών ως καί των τηρητέων διατυπώσεων και διαδικασιών ελέγχου για την παραγωγή σταφιδομέλιτος από τα εργοστάσια παραγωγής σταφιδίνης.</w:t>
      </w:r>
    </w:p>
    <w:p>
      <w:pPr>
        <w:pStyle w:val="enacting"/>
        <w:spacing w:before="120" w:after="0"/>
        <w:rPr>
          <w:lang w:val="el" w:eastAsia="el"/>
        </w:rPr>
      </w:pPr>
      <w:r>
        <w:rPr>
          <w:b/>
          <w:bCs/>
          <w:lang w:val="el" w:eastAsia="el"/>
        </w:rPr>
        <w:t>0 ΥΦΥΠ0ΥΡΓ0ΣΟΙΚΟΝΟΜΙΑΣ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παραγράφου 5 του άρθρου 2, ως και του άρθρου 5 του α.ν. 787/1948 «Περί συμπληρώσεως, τροποποιήσεως και καταργήσεως ενίων διατάξεων των περί φορολογίας της σταφιδίνης, γλυκόζης, οπωροσακχάρου, χαρουποσιροπίου, αμυλοσιροπίου περί εμπορίου του οίνου και προστασίας της οινοπαραγωγής και περί φορολογίας του οίνου νόμων» (ΦΕΚ 240/τ.Α/ 24.9.1948).</w:t>
      </w:r>
    </w:p>
    <w:p>
      <w:pPr>
        <w:pStyle w:val="PreambelText"/>
        <w:spacing w:before="240" w:after="240"/>
        <w:rPr>
          <w:lang w:val="el" w:eastAsia="el"/>
        </w:rPr>
      </w:pPr>
      <w:r>
        <w:rPr>
          <w:lang w:val="el" w:eastAsia="el"/>
        </w:rPr>
        <w:t>2. Τις διατάξεις του Διατάγματος της 23.3.1932 «Περί των όρων και διατυπώσεων υφ' ούς επιτρέπεται η κατεργασία σταφίδας προς κατασκευή σταφιδίνης» (ΦΕΚ 96/τ.Α/30.3.1932).</w:t>
      </w:r>
    </w:p>
    <w:p>
      <w:pPr>
        <w:pStyle w:val="PreambelText"/>
        <w:spacing w:before="240" w:after="240"/>
        <w:rPr>
          <w:lang w:val="el" w:eastAsia="el"/>
        </w:rPr>
      </w:pPr>
      <w:r>
        <w:rPr>
          <w:lang w:val="el" w:eastAsia="el"/>
        </w:rPr>
        <w:t>3. Τις διατάξεις του Διατάγματος της 5.5.1928 «Περί των όρων και υποχρεώσεων υφ' ούς επιτρέπεται η κατεργασία ξηράς σταφίδος εν γένει προς κατασκευή όξους» (ΦΕΚ 87/τ.Α/24.5.1928), ιδίως των άρθρων 1, 2 και 4 αυτού.</w:t>
      </w:r>
    </w:p>
    <w:p>
      <w:pPr>
        <w:pStyle w:val="PreambelText"/>
        <w:spacing w:before="240" w:after="240"/>
        <w:rPr>
          <w:lang w:val="el" w:eastAsia="el"/>
        </w:rPr>
      </w:pPr>
      <w:r>
        <w:rPr>
          <w:lang w:val="el" w:eastAsia="el"/>
        </w:rPr>
        <w:t>4. Τις διατάξεις του άρθρου 8 του ν.δ. 3419/1955 «Περί τροποποιήσεως και συμπληρώσεως διατάξεων νόμων περί εμπορίας του οίνου και προστασίας της οινοπαραγωγής» (ΦΕΚ 282/τ.Α/8.10.1955).</w:t>
      </w:r>
    </w:p>
    <w:p>
      <w:pPr>
        <w:pStyle w:val="PreambelText"/>
        <w:spacing w:before="240" w:after="240"/>
        <w:rPr>
          <w:lang w:val="el" w:eastAsia="el"/>
        </w:rPr>
      </w:pPr>
      <w:r>
        <w:rPr>
          <w:lang w:val="el" w:eastAsia="el"/>
        </w:rPr>
        <w:t>5. Τις διατάξεις της παραγράφου 2 του άρθρου 6 του ν.δ. 243/1969 «Περί βελτιώσεως και προστασίας της αμπελουργικής παραγωγής» (ΦΕΚ 144/τ.Α/25.7.1969), όπως αυτές τροποποιήθηκαν με την παράγραφο 2 του άρθρου 5 του ν. 427/1976 «Περί αντικαταστάσεως, συμπληρώσεως και καταργήσεως ενίων διατάξεων του ν.δ. 243/1969» (ΦΕΚ 230/τ.Α/13.8.1976).</w:t>
      </w:r>
    </w:p>
    <w:p>
      <w:pPr>
        <w:pStyle w:val="PreambelText"/>
        <w:spacing w:before="240" w:after="240"/>
        <w:rPr>
          <w:lang w:val="el" w:eastAsia="el"/>
        </w:rPr>
      </w:pPr>
      <w:r>
        <w:rPr>
          <w:lang w:val="el" w:eastAsia="el"/>
        </w:rPr>
        <w:t>6. Τις σχετικές διατάξεις του ν. 396/1976 «Περί οινολογικών κατεργασιών και εμπορίας των οίνων» (ΦΕΚ 198/ τ.Α/31.7.1976).</w:t>
      </w:r>
    </w:p>
    <w:p>
      <w:pPr>
        <w:pStyle w:val="PreambelText"/>
        <w:spacing w:before="240" w:after="240"/>
        <w:rPr>
          <w:lang w:val="el" w:eastAsia="el"/>
        </w:rPr>
      </w:pPr>
      <w:r>
        <w:rPr>
          <w:lang w:val="el" w:eastAsia="el"/>
        </w:rPr>
        <w:t>7. Τις διατάξεις του άρθρου 14 του ν. 2969/2001 «Αιθυλική αλκοόλη και αλκοολούχα προϊόντα» (ΦΕΚ 281/τ.Α/ 18.12.2001).</w:t>
      </w:r>
    </w:p>
    <w:p>
      <w:pPr>
        <w:pStyle w:val="PreambelText"/>
        <w:spacing w:before="240" w:after="240"/>
        <w:rPr>
          <w:lang w:val="el" w:eastAsia="el"/>
        </w:rPr>
      </w:pPr>
      <w:r>
        <w:rPr>
          <w:lang w:val="el" w:eastAsia="el"/>
        </w:rPr>
        <w:t>8. Τις διατάξεις της υπ’ αριθμ. 34252/10.12.1948 αποφάσεώς μας «Περί των όρων και περιορισμών καθ’ ους επιτρέπεται η εν εργοστασίοις παρασκευής σταφιδίνης, γλυκόζης, οπωροσακχάρου και χαρουποσιροπίου κατεργασία οπωρών, τομάτας και διαφόρων άλλων λαχανικών προς παρασκευή οπών, χυμών συμπεπυκνωμένων ή μη, πολτών, ως και πηκτών και μαρμελάδων» (ΦΕΚ 219/τ.Β/ 20.12.1948).</w:t>
      </w:r>
    </w:p>
    <w:p>
      <w:pPr>
        <w:pStyle w:val="PreambelText"/>
        <w:spacing w:before="240" w:after="240"/>
        <w:rPr>
          <w:lang w:val="el" w:eastAsia="el"/>
        </w:rPr>
      </w:pPr>
      <w:r>
        <w:rPr>
          <w:lang w:val="el" w:eastAsia="el"/>
        </w:rPr>
        <w:t>9. Την υπ’ αριθμ. 2522/2000 απόφαση του Σ.τ.Ε., ιδίως τα σημεία 5-8 του σκεπτικού αυτής.</w:t>
      </w:r>
    </w:p>
    <w:p>
      <w:pPr>
        <w:pStyle w:val="PreambelText"/>
        <w:spacing w:before="240" w:after="240"/>
        <w:rPr>
          <w:lang w:val="el" w:eastAsia="el"/>
        </w:rPr>
      </w:pPr>
      <w:r>
        <w:rPr>
          <w:lang w:val="el" w:eastAsia="el"/>
        </w:rPr>
        <w:t>10. Τις σχετικές διατάξεις των άρθρων 11, 19, 63, 66, 68 και 121 του Κώδικα Τροφίμων, Ποτών και Αντικειμένων Κοινής Χρήσεως υπ’ αριθμ. 3000/70/24.5.1971 κοινή απόφαση των Υπουργών Οικονομικών, Κοινωνικών Υπηρεσιών, Εμπορίου, Γεωργίας και Βιομηχανίας, όπως αυτή κωδικοποιήθηκε με την υπ’ αριθμ. 1100/1987 απόφαση του Α.Χ.Σ. που εγκρίθηκε με την από 9.9.1987 απόφαση του Υπουργού Οικονομικών (ΦΕΚ 788/τ.Β/1987)].</w:t>
      </w:r>
    </w:p>
    <w:p>
      <w:pPr>
        <w:pStyle w:val="PreambelText"/>
        <w:spacing w:before="240" w:after="240"/>
        <w:rPr>
          <w:lang w:val="el" w:eastAsia="el"/>
        </w:rPr>
      </w:pPr>
      <w:r>
        <w:rPr>
          <w:lang w:val="el" w:eastAsia="el"/>
        </w:rPr>
        <w:t>11. Την υπ’ αριθμ. 14650/ΔΙΟΕ85/17.3.2004 (ΦΕΚ 519/ τ.Β/17.3.2004) απόφαση του Πρωθυπουργού και Υπουργού Οικονομίας και Οικονομικών «Καθορισμός αρμοδιοτήτων των Υφυπουργών Οικονομίας και Οικονομίας».</w:t>
      </w:r>
    </w:p>
    <w:p>
      <w:pPr>
        <w:pStyle w:val="PreambelText"/>
        <w:spacing w:before="240" w:after="240"/>
        <w:rPr>
          <w:lang w:val="el" w:eastAsia="el"/>
        </w:rPr>
      </w:pPr>
      <w:r>
        <w:rPr>
          <w:lang w:val="el" w:eastAsia="el"/>
        </w:rPr>
        <w:t>12. Το γεγονός ότι από τις διατάξεις της παρούσας δεν προκύπτει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Με την παρούσα απόφασή μας καθορίζονται οι τηρητέοι όροι, διατυπώσεις, διαδικασίες και περιορισμοί υπό τους οποίους δύναται να επιτρέπεται η κατεργασία σταφυλιών, καθώς και απορριμμάτων συσκευαστηρίων σταφυλιών (απορρώγων), για την παρασκευή σταφιδομέλιτος (πετιμεζίου), με συμπύκνωση εντός ειδικών μηχανημάτων του παραγομένου, από τις εν λόγω πρώτες ύλες, γλεύκους από τα ειδικά εργοστάσια παρασκευής σταφιδίνης, ως και από τα εργοστάσια τα δικαιούμενα της παρασκευής σταφιδίνης κατ’ άρθρο 1 του Διατάγματος της 23.3.1932.</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Οι χρησιμοποιούμενες, για την παρασκευή του κατά το προηγούμενο άρθρο σταφιδομέλιτος, πρώτες ύλες πρέπει να είναι υγιείς, μη προσβεβλημένες, απαλλαγμένες ξένων υλών και εν γένει να πληρούν τις σχετικές διατάξεις του Κώδικα Τροφίμων, Ποτών και Αντικειμένων Κοινής Χρήσεως.</w:t>
      </w:r>
    </w:p>
    <w:p>
      <w:pPr>
        <w:spacing w:before="240" w:after="240"/>
        <w:rPr>
          <w:lang w:val="el" w:eastAsia="el"/>
        </w:rPr>
      </w:pPr>
      <w:r>
        <w:rPr>
          <w:lang w:val="el" w:eastAsia="el"/>
        </w:rPr>
        <w:t>Για την εφαρμογή της παρούσας, ως απορρίμματα συσκευαστηρίων σταφυλιών νοούνται τα υγιή τμήματα ή οι ρώγες των σταφυλιών που αποκόπτονται κατά τη διαλογή και τη συσκευασία, τα οποία υπόκεινται στους ίδιους όρους και περιορισμούς επεξεργασίας και διαθέσεως όπως και τα επιτραπέζια σταφύλια.</w:t>
      </w:r>
    </w:p>
    <w:p>
      <w:pPr>
        <w:spacing w:before="240" w:after="240"/>
        <w:rPr>
          <w:lang w:val="el" w:eastAsia="el"/>
        </w:rPr>
      </w:pPr>
      <w:r>
        <w:rPr>
          <w:lang w:val="el" w:eastAsia="el"/>
        </w:rPr>
        <w:t>Για την παρασκευή του σταφιδομέλιτος, τα κατά το προηγούμενο άρθρο εργοστάσια πρέπει να είναι εφοδιασμένα με ειδικά μηχανήματα για τη συμπύκνωση υγρών (λειτουργούντα, είτε υπό κενό, είτε με θερμό ξηρό αέρα κατ’ αντιρροή του καταιονιζομένου γλεύκους) αποκλεισμένης της χρήσεως λεβήτων θερμαινομένων απ’ ευθείας δια γυμνής φλογός, καθώς επίσης και με τις απαραίτητες εγκαταστάσεις και εξοπλισμό για την κατεργασία των σταφυλιών και την εναποθήκευση του παραγομένου από αυτή γλεύκους ως και του τελικού προϊόντος.</w:t>
      </w:r>
    </w:p>
    <w:p>
      <w:pPr>
        <w:pStyle w:val="MainText"/>
        <w:spacing w:before="120" w:after="0"/>
        <w:rPr>
          <w:lang w:val="el" w:eastAsia="el"/>
        </w:rPr>
      </w:pPr>
      <w:r>
        <w:rPr>
          <w:b/>
          <w:bCs/>
          <w:lang w:val="el" w:eastAsia="el"/>
        </w:rPr>
        <w:t>2.</w:t>
      </w:r>
      <w:r>
        <w:rPr>
          <w:lang w:val="el" w:eastAsia="el"/>
        </w:rPr>
        <w:t xml:space="preserve"> Το σταφιδόμελι, που παρασκευάζεται κατά τα ανωτέρω από την κατεργασία των προαναφερθεισών πρώτων υλών και διατίθεται στην κατανάλωση, πρέπει να πληροί τους όρους της παραγράφου 2 του άρθρου 66 του Κώδικα Τροφίμων, Ποτών και Αντικειμένων Κοινής Χρήσεως.</w:t>
      </w:r>
    </w:p>
    <w:p>
      <w:pPr>
        <w:pStyle w:val="MainText"/>
        <w:spacing w:before="120" w:after="0"/>
        <w:rPr>
          <w:lang w:val="el" w:eastAsia="el"/>
        </w:rPr>
      </w:pPr>
      <w:r>
        <w:rPr>
          <w:b/>
          <w:bCs/>
          <w:lang w:val="el" w:eastAsia="el"/>
        </w:rPr>
        <w:t>3.</w:t>
      </w:r>
      <w:r>
        <w:rPr>
          <w:lang w:val="el" w:eastAsia="el"/>
        </w:rPr>
        <w:t xml:space="preserve"> Το παρασκευαζόμενο, κατά τα ανωτέρω, στα κατ’ άρθρο 1 της παρούσας εργοστάσια, σταφιδόμελι διατίθεται στην αγορά ως φυσική γλυκαντική ύλη, με επωνυμία πώλησης «σταφιδόμελι» ή «πετιμέζι» τηρουμένων και των σχετικών διατάξεων των άρθρων 11, 63 και 66 του Κώδικα Τροφίμων, Ποτών και Αντικειμένων Κοινής Χρήσεως.</w:t>
      </w:r>
    </w:p>
    <w:p>
      <w:pPr>
        <w:spacing w:before="240" w:after="240"/>
        <w:rPr>
          <w:lang w:val="el" w:eastAsia="el"/>
        </w:rPr>
      </w:pPr>
      <w:r>
        <w:rPr>
          <w:lang w:val="el" w:eastAsia="el"/>
        </w:rPr>
        <w:t>Δεν επιτρέπεται η προσθήκη, στο εν λόγω προϊόν, αμυλοσιροπίου, ζαχαρίνης και άλλων αναλόγων εκ των κατ’ άρθρο 68 του Κώδικα Τροφίμων, Ποτών και Αντικειμένων Κοινής Χρήσεως γλυκαντικών ουσιών, καθώς και η προσθήκη σε αυτό επιβλαβών εν γένει για την υγεία ουσιών.</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Οι ιδιοκτήτες των εργοστασίων των δικαιουμένων, κατά το άρθρο 1 της παρούσας, να κατεργάζονται σταφύλια ή/και απορρίμματα συσκευαστηρίων σταφυλιών για την παρασκευή σταφιδομέλιτος οφείλουν ένα (1) μήνα πριν από την έναρξη των εργασιών τους να υποβάλλουν στην εποπτεύουσα Χημική Υπηρεσία του Γενικού Χημείου του Κράτους σχετική αίτηση η οποία περιλαμβάνει:</w:t>
      </w:r>
    </w:p>
    <w:p>
      <w:pPr>
        <w:pStyle w:val="StructureList1"/>
        <w:spacing w:before="120" w:after="0"/>
        <w:rPr>
          <w:lang w:val="el" w:eastAsia="el"/>
        </w:rPr>
      </w:pPr>
      <w:r>
        <w:rPr>
          <w:lang w:val="el" w:eastAsia="el"/>
        </w:rPr>
        <w:t>α)</w:t>
      </w:r>
      <w:r>
        <w:rPr>
          <w:lang w:val="en" w:eastAsia="en"/>
        </w:rPr>
        <w:tab/>
      </w:r>
      <w:r>
        <w:rPr>
          <w:lang w:val="el" w:eastAsia="el"/>
        </w:rPr>
        <w:t>Το όνομα και το επώνυμο του εργοστασιάρχη και του αντιπροσώπου αυτού, σε περίπτωση απουσίας του.</w:t>
      </w:r>
    </w:p>
    <w:p>
      <w:pPr>
        <w:pStyle w:val="StructureList1"/>
        <w:spacing w:before="120" w:after="0"/>
        <w:rPr>
          <w:lang w:val="el" w:eastAsia="el"/>
        </w:rPr>
      </w:pPr>
      <w:r>
        <w:rPr>
          <w:lang w:val="el" w:eastAsia="el"/>
        </w:rPr>
        <w:t>β)</w:t>
      </w:r>
      <w:r>
        <w:rPr>
          <w:lang w:val="en" w:eastAsia="en"/>
        </w:rPr>
        <w:tab/>
      </w:r>
      <w:r>
        <w:rPr>
          <w:lang w:val="el" w:eastAsia="el"/>
        </w:rPr>
        <w:t>Την πόλη και τη θέση (ακριβή διεύθυνση) στην οποία βρίσκεται το εργοστάσιο.</w:t>
      </w:r>
    </w:p>
    <w:p>
      <w:pPr>
        <w:pStyle w:val="StructureList1"/>
        <w:spacing w:before="120" w:after="0"/>
        <w:rPr>
          <w:lang w:val="el" w:eastAsia="el"/>
        </w:rPr>
      </w:pPr>
      <w:r>
        <w:rPr>
          <w:lang w:val="el" w:eastAsia="el"/>
        </w:rPr>
        <w:t>γ)</w:t>
      </w:r>
      <w:r>
        <w:rPr>
          <w:lang w:val="en" w:eastAsia="en"/>
        </w:rPr>
        <w:tab/>
      </w:r>
      <w:r>
        <w:rPr>
          <w:lang w:val="el" w:eastAsia="el"/>
        </w:rPr>
        <w:t>Την ποσότητα των προς κατεργασία προαναφερθεισών πρώτων υλών και την κατά προσέγγιση ποσότητα του παραχθησομένου προϊόντος.</w:t>
      </w:r>
    </w:p>
    <w:p>
      <w:pPr>
        <w:pStyle w:val="StructureList1"/>
        <w:spacing w:before="120" w:after="0"/>
        <w:rPr>
          <w:lang w:val="el" w:eastAsia="el"/>
        </w:rPr>
      </w:pPr>
      <w:r>
        <w:rPr>
          <w:lang w:val="el" w:eastAsia="el"/>
        </w:rPr>
        <w:t>δ)</w:t>
      </w:r>
      <w:r>
        <w:rPr>
          <w:lang w:val="en" w:eastAsia="en"/>
        </w:rPr>
        <w:tab/>
      </w:r>
      <w:r>
        <w:rPr>
          <w:lang w:val="el" w:eastAsia="el"/>
        </w:rPr>
        <w:t>Τα ειδικά μηχανήματα και τις συναφείς μηχανικές εγκαταστάσεις που πρόκειται να χρησιμοποιηθούν, μετά λεπτομερούς περιγραφής των διαφόρων μερών αυτών ως και της λειτουργίας τους, τον προορισμό τούτων, καθώς και τον αριθμό και τη χωρητικότητα των διατιθεμένων δεξαμενών και δοχείων.</w:t>
      </w:r>
    </w:p>
    <w:p>
      <w:pPr>
        <w:pStyle w:val="StructureList1"/>
        <w:spacing w:before="120" w:after="0"/>
        <w:rPr>
          <w:lang w:val="el" w:eastAsia="el"/>
        </w:rPr>
      </w:pPr>
      <w:r>
        <w:rPr>
          <w:lang w:val="el" w:eastAsia="el"/>
        </w:rPr>
        <w:t>ε)</w:t>
      </w:r>
      <w:r>
        <w:rPr>
          <w:lang w:val="en" w:eastAsia="en"/>
        </w:rPr>
        <w:tab/>
      </w:r>
      <w:r>
        <w:rPr>
          <w:lang w:val="el" w:eastAsia="el"/>
        </w:rPr>
        <w:t>Την ημερήσια δυνατή παραγωγικότητα του εργοστασίου σε σταφιδόμελι.</w:t>
      </w:r>
    </w:p>
    <w:p>
      <w:pPr>
        <w:pStyle w:val="StructureList1"/>
        <w:spacing w:before="120" w:after="0"/>
        <w:rPr>
          <w:lang w:val="el" w:eastAsia="el"/>
        </w:rPr>
      </w:pPr>
      <w:r>
        <w:rPr>
          <w:lang w:val="el" w:eastAsia="el"/>
        </w:rPr>
        <w:t>στ)</w:t>
      </w:r>
      <w:r>
        <w:rPr>
          <w:lang w:val="en" w:eastAsia="en"/>
        </w:rPr>
        <w:tab/>
      </w:r>
      <w:r>
        <w:rPr>
          <w:lang w:val="el" w:eastAsia="el"/>
        </w:rPr>
        <w:t>Την εφαρμοζόμενη μέθοδο παρασκευής και τις εφαρμοζόμενες πρακτικές και επεξεργασίες, λεπτομερώς κατά στάδια, την ειδική εμπορική ονομασία που θα φέρει το προϊόν κατά τη διάθεσή του, καθώς και τη χημική σύστασή του.</w:t>
      </w:r>
    </w:p>
    <w:p>
      <w:pPr>
        <w:pStyle w:val="StructureList1"/>
        <w:spacing w:before="120" w:after="0"/>
        <w:rPr>
          <w:lang w:val="el" w:eastAsia="el"/>
        </w:rPr>
      </w:pPr>
      <w:r>
        <w:rPr>
          <w:lang w:val="el" w:eastAsia="el"/>
        </w:rPr>
        <w:t>ζ)</w:t>
      </w:r>
      <w:r>
        <w:rPr>
          <w:lang w:val="en" w:eastAsia="en"/>
        </w:rPr>
        <w:tab/>
      </w:r>
      <w:r>
        <w:rPr>
          <w:lang w:val="el" w:eastAsia="el"/>
        </w:rPr>
        <w:t>Τις διατιθέμενες εγκαταστάσεις δια των οποίων εξασφαλίζεται η τήρηση των όρων καθαριότητας και υγιεινής.</w:t>
      </w:r>
    </w:p>
    <w:p>
      <w:pPr>
        <w:pStyle w:val="StructureList1"/>
        <w:spacing w:before="120" w:after="0"/>
        <w:rPr>
          <w:lang w:val="el" w:eastAsia="el"/>
        </w:rPr>
      </w:pPr>
      <w:r>
        <w:rPr>
          <w:lang w:val="el" w:eastAsia="el"/>
        </w:rPr>
        <w:t>η)</w:t>
      </w:r>
      <w:r>
        <w:rPr>
          <w:lang w:val="en" w:eastAsia="en"/>
        </w:rPr>
        <w:tab/>
      </w:r>
      <w:r>
        <w:rPr>
          <w:lang w:val="el" w:eastAsia="el"/>
        </w:rPr>
        <w:t>Το χρόνο έναρξης και λήξης της κατεργασίας των, κατά τα ανωτέρω, πρώτων υλών.</w:t>
      </w:r>
    </w:p>
    <w:p>
      <w:pPr>
        <w:spacing w:before="240" w:after="240"/>
        <w:rPr>
          <w:lang w:val="el" w:eastAsia="el"/>
        </w:rPr>
      </w:pPr>
      <w:r>
        <w:rPr>
          <w:lang w:val="el" w:eastAsia="el"/>
        </w:rPr>
        <w:t>Η αίτηση συνοδεύεται από λεπτομερές σχεδιάγραμμα του όλου χώρου του εργοστασίου στο οποίο αποτυπώνονται όλες οι εγκαταστάσεις και τα μηχανήματα, ως και οι εξ αυτών που πρόκειται να χρησιμοποιηθούν για το συγκεκριμένο σκοπό.</w:t>
      </w:r>
    </w:p>
    <w:p>
      <w:pPr>
        <w:pStyle w:val="MainText"/>
        <w:spacing w:before="120" w:after="0"/>
        <w:rPr>
          <w:lang w:val="el" w:eastAsia="el"/>
        </w:rPr>
      </w:pPr>
      <w:r>
        <w:rPr>
          <w:b/>
          <w:bCs/>
          <w:lang w:val="el" w:eastAsia="el"/>
        </w:rPr>
        <w:t>2.</w:t>
      </w:r>
      <w:r>
        <w:rPr>
          <w:lang w:val="el" w:eastAsia="el"/>
        </w:rPr>
        <w:t xml:space="preserve"> Η εποπτεύουσα Υπηρεσία του Γενικού Χημείου του Κράτους, στην οποία υποβάλλεται η σχετική αίτηση, προβαίνει δια χημικού υπαλλήλου της σε έλεγχο προς επαλήθευσή της, με τη διενέργεια αυτοψίας και συντάσσεται σχετική έκθεση επί τη βάσει της οποίας χορηγείται ή μη η ειδική άδεια κατεργασίας σταφυλιών ή/και απορριμμάτων συσκευαστηρίων σταφυλιών προς παρασκευή σταφιδομέλιτος, κατά τα ειδικότερον οριζόμενα στις παραγράφους 3 και 4 του άρθρου 1 της υπ’ αριθμ. 34252/1948 αποφάσεώς μας.</w:t>
      </w:r>
    </w:p>
    <w:p>
      <w:pPr>
        <w:spacing w:before="240" w:after="240"/>
        <w:rPr>
          <w:lang w:val="el" w:eastAsia="el"/>
        </w:rPr>
      </w:pPr>
      <w:r>
        <w:rPr>
          <w:lang w:val="el" w:eastAsia="el"/>
        </w:rPr>
        <w:t>Αντίγραφο της χορηγηθείσας ειδικής αδείας κοινοποιείται στην αρμόδια Διεύθυνση της Γενικής Διεύθυνσης του Γ.Χ.Κ.</w:t>
      </w:r>
    </w:p>
    <w:p>
      <w:pPr>
        <w:spacing w:before="240" w:after="240"/>
        <w:rPr>
          <w:lang w:val="el" w:eastAsia="el"/>
        </w:rPr>
      </w:pPr>
      <w:r>
        <w:rPr>
          <w:lang w:val="el" w:eastAsia="el"/>
        </w:rPr>
        <w:t>Καθ’ όλο το διάστημα ισχύος της χορηγηθείσας ειδικής αδείας κατεργασίας σταφυλιών ή/και απορριμμάτων συσκευαστηρίων σταφυλιών προς παρασκευή σταφιδομέλιτος δεν επιτρέπεται η καθ’ οιονδήποτε τρόπο κατεργασία από το εργοστάσιο άλλων πρώτων υλών, ως και σακχαρούχων ή οινοπνευματούχων υγρών προερχομένων από αυτές.</w:t>
      </w:r>
    </w:p>
    <w:p>
      <w:pPr>
        <w:pStyle w:val="MainText"/>
        <w:spacing w:before="120" w:after="0"/>
        <w:rPr>
          <w:lang w:val="el" w:eastAsia="el"/>
        </w:rPr>
      </w:pPr>
      <w:r>
        <w:rPr>
          <w:b/>
          <w:bCs/>
          <w:lang w:val="el" w:eastAsia="el"/>
        </w:rPr>
        <w:t>3.</w:t>
      </w:r>
      <w:r>
        <w:rPr>
          <w:lang w:val="el" w:eastAsia="el"/>
        </w:rPr>
        <w:t xml:space="preserve"> Προκειμένου για τη χορήγηση της κατά την προηγούμενη παράγραφο ειδικής αδείας παρασκευής σταφιδομέλιτος, οι κατεχόμενες, από τα δικαιούμενα τούτης κατ’ άρθρο 1 της παρούσας αποφάσεώς μας εργοστάσια, πρώτες ύλες για την παραγωγή αιθυλικής αλκοόλης γεωργικής προέλευσης, όξους, σταφιδίνης, γλυκόζης, οπωροσακχάρου, χαρουποσιροπίου και εν γένει οπών, χυμών συμπεπυκνωμένων ή μη, πολτών, ως και πηκτών και μαρμελάδων, αποθηκεύονται, αφού προηγουμένως καταμετρηθούν, με ευθύνη του εργοστασιάρχη σε αποθήκες του εργοστασίου οι οποίες εν συνεχεία σφραγίζονται.</w:t>
      </w:r>
    </w:p>
    <w:p>
      <w:pPr>
        <w:spacing w:before="240" w:after="240"/>
        <w:rPr>
          <w:lang w:val="el" w:eastAsia="el"/>
        </w:rPr>
      </w:pPr>
      <w:r>
        <w:rPr>
          <w:lang w:val="el" w:eastAsia="el"/>
        </w:rPr>
        <w:t>Για τη γενομένη καταμέτρηση και σφράγιση συντάσσεται σχετικό πρωτόκολλο εις τριπλούν, το οποίο υπογράφεται από τον εποπτεύοντα το εργοστάσιο χημικό της αρμόδιας Χημικής Υπηρεσίας του Γ.Χ.Κ. και τον εργοστασιάρχη ή τον αντιπρόσωπό του, σε περίπτωση απουσίας του.</w:t>
      </w:r>
    </w:p>
    <w:p>
      <w:pPr>
        <w:spacing w:before="240" w:after="240"/>
        <w:rPr>
          <w:lang w:val="el" w:eastAsia="el"/>
        </w:rPr>
      </w:pPr>
      <w:r>
        <w:rPr>
          <w:lang w:val="el" w:eastAsia="el"/>
        </w:rPr>
        <w:t>Δύο εκ των κατά τα ανωτέρω πρωτοκόλλων παραλαμβάνει ο εποπτεύων το εργοστάσιο χημικός της αρμόδιας Χημικής Υπηρεσίας του Γ.Χ.Κ., το δε τρίτο παραμένει και τηρείται στο εργοστάσιο.</w:t>
      </w:r>
    </w:p>
    <w:p>
      <w:pPr>
        <w:spacing w:before="240" w:after="240"/>
        <w:rPr>
          <w:lang w:val="el" w:eastAsia="el"/>
        </w:rPr>
      </w:pPr>
      <w:r>
        <w:rPr>
          <w:lang w:val="el" w:eastAsia="el"/>
        </w:rPr>
        <w:t>Επίσης, σφραγίζονται και οι τυχόν υπάρχουσες δεξαμενές εκχύλισης των πρώτων υλών για την παρασκευή των προαναφερθέντων προϊόντων και εν γένει λαμβάνονται από την εποπτεύουσα Χημική Υπηρεσία του Γ.Χ.Κ. όλα τα ενδεικνυόμενα μέτρα για την πρόληψη και την αποφυγή της καταστρατήγησης της κείμενης νομοθεσίας.</w:t>
      </w:r>
    </w:p>
    <w:p>
      <w:pPr>
        <w:pStyle w:val="MainText"/>
        <w:spacing w:before="120" w:after="0"/>
        <w:rPr>
          <w:lang w:val="el" w:eastAsia="el"/>
        </w:rPr>
      </w:pPr>
      <w:r>
        <w:rPr>
          <w:b/>
          <w:bCs/>
          <w:lang w:val="el" w:eastAsia="el"/>
        </w:rPr>
        <w:t>4.</w:t>
      </w:r>
      <w:r>
        <w:rPr>
          <w:lang w:val="el" w:eastAsia="el"/>
        </w:rPr>
        <w:t xml:space="preserve"> α. Κατά το χρονικό διάστημα της ισχύος της κατά την προηγουμένη παράγραφο του παρόντος άρθρου ειδικής αδείας παρασκευής σταφιδομέλιτος, επιτρέπεται η εισαγωγή στα κατά τα ανωτέρω εργοστάσια πρώτων υλών, με σκοπό αυτές να χρησιμοποιηθούν κατά την επανάληψη της κύριας δραστηριότητας του εν λόγω εργοστασίου, μετά τη λήξη της ισχύος της εν λόγω ειδικής αδείας, για την παρασκευή των αντιστοίχων προϊόντων, υπό τον όρο ότι τούτο γίνεται υπό την άμεση εποπτεία και παρακολούθηση της εποπτεύουσας το εργοστάσιο Χημικής Υπηρεσίας του Γ.Χ.Κ.</w:t>
      </w:r>
    </w:p>
    <w:p>
      <w:pPr>
        <w:spacing w:before="240" w:after="240"/>
        <w:rPr>
          <w:lang w:val="el" w:eastAsia="el"/>
        </w:rPr>
      </w:pPr>
      <w:r>
        <w:rPr>
          <w:lang w:val="el" w:eastAsia="el"/>
        </w:rPr>
        <w:t>β. Οι εισαγόμενες κατά το προηγούμενο εδάφιο πρώτες ύλες, μετά από τον έλεγχο των σχετικών συνοδευτικών και παραστατικών εγγράφων, την καταμέτρηση και δειγματοληψία τους από τον ασκούντα την εποπτεία του εργοστασίου χημικό της αρμόδιας Χημικής Υπηρεσίας του Γ.Χ.Κ., τηρουμένης αναλόγως της κατά το επόμενο άρθρο σχετικής διαδικασίας, αποθηκεύονται, με ευθύνη του εργοστασιάρχη, σε καθορισμένες αποθήκες οι οποίες παραμένουν σφραγισμένες καθ’ όλο το χρονικό διάστημα που διαρκεί η παρασκευή σταφιδομέλιτος και ισχύει η χορηγηθείσα προς τούτο ειδική άδεια.</w:t>
      </w:r>
    </w:p>
    <w:p>
      <w:pPr>
        <w:pStyle w:val="MainText"/>
        <w:spacing w:before="120" w:after="0"/>
        <w:rPr>
          <w:lang w:val="el" w:eastAsia="el"/>
        </w:rPr>
      </w:pPr>
      <w:r>
        <w:rPr>
          <w:b/>
          <w:bCs/>
          <w:lang w:val="el" w:eastAsia="el"/>
        </w:rPr>
        <w:t>5.</w:t>
      </w:r>
      <w:r>
        <w:rPr>
          <w:lang w:val="el" w:eastAsia="el"/>
        </w:rPr>
        <w:t xml:space="preserve"> Κατά τα λοιπά, όσον αφορά τη χορήγηση της κατά την παράγραφο 2 του παρόντος άρθρου ειδικής αδείας παρασκευής σταφιδομέλιτος και την ανάκλησή της ισχύουν οι σχετικές διατάξεις της παραγράφου 4 του άρθρου 1 της αριθμ. 34252/10.12.1948 αποφάσεώς μας.</w:t>
      </w:r>
    </w:p>
    <w:p>
      <w:pPr>
        <w:spacing w:before="240" w:after="240"/>
        <w:rPr>
          <w:lang w:val="el" w:eastAsia="el"/>
        </w:rPr>
      </w:pPr>
      <w:r>
        <w:rPr>
          <w:lang w:val="el" w:eastAsia="el"/>
        </w:rPr>
        <w:t>Η ανάκληση της εν λόγω ειδικής αδείας γίνεται με απόφαση της αρμόδιας Διεύθυνσης της Γενικής Διεύθυνσης του Γ.Χ.Κ.</w:t>
      </w:r>
    </w:p>
    <w:p>
      <w:pPr>
        <w:pStyle w:val="Heading6"/>
        <w:spacing w:before="240" w:after="240"/>
        <w:rPr>
          <w:lang w:val="el" w:eastAsia="el"/>
        </w:rPr>
      </w:pPr>
      <w:r>
        <w:rPr>
          <w:rStyle w:val="article-num"/>
          <w:lang w:val="el" w:eastAsia="el"/>
        </w:rPr>
        <w:t>Άρθρο 4</w:t>
      </w:r>
    </w:p>
    <w:p>
      <w:pPr>
        <w:pStyle w:val="MainText"/>
        <w:spacing w:before="120" w:after="0"/>
        <w:rPr>
          <w:lang w:val="el" w:eastAsia="el"/>
        </w:rPr>
      </w:pPr>
      <w:r>
        <w:rPr>
          <w:b/>
          <w:bCs/>
          <w:lang w:val="el" w:eastAsia="el"/>
        </w:rPr>
        <w:t>1.</w:t>
      </w:r>
      <w:r>
        <w:rPr>
          <w:lang w:val="el" w:eastAsia="el"/>
        </w:rPr>
        <w:t xml:space="preserve"> α. Προκειμένου για την εισαγωγή σταφυλιών ή/και απορριμμάτων των συσκευαστηρίων σταφυλιών, προς κατεργασία και παραγωγή σταφιδομέλιτος στα δικαιούμενα τούτης, κατ’ άρθρο 1 της παρούσας, εργοστάσια, ο εργοστασιάρχης ειδοποιεί, τρεις τουλάχιστον ημέρες προ της παραλαβής, εγγράφως περί τούτου την εποπτεύουσα Χημική Υπηρεσία του Γ.Χ.Κ..</w:t>
      </w:r>
    </w:p>
    <w:p>
      <w:pPr>
        <w:spacing w:before="240" w:after="240"/>
        <w:rPr>
          <w:lang w:val="el" w:eastAsia="el"/>
        </w:rPr>
      </w:pPr>
      <w:r>
        <w:rPr>
          <w:lang w:val="el" w:eastAsia="el"/>
        </w:rPr>
        <w:t>Η εισαγωγή τούτων στο εργοστάσιο διενεργείται παρουσία του εποπτεύοντας το εργοστάσιο χημικού της αρμόδιας Χημικής Υπηρεσίας του Γ.Χ.Κ., ο οποίος προβαίνει στον έλεγχο των σχετικών συνοδευτικών και παραστατικών εγγράφων υπό την κάλυψη των οποίων έγινε η μεταφορά και στην καταμέτρηση της ποσότητάς τους.</w:t>
      </w:r>
    </w:p>
    <w:p>
      <w:pPr>
        <w:spacing w:before="240" w:after="240"/>
        <w:rPr>
          <w:lang w:val="el" w:eastAsia="el"/>
        </w:rPr>
      </w:pPr>
      <w:r>
        <w:rPr>
          <w:lang w:val="el" w:eastAsia="el"/>
        </w:rPr>
        <w:t>β. Η έκθλιψη των σταφυλιών ή/και των απορριμμάτων συσκευαστηρίων σταφυλιών, τελεί υπό τον έλεγχο και την εποπτεία της αρμόδιας Χημικής Υπηρεσίας του Γ.Χ.Κ., μετά δε την ολοκλήρωσή της, για την κάθε παρτίδα αυτών, ο εποπτεύων το εργοστάσιο χημικός της εν λόγω Υπηρεσίας προβαίνει, επί τη βάσει σχετικής προς τούτο αιτήσεως του εργοστασιάρχη, στην καταμέτρηση και τον προσδιορισμό του σακχαρικού τίτλου (Baume), ως και στη δειγματοληψία του παραχθέντος γλεύκους, συντασσομενών των σχετικών πρωτοκόλλων καταμετρήσεως και δειγματοληψίας εις τριπλούν.</w:t>
      </w:r>
    </w:p>
    <w:p>
      <w:pPr>
        <w:spacing w:before="240" w:after="240"/>
        <w:rPr>
          <w:lang w:val="el" w:eastAsia="el"/>
        </w:rPr>
      </w:pPr>
      <w:r>
        <w:rPr>
          <w:lang w:val="el" w:eastAsia="el"/>
        </w:rPr>
        <w:t>Τα κατά τα ανωτέρω πρωτόκολλα υπογράφονται από τον διενεργήσαντα τη δειγματοληψία υπάλληλο και από τον εργοστασιάρχη ή, σε περίπτωση απουσίας του, από τον αντιπρόσωπό του.</w:t>
      </w:r>
    </w:p>
    <w:p>
      <w:pPr>
        <w:spacing w:before="240" w:after="240"/>
        <w:rPr>
          <w:lang w:val="el" w:eastAsia="el"/>
        </w:rPr>
      </w:pPr>
      <w:r>
        <w:rPr>
          <w:lang w:val="el" w:eastAsia="el"/>
        </w:rPr>
        <w:t>Στο κατά τα ανωτέρω πρωτόκολλο καταμετρήσεως αναγράφεται, χωριστά για την κάθε δεξαμενή, το ποσό του γλεύκους σε λίτρα και ο (προσδιορισθείς) βαθμός σακχάρου (Baume), ενδεχομένως δε και οινοπνεύματος αυτού, επί τη βάσει δε των στοιχείων τούτων γίνεται η χρέωση του εργοστασίου σε σάκχαρο και συσχετίζεται με την παραληφθείσα και κατεργασθείσα ποσότητα σταφυλιών ή / και απορριμμάτων των συσκευαστηρίων σταφυλιών.</w:t>
      </w:r>
    </w:p>
    <w:p>
      <w:pPr>
        <w:spacing w:before="240" w:after="240"/>
        <w:rPr>
          <w:lang w:val="el" w:eastAsia="el"/>
        </w:rPr>
      </w:pPr>
      <w:r>
        <w:rPr>
          <w:lang w:val="el" w:eastAsia="el"/>
        </w:rPr>
        <w:t>Για την εξεύρεση του ενεχομένου στο γλεύκος σακχάρου εκ του προσδιορισθέντος βαθμού σακχάρου (Baume) γίνεται χρήση των υφισταμένων στη βιβλιογραφία σχετικών πινάκων και γενομένων δεκτών από την Υπηρεσία του Γ.Χ.Κ.</w:t>
      </w:r>
    </w:p>
    <w:p>
      <w:pPr>
        <w:spacing w:before="240" w:after="240"/>
        <w:rPr>
          <w:lang w:val="el" w:eastAsia="el"/>
        </w:rPr>
      </w:pPr>
      <w:r>
        <w:rPr>
          <w:lang w:val="el" w:eastAsia="el"/>
        </w:rPr>
        <w:t>Δυο από τα κατά τα ανωτέρω πρωτόκολλα καταμετρήσεως και δειγματοληψίας παραλαμβάνει ο χημικός της αρμόδιας Χημικής Υπηρεσίας του Γ.Χ.Κ. ενώ το τρίτο τηρείται στο εργοστάσιο.</w:t>
      </w:r>
    </w:p>
    <w:p>
      <w:pPr>
        <w:spacing w:before="240" w:after="240"/>
        <w:rPr>
          <w:lang w:val="el" w:eastAsia="el"/>
        </w:rPr>
      </w:pPr>
      <w:r>
        <w:rPr>
          <w:lang w:val="el" w:eastAsia="el"/>
        </w:rPr>
        <w:t>Τα δείγματα λαμβάνονται εις τριπλούν, συσκευάζονται, σφραγίζονται με τη σφραγίδα της Χημικής Υπηρεσίας του Γ.Χ.Κ. και του εργοστασίου και επισημαίνονται, με τη χρησιμοποίηση δελτίων δειγματοληψίας αναποσπάστων με αυτά, σύμφωνα με τις ισχύουσες σχετικές διατάξεις.</w:t>
      </w:r>
    </w:p>
    <w:p>
      <w:pPr>
        <w:spacing w:before="240" w:after="240"/>
        <w:rPr>
          <w:lang w:val="el" w:eastAsia="el"/>
        </w:rPr>
      </w:pPr>
      <w:r>
        <w:rPr>
          <w:lang w:val="el" w:eastAsia="el"/>
        </w:rPr>
        <w:t>Από αυτά, δύο (ένα για την Α' εξέταση και ένα για την κατ’ έφεση εξέταση) παραλαμβάνει ο χημικός της εποπτεύουσας Χημικής Υπηρεσίας του Γ.Χ.Κ., ενώ το τρίτο παραλαμβάνει ο εργοστασιάρχης ή, σε περίπτωση απουσίας του, ο εκπρόσωπός του.</w:t>
      </w:r>
    </w:p>
    <w:p>
      <w:pPr>
        <w:spacing w:before="240" w:after="240"/>
        <w:rPr>
          <w:lang w:val="el" w:eastAsia="el"/>
        </w:rPr>
      </w:pPr>
      <w:r>
        <w:rPr>
          <w:lang w:val="el" w:eastAsia="el"/>
        </w:rPr>
        <w:t>Στα λαμβανόμενα δείγματα γλεύκους, εφ’ όσον απαιτείται, προστίθενται, για την αναστολή της αλκοολικής ζύμωσης, αντιζυμωτικές ουσίες σύμφωνα με τις κείμενες διατάξεις, γενομένης περί τούτου ρητής μνείας στο σχετικό πρωτόκολλο δειγματοληψίας.</w:t>
      </w:r>
    </w:p>
    <w:p>
      <w:pPr>
        <w:spacing w:before="240" w:after="240"/>
        <w:rPr>
          <w:lang w:val="el" w:eastAsia="el"/>
        </w:rPr>
      </w:pPr>
      <w:r>
        <w:rPr>
          <w:lang w:val="el" w:eastAsia="el"/>
        </w:rPr>
        <w:t>γ. Τα κατά τα ανωτέρω παραληφθέντα δείγματα μετά των σχετικών πρωτοκόλλων εισαγωγής και δειγματοληψίας υποβάλλονται στην εποπτεύουσα το εργοστάσιο Χημική Υπηρεσία του Γ.Χ.Κ., η οποία είναι και αρμόδια για την εξέτασή τους.</w:t>
      </w:r>
    </w:p>
    <w:p>
      <w:pPr>
        <w:spacing w:before="240" w:after="240"/>
        <w:rPr>
          <w:lang w:val="el" w:eastAsia="el"/>
        </w:rPr>
      </w:pPr>
      <w:r>
        <w:rPr>
          <w:lang w:val="el" w:eastAsia="el"/>
        </w:rPr>
        <w:t>Σε περίπτωση μη δυνατότητας εξέτασής τους από την εποπτεύουσα το εργοστάσιο Χημική Υπηρεσία του Γ.Χ.Κ., κατά τη δειγματοληψία λαμβάνονται πέντε δείγματα εκ των οποίων τέσσερα παραλαμβάνει ο χημικός του Γ.Χ.Κ. και το πέμπτο ο εργοστασιάρχης ή, σε περίπτωση απουσίας του, ο αντιπρόσωπός του.</w:t>
      </w:r>
    </w:p>
    <w:p>
      <w:pPr>
        <w:spacing w:before="240" w:after="240"/>
        <w:rPr>
          <w:lang w:val="el" w:eastAsia="el"/>
        </w:rPr>
      </w:pPr>
      <w:r>
        <w:rPr>
          <w:lang w:val="el" w:eastAsia="el"/>
        </w:rPr>
        <w:t>Από τα τέσσερα κατά τα ανωτέρω δείγματα, τα δύο (ένα για την Α' εξέταση και ένα για την κατ’ έφεση εξέταση) αποστέλλονται, με αντίγραφο του σχετικού πρωτοκόλλου δειγματοληψίας, από την εποπτεύουσα το εργοστάσιο Χημική Υπηρεσία του Γ.Χ.Κ., στην αρμόδια για την εξέτασή τους Χημική Υπηρεσία του Γ.Χ.Κ. Τα υπόλοιπα δύο (επίσης, ένα για την Α' εξέταση και ένα για την κατ’ έφεση εξέταση) φυλάσσονται, από την εποπτεύουσα το εργοστάσιο Χημική Υπηρεσία του Γ.Χ.Κ., προκειμένου να χρησιμοποιηθούν σε περίπτωση καταστροφής, από οποιαδήποτε αίτια, των αποσταλέντων προς εξέταση δειγμάτων.</w:t>
      </w:r>
    </w:p>
    <w:p>
      <w:pPr>
        <w:spacing w:before="240" w:after="240"/>
        <w:rPr>
          <w:lang w:val="el" w:eastAsia="el"/>
        </w:rPr>
      </w:pPr>
      <w:r>
        <w:rPr>
          <w:lang w:val="el" w:eastAsia="el"/>
        </w:rPr>
        <w:t>δ. Η Χημική Υπηρεσία στην οποία υπεβλήθησαν ή απεστάλησαν προς εξέταση τα δείγματα προβαίνει, εντός τριών (3) ημερών από της παραλαβής τους, στην εξέταση του πρώτου δείγματος και κοινοποιεί το αποτέλεσμα στον εργοστασιάρχη και στην εποπτεύουσα το εργοστάσιο Χημική Υπηρεσία του Γ.Χ.Κ.</w:t>
      </w:r>
    </w:p>
    <w:p>
      <w:pPr>
        <w:spacing w:before="240" w:after="240"/>
        <w:rPr>
          <w:lang w:val="el" w:eastAsia="el"/>
        </w:rPr>
      </w:pPr>
      <w:r>
        <w:rPr>
          <w:lang w:val="el" w:eastAsia="el"/>
        </w:rPr>
        <w:t>Κατά του αποτελέσματος της πρώτης εξέτασης ο εργοστασιάρχης μπορεί να υποβάλλει ένσταση εντός 48 ωρών από την κοινοποίηση σ' αυτόν του εν λόγω αποτελέσματος, ορίζοντας συγχρόνως το χημικό αντιπρόσωπό του που θα παραστεί στην επανεξέταση εφ’ όσον το επιθυμεί.</w:t>
      </w:r>
    </w:p>
    <w:p>
      <w:pPr>
        <w:spacing w:before="240" w:after="240"/>
        <w:rPr>
          <w:lang w:val="el" w:eastAsia="el"/>
        </w:rPr>
      </w:pPr>
      <w:r>
        <w:rPr>
          <w:lang w:val="el" w:eastAsia="el"/>
        </w:rPr>
        <w:t>Η ένσταση υποβάλλεται στην εποπτεύουσα το εργοστάσιο Χημική Υπηρεσία του Γ.Χ.Κ. και συνοδεύεται από γραμμάτιο κατάθεσης του σχετικού παραβόλου κατά τα ειδικότερον οριζόμενα στις σχετικές διατάξεις της παραγράφου 3 του άρθρου 19 του Κώδικα Τροφίμων, Ποτών και Αντικειμένων Κοινής Χρήσεως.</w:t>
      </w:r>
    </w:p>
    <w:p>
      <w:pPr>
        <w:spacing w:before="240" w:after="240"/>
        <w:rPr>
          <w:lang w:val="el" w:eastAsia="el"/>
        </w:rPr>
      </w:pPr>
      <w:r>
        <w:rPr>
          <w:lang w:val="el" w:eastAsia="el"/>
        </w:rPr>
        <w:t>Η κοινοποίηση του αποτελέσματος της πρώτης εξετάσεως, ως και η υποβολή της ένστασης εκ μέρους του ενδιαφερομένου εργοστασιάρχη, γίνονται, είτε εγγράφως, είτε με χρήση τηλεομοιοτυπίας, είτε με χρήση του ηλεκτρονικού ταχυδρομείου.</w:t>
      </w:r>
    </w:p>
    <w:p>
      <w:pPr>
        <w:spacing w:before="240" w:after="240"/>
        <w:rPr>
          <w:lang w:val="el" w:eastAsia="el"/>
        </w:rPr>
      </w:pPr>
      <w:r>
        <w:rPr>
          <w:lang w:val="el" w:eastAsia="el"/>
        </w:rPr>
        <w:t>ε. Η κατ’ έφεση εξέταση του Β' δείγματος γίνεται, το αργότερο εντός προθεσμίας δεκαπέντε (15) ημερών από της υποβολής της ενστάσεως του ενδιαφερόμενου, με την παρουσία των χημικών αντιπροσώπων του, οι οποίοι ειδοποιούνται εγκαίρως για το σκοπό αυτό από την αρμόδια, κατά περίπτωση, Χημική Υπηρεσία του Γ.Χ.Κ. και οι οποίοι συνυπογράφουν τη σχετική έκθεση της κατ’ έφεση εξετάσεως.</w:t>
      </w:r>
    </w:p>
    <w:p>
      <w:pPr>
        <w:spacing w:before="240" w:after="240"/>
        <w:rPr>
          <w:lang w:val="el" w:eastAsia="el"/>
        </w:rPr>
      </w:pPr>
      <w:r>
        <w:rPr>
          <w:lang w:val="el" w:eastAsia="el"/>
        </w:rPr>
        <w:t>Το αποτέλεσμα αυτής είναι οριστικό και υποχρεωτικό για τον ενδιαφερόμενο εργοστασιάρχη και κοινοποιείται σ’ αυτόν με μέριμνα της εποπτεύουσας το εργοστάσιο Χημικής Υπηρεσίας του Γ.Χ.Κ., ανεξαρτήτως δε τούτου το κατατεθέν παράβολο δεν επιστρέφεται.</w:t>
      </w:r>
    </w:p>
    <w:p>
      <w:pPr>
        <w:pStyle w:val="MainText"/>
        <w:spacing w:before="120" w:after="0"/>
        <w:rPr>
          <w:lang w:val="el" w:eastAsia="el"/>
        </w:rPr>
      </w:pPr>
      <w:r>
        <w:rPr>
          <w:b/>
          <w:bCs/>
          <w:lang w:val="el" w:eastAsia="el"/>
        </w:rPr>
        <w:t>2.</w:t>
      </w:r>
      <w:r>
        <w:rPr>
          <w:lang w:val="el" w:eastAsia="el"/>
        </w:rPr>
        <w:t xml:space="preserve"> Οι, κατά τις διατάξεις της παρούσας Αποφάσεως, παρασκευάζοντες σταφιδόμελι από την κατεργασία σταφυλιών ή/και απορριμμάτων των συσκευαστηρίων σταφυλιών οφείλουν να έχουν αναρτημένο πίνακα, σε εμφανές σημείο του εργοστασίου, στον οποίο να αναγράφονται κατ’ αύξοντα αριθμό τα δοχεία και οι δεξαμενές που χρησιμοποιούνται, καθώς και η χωρητικότητά τους σε λίτρα.</w:t>
      </w:r>
    </w:p>
    <w:p>
      <w:pPr>
        <w:spacing w:before="240" w:after="240"/>
        <w:rPr>
          <w:lang w:val="el" w:eastAsia="el"/>
        </w:rPr>
      </w:pPr>
      <w:r>
        <w:rPr>
          <w:lang w:val="el" w:eastAsia="el"/>
        </w:rPr>
        <w:t>Δεν επιτρέπεται η εναπόθεση γλεύκους σε δοχεία ή δεξαμενές των οποίων δεν έχει καταμετρηθεί και ελεγχθεί η χωρητικότητά τους από την εποπτεύουσα Χημική Υπηρεσία του Γ.Χ.Κ.</w:t>
      </w:r>
    </w:p>
    <w:p>
      <w:pPr>
        <w:pStyle w:val="MainText"/>
        <w:spacing w:before="120" w:after="0"/>
        <w:rPr>
          <w:lang w:val="el" w:eastAsia="el"/>
        </w:rPr>
      </w:pPr>
      <w:r>
        <w:rPr>
          <w:b/>
          <w:bCs/>
          <w:lang w:val="el" w:eastAsia="el"/>
        </w:rPr>
        <w:t>3.</w:t>
      </w:r>
      <w:r>
        <w:rPr>
          <w:lang w:val="el" w:eastAsia="el"/>
        </w:rPr>
        <w:t xml:space="preserve"> α. Η εξαγωγή ή μεταφορά γλεύκους παραχθέντος από σταφύλια ή / και απορρίμματα των συσκευαστηρίων σταφυλιών, από εργοστάσιο που διαθέτει την κατά το άρθρο 3 της παρούσας ειδική άδεια κατεργασίας, επιτρέπεται σε εξαιρετικές περιπτώσεις και μόνο προκειμένου να μεταφερθούν σε άλλο εργοστάσιο που διαθέτει επίσης ειδική άδεια κατεργασίας σταφυλιών ή/και απορριμμάτων συσκευαστηρίων σταφυλιών προς παρασκευή σταφιδομέλιτος ή σε νομίμως λειτουργούν Οινοπνευματοποιείο Β' κατηγορίας.</w:t>
      </w:r>
    </w:p>
    <w:p>
      <w:pPr>
        <w:spacing w:before="240" w:after="240"/>
        <w:rPr>
          <w:lang w:val="el" w:eastAsia="el"/>
        </w:rPr>
      </w:pPr>
      <w:r>
        <w:rPr>
          <w:lang w:val="el" w:eastAsia="el"/>
        </w:rPr>
        <w:t>Προς τούτο, ο ενδιαφερόμενος εργοστασιάρχης οφείλει πριν από κάθε εξαγωγή ή μεταφορά να ζητήσει με γραπτή αίτησή του προς την εποπτεύουσα το εργοστάσιο Χημική Υπηρεσία του Γ.Χ.Κ. τη χορήγηση σχετικής αδείας, ενώ στην υποβολή δήλωσης για την αποδοχή της παραλαβής υποχρεούται και ο υπεύθυνος της παραλήπτριας βιομηχανίας δια σχετικής εγγράφου αιτήσεώς του.</w:t>
      </w:r>
    </w:p>
    <w:p>
      <w:pPr>
        <w:spacing w:before="240" w:after="240"/>
        <w:rPr>
          <w:lang w:val="el" w:eastAsia="el"/>
        </w:rPr>
      </w:pPr>
      <w:r>
        <w:rPr>
          <w:lang w:val="el" w:eastAsia="el"/>
        </w:rPr>
        <w:t xml:space="preserve">β. Η εν λόγω άδεια χορηγείται εις διπλούν και εκδίδεται από τριπλότυπο βιβλίο, το οποίο έχει τύπο που καθορίζεται από το Γ.Χ.Κ., περιλαμβάνει δε τα πλήρη στοιχεία του αποστολέα και του παραλήπτη, τον αριθμό των δοχείων, </w:t>
      </w:r>
    </w:p>
    <w:p>
      <w:pPr>
        <w:spacing w:before="240" w:after="240"/>
        <w:rPr>
          <w:lang w:val="el" w:eastAsia="el"/>
        </w:rPr>
      </w:pPr>
      <w:r>
        <w:rPr>
          <w:lang w:val="el" w:eastAsia="el"/>
        </w:rPr>
        <w:t>το μικτό το καθαρό βάρος του μεταφερόμενου γλεύκους σε χιλιόγραμμα και λίτρα, το βαθμό σακχάρου (Baume), την αντιστοιχούσα ποσότητα σακχάρου σε χιλιόγραμμα, καθώς και την προθεσμία εντός της οποίας πρέπει να πραγματοποιηθεί η μεταφορά.</w:t>
      </w:r>
    </w:p>
    <w:p>
      <w:pPr>
        <w:spacing w:before="240" w:after="240"/>
        <w:rPr>
          <w:lang w:val="el" w:eastAsia="el"/>
        </w:rPr>
      </w:pPr>
      <w:r>
        <w:rPr>
          <w:lang w:val="el" w:eastAsia="el"/>
        </w:rPr>
        <w:t>Το ένα από τα στελέχη της αδείας αυτής τηρείται στο εργοστάσιο και χρησιμεύει ως δικαιολογητικό της γενομένης εξαγωγής από αυτό, το δε δεύτερο συνοδεύει το μεταφερόμενο είδος και παραδίδεται στον παραλήπτη.</w:t>
      </w:r>
    </w:p>
    <w:p>
      <w:pPr>
        <w:spacing w:before="240" w:after="240"/>
        <w:rPr>
          <w:lang w:val="el" w:eastAsia="el"/>
        </w:rPr>
      </w:pPr>
      <w:r>
        <w:rPr>
          <w:lang w:val="el" w:eastAsia="el"/>
        </w:rPr>
        <w:t>Η κατά ανωτέρω άδεια εξαγωγής και μεταφοράς δεν υποκαθιστά το ειδικό συνοδευτικό έγγραφο αμπελοοινικών προϊόντων, εφ' όσον τούτο απαιτείται για τη συγκεκριμένη περίπτωση προϊόντος από τις σχετικές διατάξεις της ισχύουσας αμπελοοινικής νομοθεσίας.</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1.</w:t>
      </w:r>
      <w:r>
        <w:rPr>
          <w:lang w:val="el" w:eastAsia="el"/>
        </w:rPr>
        <w:t xml:space="preserve"> Οι κατά το άρθρο 1 της παρούσας αποφάσεώς μας εργοστασιάρχες, στους οποίους χορηγήθηκε, σύμφωνα με τις σχετικές διατάξεις του άρθρου 3 αυτής, ειδική άδεια παρασκευής σταφιδομέλιτος, από σταφύλια ή / και απορρίμματα των συσκευαστηρίων σταφυλιών, υποχρεούνται όπως, πριν από την υποβολή του γλεύκους που λαμβάνεται από την κατεργασία των εν λόγω πρώτων υλών σε συμπύκνωση, υποβάλλουν αίτηση, προς την εποπτεύουσα Χημική Υπηρεσία του Γ.Χ.Κ., αιτούμενοι την ειδική ανάμιξη τούτου μετά των κατά την παράγραφο 3 του παρόντος άρθρου υλών οι οποίες παρέχονται από τους ίδιους.</w:t>
      </w:r>
    </w:p>
    <w:p>
      <w:pPr>
        <w:spacing w:before="240" w:after="240"/>
        <w:rPr>
          <w:lang w:val="el" w:eastAsia="el"/>
        </w:rPr>
      </w:pPr>
      <w:r>
        <w:rPr>
          <w:lang w:val="el" w:eastAsia="el"/>
        </w:rPr>
        <w:t>Στην εν λόγω αίτηση αναγράφονται η ποσότητα σε λίτρα του προς ειδική ανάμιξη γλεύκους, ο βαθμός σακχάρου (Baume) και το αντιστοιχούν σάκχαρο σε χιλιόγραμμα (kg), καθώς και η ολική οξύτητα αυτών σε τρυγικό οξύ.</w:t>
      </w:r>
    </w:p>
    <w:p>
      <w:pPr>
        <w:spacing w:before="240" w:after="240"/>
        <w:rPr>
          <w:lang w:val="el" w:eastAsia="el"/>
        </w:rPr>
      </w:pPr>
      <w:r>
        <w:rPr>
          <w:lang w:val="el" w:eastAsia="el"/>
        </w:rPr>
        <w:t>Η προς ανάμιξη ποσότητα γλεύκους δεν πρέπει να είναι λιγότερη των χιλίων (1000) λίτρων, εκτός εξαιρετικών περιπτώσεων.</w:t>
      </w:r>
    </w:p>
    <w:p>
      <w:pPr>
        <w:pStyle w:val="MainText"/>
        <w:spacing w:before="120" w:after="0"/>
        <w:rPr>
          <w:lang w:val="el" w:eastAsia="el"/>
        </w:rPr>
      </w:pPr>
      <w:r>
        <w:rPr>
          <w:b/>
          <w:bCs/>
          <w:lang w:val="el" w:eastAsia="el"/>
        </w:rPr>
        <w:t>2.</w:t>
      </w:r>
      <w:r>
        <w:rPr>
          <w:lang w:val="el" w:eastAsia="el"/>
        </w:rPr>
        <w:t xml:space="preserve"> Η εποπτεύουσα το εργοστάσιο Χημική Υπηρεσία του Γ.Χ.Κ. προβαίνει στην έγκριση της αιτηθείσας ειδικής αναμίξεως, η οποία διενεργείται εντός τριών ημερών από την επίδοση της αιτήσεως παρουσία του εποπτεύοντας το εργοστάσιο χημικού της αρμόδιας Χημικής Υπηρεσίας του Γ.Χ.Κ.</w:t>
      </w:r>
    </w:p>
    <w:p>
      <w:pPr>
        <w:pStyle w:val="MainText"/>
        <w:spacing w:before="120" w:after="0"/>
        <w:rPr>
          <w:lang w:val="el" w:eastAsia="el"/>
        </w:rPr>
      </w:pPr>
      <w:r>
        <w:rPr>
          <w:b/>
          <w:bCs/>
          <w:lang w:val="el" w:eastAsia="el"/>
        </w:rPr>
        <w:t>3.</w:t>
      </w:r>
      <w:r>
        <w:rPr>
          <w:lang w:val="el" w:eastAsia="el"/>
        </w:rPr>
        <w:t xml:space="preserve"> Η κατά τα ανωτέρω ειδική ανάμιξη διενεργείται με την προσθήκη 1 γραμμαρίου φαινολοφθαλεΐνης ανά χίλια (1000) λίτρα γλεύκους.</w:t>
      </w:r>
    </w:p>
    <w:p>
      <w:pPr>
        <w:pStyle w:val="MainText"/>
        <w:spacing w:before="120" w:after="0"/>
        <w:rPr>
          <w:lang w:val="el" w:eastAsia="el"/>
        </w:rPr>
      </w:pPr>
      <w:r>
        <w:rPr>
          <w:b/>
          <w:bCs/>
          <w:lang w:val="el" w:eastAsia="el"/>
        </w:rPr>
        <w:t>4.</w:t>
      </w:r>
      <w:r>
        <w:rPr>
          <w:lang w:val="el" w:eastAsia="el"/>
        </w:rPr>
        <w:t xml:space="preserve"> α. Περί της γενομένης ειδικής αναμίξεως συντάσσεται πρωτόκολλο εις τριπλούν που προσυπογράφεται από τον εποπτεύοντα το εργοστάσιο χημικό της αρμόδιας Χημικής Υπηρεσίας του Γ.Χ.Κ. και από τον εργοστασιάρχη ή, σε περίπτωση απουσίας του, τον αντιπρόσωπό του.</w:t>
      </w:r>
    </w:p>
    <w:p>
      <w:pPr>
        <w:spacing w:before="240" w:after="240"/>
        <w:rPr>
          <w:lang w:val="el" w:eastAsia="el"/>
        </w:rPr>
      </w:pPr>
      <w:r>
        <w:rPr>
          <w:lang w:val="el" w:eastAsia="el"/>
        </w:rPr>
        <w:t>Στο εν λόγω πρωτόκολλο αναγράφονται η ποσότητα σε λίτρα του αναμιχθέντος γλεύκους, ο βαθμός σακχάρου (Baume) και οινοπνεύματος και η αντιστοιχούσα ποσότητα σακχάρου σε χιλιόγραμμα, η ολική οξύτητα αυτού εκφραζομένη σε τρυγικό οξύ, καθώς και το είδος και οι ποσότητες των μετ' αυτού αναμιχθεισών υλών.</w:t>
      </w:r>
    </w:p>
    <w:p>
      <w:pPr>
        <w:spacing w:before="240" w:after="240"/>
        <w:rPr>
          <w:lang w:val="el" w:eastAsia="el"/>
        </w:rPr>
      </w:pPr>
      <w:r>
        <w:rPr>
          <w:lang w:val="el" w:eastAsia="el"/>
        </w:rPr>
        <w:t>Το ένα εκ των κατά τα ανωτέρω πρωτοκόλλων παραδίδεται στον ενδιαφερόμενο, το δεύτερο συνυποβάλλεται, με την κατά το άρθρο 7 της παρούσας μηνιαία δήλωση, στην αρμόδια Διεύθυνση της Γενικής Διεύθυνσης του Γ.Χ.Κ. και το τρίτο παραμένει στην εποπτεύουσα το εργοστάσιο Χημική Υπηρεσία του Γ.Χ.Κ.</w:t>
      </w:r>
    </w:p>
    <w:p>
      <w:pPr>
        <w:spacing w:before="240" w:after="240"/>
        <w:rPr>
          <w:lang w:val="el" w:eastAsia="el"/>
        </w:rPr>
      </w:pPr>
      <w:r>
        <w:rPr>
          <w:lang w:val="el" w:eastAsia="el"/>
        </w:rPr>
        <w:t>β. Με βάση τα κατά τα ανωτέρω πρωτόκολλα αναμίξεως διενεργείται η πίστωση του εργοστασιάρχη, μη επιτρεπομένης της δι' άλλου τρόπου πιστώσεως αυτού.</w:t>
      </w:r>
    </w:p>
    <w:p>
      <w:pPr>
        <w:pStyle w:val="MainText"/>
        <w:spacing w:before="120" w:after="0"/>
        <w:rPr>
          <w:lang w:val="el" w:eastAsia="el"/>
        </w:rPr>
      </w:pPr>
      <w:r>
        <w:rPr>
          <w:b/>
          <w:bCs/>
          <w:lang w:val="el" w:eastAsia="el"/>
        </w:rPr>
        <w:t>5.</w:t>
      </w:r>
      <w:r>
        <w:rPr>
          <w:lang w:val="el" w:eastAsia="el"/>
        </w:rPr>
        <w:t xml:space="preserve"> Με απόφασή μας, που εκδίδεται ύστερα από τη σύμφωνη γνώμη του Α.Χ.Σ., δύναται να μεταβάλλεται ή να τροποποιείται ο παραπάνω τρόπος της ειδικής αναμίξεως ή να ορίζεται άλλος.</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1.</w:t>
      </w:r>
      <w:r>
        <w:rPr>
          <w:lang w:val="el" w:eastAsia="el"/>
        </w:rPr>
        <w:t xml:space="preserve"> Επί του απαλλαγμένου γλευκολάσπης γλεύκους, που προκύπτει από την κατεργασία των σταφυλιών ή/και των απορριμμάτων των συσκευαστηρίων σταφυλιών, αναγνωρίζεται φύρα αποθήκευσης μέχρι 1% για κάθε έτος από την εισαγωγή του στα κατά το άρθρο 1 της παρούσας εργοστάσια, του μη πλήρους έτους θεωρουμένου ως πλήρους.</w:t>
      </w:r>
    </w:p>
    <w:p>
      <w:pPr>
        <w:pStyle w:val="MainText"/>
        <w:spacing w:before="120" w:after="0"/>
        <w:rPr>
          <w:lang w:val="el" w:eastAsia="el"/>
        </w:rPr>
      </w:pPr>
      <w:r>
        <w:rPr>
          <w:b/>
          <w:bCs/>
          <w:lang w:val="el" w:eastAsia="el"/>
        </w:rPr>
        <w:t>2.</w:t>
      </w:r>
      <w:r>
        <w:rPr>
          <w:lang w:val="el" w:eastAsia="el"/>
        </w:rPr>
        <w:t xml:space="preserve"> Επί της υποβαλλομένης σε κατεργασία, για την παρασκευή σταφιδομέλιτος, στα κατ' άρθρο 1 της παρούσας εργοστάσια, ποσότητας γλεύκους αναγνωρίζεται κατ' ανώτατο όριο απώλεια (φύρα) 4%, από της εισαγωγής τους έως και της κατά το προηγούμενο άρθρο ειδικής αναμίξεως.</w:t>
      </w:r>
    </w:p>
    <w:p>
      <w:pPr>
        <w:pStyle w:val="Heading6"/>
        <w:spacing w:before="240" w:after="240"/>
        <w:rPr>
          <w:lang w:val="el" w:eastAsia="el"/>
        </w:rPr>
      </w:pPr>
      <w:r>
        <w:rPr>
          <w:rStyle w:val="article-num"/>
          <w:lang w:val="el" w:eastAsia="el"/>
        </w:rPr>
        <w:t>Άρθρο 7</w:t>
      </w:r>
    </w:p>
    <w:p>
      <w:pPr>
        <w:pStyle w:val="MainText"/>
        <w:spacing w:before="120" w:after="0"/>
        <w:rPr>
          <w:lang w:val="el" w:eastAsia="el"/>
        </w:rPr>
      </w:pPr>
      <w:r>
        <w:rPr>
          <w:b/>
          <w:bCs/>
          <w:lang w:val="el" w:eastAsia="el"/>
        </w:rPr>
        <w:t>1.</w:t>
      </w:r>
      <w:r>
        <w:rPr>
          <w:lang w:val="el" w:eastAsia="el"/>
        </w:rPr>
        <w:t xml:space="preserve"> Οι εργοστασιάρχες που κατεργάζονται, σύμφωνα με τις διατάξεις της παρούσας Αποφάσεώς μας, σταφύλια ή/και απορρίμματα συσκευαστηρίων σταφυλιών για την παρασκευή σταφιδομέλιτος, οφείλουν να τηρούν βιβλίο, θεωρημένο από την εποπτεύουσα το εργοστάσιό τους Χημική Υπηρεσία του Γ.Χ.Κ., στο οποίο καταχωρούνται ανελλιπώς, κατά χρονολογική σειρά, χωρίς διαγραφές και ξέσματα:</w:t>
      </w:r>
    </w:p>
    <w:p>
      <w:pPr>
        <w:pStyle w:val="StructureList1"/>
        <w:spacing w:before="120" w:after="0"/>
        <w:rPr>
          <w:lang w:val="el" w:eastAsia="el"/>
        </w:rPr>
      </w:pPr>
      <w:r>
        <w:rPr>
          <w:lang w:val="el" w:eastAsia="el"/>
        </w:rPr>
        <w:t>α)</w:t>
      </w:r>
      <w:r>
        <w:rPr>
          <w:lang w:val="en" w:eastAsia="en"/>
        </w:rPr>
        <w:tab/>
      </w:r>
      <w:r>
        <w:rPr>
          <w:lang w:val="el" w:eastAsia="el"/>
        </w:rPr>
        <w:t>Η εκάστοτε εισαγόμενη στο εργοστάσιο ποσότητα σταφυλιών ή/και απορριμμάτων των συσκευαστηρίων σταφυλιών σε χιλιόγραμμα.</w:t>
      </w:r>
    </w:p>
    <w:p>
      <w:pPr>
        <w:pStyle w:val="StructureList1"/>
        <w:spacing w:before="120" w:after="0"/>
        <w:rPr>
          <w:lang w:val="el" w:eastAsia="el"/>
        </w:rPr>
      </w:pPr>
      <w:r>
        <w:rPr>
          <w:lang w:val="el" w:eastAsia="el"/>
        </w:rPr>
        <w:t>β)</w:t>
      </w:r>
      <w:r>
        <w:rPr>
          <w:lang w:val="en" w:eastAsia="en"/>
        </w:rPr>
        <w:tab/>
      </w:r>
      <w:r>
        <w:rPr>
          <w:lang w:val="el" w:eastAsia="el"/>
        </w:rPr>
        <w:t>Η εκάστοτε προκύπτουσα ποσότητα γλεύκους σε λίτρα, ο βαθμός σακχάρου (Baume) αυτού και η αντιστοιχούσα ποσότητα σακχάρου σε χιλιόγραμμα.</w:t>
      </w:r>
    </w:p>
    <w:p>
      <w:pPr>
        <w:pStyle w:val="StructureList1"/>
        <w:spacing w:before="120" w:after="0"/>
        <w:rPr>
          <w:lang w:val="el" w:eastAsia="el"/>
        </w:rPr>
      </w:pPr>
      <w:r>
        <w:rPr>
          <w:lang w:val="el" w:eastAsia="el"/>
        </w:rPr>
        <w:t>γ)</w:t>
      </w:r>
      <w:r>
        <w:rPr>
          <w:lang w:val="en" w:eastAsia="en"/>
        </w:rPr>
        <w:tab/>
      </w:r>
      <w:r>
        <w:rPr>
          <w:lang w:val="el" w:eastAsia="el"/>
        </w:rPr>
        <w:t>Οι ποσότητες των γλευκών που εκάστοτε υποβάλλονται σε ειδική ανάμιξη, ο βαθμός σακχάρου (Baume) αυτών και οι αντιστοιχούσες ποσότητες σακχάρου σε χιλιόγραμμα καθώς και η ολική οξύτητα αυτών εκφρασμένη σε τρυγικό οξύ, σύμφωνα με τα σχετικά πρωτόκολλα ειδικής αναμίξεως.</w:t>
      </w:r>
    </w:p>
    <w:p>
      <w:pPr>
        <w:pStyle w:val="StructureList1"/>
        <w:spacing w:before="120" w:after="0"/>
        <w:rPr>
          <w:lang w:val="el" w:eastAsia="el"/>
        </w:rPr>
      </w:pPr>
      <w:r>
        <w:rPr>
          <w:lang w:val="el" w:eastAsia="el"/>
        </w:rPr>
        <w:t>δ)</w:t>
      </w:r>
      <w:r>
        <w:rPr>
          <w:lang w:val="en" w:eastAsia="en"/>
        </w:rPr>
        <w:tab/>
      </w:r>
      <w:r>
        <w:rPr>
          <w:lang w:val="el" w:eastAsia="el"/>
        </w:rPr>
        <w:t>Οι εκάστοτε εξαγόμενες ή / και μεταφερόμενες, προς άλλα εργοστάσια, ποσότητες γλευκών, ο βαθμός σακχάρου (Baume) αυτών και οι αντιστοιχούσες ποσότητες σακχάρου, σύμφωνα με τις χορηγηθείσες σχετικές άδειες εξαγωγής και μεταφοράς.</w:t>
      </w:r>
    </w:p>
    <w:p>
      <w:pPr>
        <w:pStyle w:val="StructureList1"/>
        <w:spacing w:before="120" w:after="0"/>
        <w:rPr>
          <w:lang w:val="el" w:eastAsia="el"/>
        </w:rPr>
      </w:pPr>
      <w:r>
        <w:rPr>
          <w:lang w:val="el" w:eastAsia="el"/>
        </w:rPr>
        <w:t>ε)</w:t>
      </w:r>
      <w:r>
        <w:rPr>
          <w:lang w:val="en" w:eastAsia="en"/>
        </w:rPr>
        <w:tab/>
      </w:r>
      <w:r>
        <w:rPr>
          <w:lang w:val="el" w:eastAsia="el"/>
        </w:rPr>
        <w:t>Η εκάστοτε παραγόμενη ποσότητα σταφιδομέλιτος σε χιλιόγραμμα και η περιεκτικότητά του σε σάκχαρο.</w:t>
      </w:r>
    </w:p>
    <w:p>
      <w:pPr>
        <w:pStyle w:val="StructureList1"/>
        <w:spacing w:before="120" w:after="0"/>
        <w:rPr>
          <w:lang w:val="el" w:eastAsia="el"/>
        </w:rPr>
      </w:pPr>
      <w:r>
        <w:rPr>
          <w:lang w:val="el" w:eastAsia="el"/>
        </w:rPr>
        <w:t>στ)</w:t>
      </w:r>
      <w:r>
        <w:rPr>
          <w:lang w:val="en" w:eastAsia="en"/>
        </w:rPr>
        <w:tab/>
      </w:r>
      <w:r>
        <w:rPr>
          <w:lang w:val="el" w:eastAsia="el"/>
        </w:rPr>
        <w:t>Η εκάστοτε διατιθέμενη ποσότητα σταφιδομέλιτος σε χιλιόγραμμα και η περιεκτικότητά του σε σάκχαρο.</w:t>
      </w:r>
    </w:p>
    <w:p>
      <w:pPr>
        <w:spacing w:before="240" w:after="240"/>
        <w:rPr>
          <w:lang w:val="el" w:eastAsia="el"/>
        </w:rPr>
      </w:pPr>
      <w:r>
        <w:rPr>
          <w:lang w:val="el" w:eastAsia="el"/>
        </w:rPr>
        <w:t>Σε περίπτωση που το εργοστάσιο χρησιμοποιεί μηχανογραφικό σύστημα, τα κατά τα ανωτέρω στοιχεία του προβλεπομένου βιβλίου επιτρέπεται να καταχωρούνται και να τηρούνται με ηλεκτρονικό τρόπο, υπό τον τύπο κινητών φύλλων, με συνεχή αρίθμηση, που φέρουν την επωνυμία της επιχείρησης, τον Α.Φ.Μ., ως και τον αριθμό της χορηγηθείσας, κατ' άρθρο 2 της παρούσας, ειδικής αδείας κατεργασίας και τα οποία θα θεωρούνται εκ των προτέρων από την εποπτεύουσα το εργοστάσιο Χημική Υπηρεσία του Γ.Χ.Κ.</w:t>
      </w:r>
    </w:p>
    <w:p>
      <w:pPr>
        <w:pStyle w:val="MainText"/>
        <w:spacing w:before="120" w:after="0"/>
        <w:rPr>
          <w:lang w:val="el" w:eastAsia="el"/>
        </w:rPr>
      </w:pPr>
      <w:r>
        <w:rPr>
          <w:b/>
          <w:bCs/>
          <w:lang w:val="el" w:eastAsia="el"/>
        </w:rPr>
        <w:t>2.</w:t>
      </w:r>
      <w:r>
        <w:rPr>
          <w:lang w:val="el" w:eastAsia="el"/>
        </w:rPr>
        <w:t xml:space="preserve"> Οι, κατά τα ανωτέρω, εργοστασιάρχες οφείλουν να τηρούν καθαρό και σε καλή κατάσταση το κατά την προηγούμένη παράγραφο βιβλίο και να το θέτουν στη διάθεση των αρμοδίων οργάνων του Γ.Χ.Κ. και εν γένει των αρμοδίων Οικονομικών υπαλλήλων.</w:t>
      </w:r>
    </w:p>
    <w:p>
      <w:pPr>
        <w:spacing w:before="240" w:after="240"/>
        <w:rPr>
          <w:lang w:val="el" w:eastAsia="el"/>
        </w:rPr>
      </w:pPr>
      <w:r>
        <w:rPr>
          <w:lang w:val="el" w:eastAsia="el"/>
        </w:rPr>
        <w:t>To βιβλίο τούτο ελέγχεται και θεωρείται, από τα αρμόδια όργανα της εποπτεύουσας το εργοστάσιο Χημικής Υπηρεσίας του Γ.Χ.Κ., στο τέλος κάθε μήνα, ως και κατά τους εκάστοτε διενεργούμενους εκτάκτους ελέγχους.</w:t>
      </w:r>
    </w:p>
    <w:p>
      <w:pPr>
        <w:pStyle w:val="MainText"/>
        <w:spacing w:before="120" w:after="0"/>
        <w:rPr>
          <w:lang w:val="el" w:eastAsia="el"/>
        </w:rPr>
      </w:pPr>
      <w:r>
        <w:rPr>
          <w:b/>
          <w:bCs/>
          <w:lang w:val="el" w:eastAsia="el"/>
        </w:rPr>
        <w:t>3.</w:t>
      </w:r>
      <w:r>
        <w:rPr>
          <w:lang w:val="el" w:eastAsia="el"/>
        </w:rPr>
        <w:t xml:space="preserve"> Οι αυτοί ως άνω εργοστασιάρχες οφείλουν όπως, εντός δέκα ημερών από τη λήξη κάθε μήνα, υποβάλλουν στην εποπτεύουσα Χημική Υπηρεσία του Γ.Χ.Κ. δήλωση, βάσει των τηρουμένων από αυτούς βιβλίων και λοιπών στοιχείων, σχετικά με τις εργασίες που πραγματοποιήθηκαν στο εργοστάσιό τους κατά τον προηγούμενο μήνα, στην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To είδος, το ποσό, ως και η περιεκτικότητα σε σάκχαρο (βαθμός Baume) των υπαρχόντων υπολοίπων γλευκών στο τέλος του προηγουμένου μήνα και οι αντιστοιχούσες ποσότητες σακχάρου σε χιλιόγραμμα, σύμφωνα με το σχετικό πρωτόκολλο καταμετρήσεως υπολοίπων.</w:t>
      </w:r>
    </w:p>
    <w:p>
      <w:pPr>
        <w:pStyle w:val="StructureList1"/>
        <w:spacing w:before="120" w:after="0"/>
        <w:rPr>
          <w:lang w:val="el" w:eastAsia="el"/>
        </w:rPr>
      </w:pPr>
      <w:r>
        <w:rPr>
          <w:lang w:val="el" w:eastAsia="el"/>
        </w:rPr>
        <w:t>β)</w:t>
      </w:r>
      <w:r>
        <w:rPr>
          <w:lang w:val="en" w:eastAsia="en"/>
        </w:rPr>
        <w:tab/>
      </w:r>
      <w:r>
        <w:rPr>
          <w:lang w:val="el" w:eastAsia="el"/>
        </w:rPr>
        <w:t>Οι ποσότητες των ληφθέντων, εντός του μηνός, γλευκών και των εισαχθέντων τοιούτων από άλλα εργοστάσια δικαιούμενα της κατεργασίας σταφυλιών για την παρασκευή σταφιδομέλιτος, ο βαθμός σακχάρου (Baume) αυτών και οι αντιστοιχούσες ποσότητες σακχάρου σε χιλιόγραμμα.</w:t>
      </w:r>
    </w:p>
    <w:p>
      <w:pPr>
        <w:pStyle w:val="StructureList1"/>
        <w:spacing w:before="120" w:after="0"/>
        <w:rPr>
          <w:lang w:val="el" w:eastAsia="el"/>
        </w:rPr>
      </w:pPr>
      <w:r>
        <w:rPr>
          <w:lang w:val="el" w:eastAsia="el"/>
        </w:rPr>
        <w:t>γ)</w:t>
      </w:r>
      <w:r>
        <w:rPr>
          <w:lang w:val="en" w:eastAsia="en"/>
        </w:rPr>
        <w:tab/>
      </w:r>
      <w:r>
        <w:rPr>
          <w:lang w:val="el" w:eastAsia="el"/>
        </w:rPr>
        <w:t>Οι ποσότητες γλευκών που υπεβλήθησαν σε ειδική ανάμιξη, εντός του μηνός, σύμφωνα με τα σχετικά πρωτόκολλα ειδικής αναμίξεως, ο βαθμός σακχάρου (Baume) αυτών και οι αντιστοιχούσες ποσότητες σακχάρου σε χιλιόγραμμα.</w:t>
      </w:r>
    </w:p>
    <w:p>
      <w:pPr>
        <w:pStyle w:val="StructureList1"/>
        <w:spacing w:before="120" w:after="0"/>
        <w:rPr>
          <w:lang w:val="el" w:eastAsia="el"/>
        </w:rPr>
      </w:pPr>
      <w:r>
        <w:rPr>
          <w:lang w:val="el" w:eastAsia="el"/>
        </w:rPr>
        <w:t>δ)</w:t>
      </w:r>
      <w:r>
        <w:rPr>
          <w:lang w:val="en" w:eastAsia="en"/>
        </w:rPr>
        <w:tab/>
      </w:r>
      <w:r>
        <w:rPr>
          <w:lang w:val="el" w:eastAsia="el"/>
        </w:rPr>
        <w:t>Οι ποσότητες γλευκών που εξήχθησαν ή/και μεταφέρθηκαν, εντός του μηνός, σε άλλα, νομίμως λειτουργούντα, εργοστάσια παρασκευής σταφιδομέλιτος ή/και Οινοπνευματοποιείο Β' κατηγορίας, ο βαθμός σακχάρου (Baume) αυτών και οι αντιστοιχούσες ποσότητες σακχάρου σε χιλιόγραμμα, σύμφωνα με τις σχετικές άδειες εξαγωγής και μεταφοράς.</w:t>
      </w:r>
    </w:p>
    <w:p>
      <w:pPr>
        <w:pStyle w:val="StructureList1"/>
        <w:spacing w:before="120" w:after="0"/>
        <w:rPr>
          <w:lang w:val="el" w:eastAsia="el"/>
        </w:rPr>
      </w:pPr>
      <w:r>
        <w:rPr>
          <w:lang w:val="el" w:eastAsia="el"/>
        </w:rPr>
        <w:t>ε)</w:t>
      </w:r>
      <w:r>
        <w:rPr>
          <w:lang w:val="en" w:eastAsia="en"/>
        </w:rPr>
        <w:tab/>
      </w:r>
      <w:r>
        <w:rPr>
          <w:lang w:val="el" w:eastAsia="el"/>
        </w:rPr>
        <w:t>Τα υπόλοιπα, στο τέλος του μήνα, των γλευκών που δεν έχουν υποβληθεί στην ειδική ανάμιξη, ο βαθμός σακχάρου (Baume) αυτών και οι αντιστοιχούσες ποσότητες σακχάρου σε χιλιόγραμμα, σύμφωνα με το σχετικό πρωτόκολλο καταμετρήσεως υπολοίπων.</w:t>
      </w:r>
    </w:p>
    <w:p>
      <w:pPr>
        <w:pStyle w:val="StructureList1"/>
        <w:spacing w:before="120" w:after="0"/>
        <w:rPr>
          <w:lang w:val="el" w:eastAsia="el"/>
        </w:rPr>
      </w:pPr>
      <w:r>
        <w:rPr>
          <w:lang w:val="el" w:eastAsia="el"/>
        </w:rPr>
        <w:t>στ)</w:t>
      </w:r>
      <w:r>
        <w:rPr>
          <w:lang w:val="en" w:eastAsia="en"/>
        </w:rPr>
        <w:tab/>
      </w:r>
      <w:r>
        <w:rPr>
          <w:lang w:val="el" w:eastAsia="el"/>
        </w:rPr>
        <w:t>Τα υπόλοιπα, στο τέλος του μήνα, των γλευκών που έχουν υποβληθεί στην ειδική ανάμιξη, ο βαθμός σακχάρου (Baume) αυτών και οι αντιστοιχούσες ποσότητες σακχάρου σε χιλιόγραμμα, σύμφωνα με το σχετικό πρωτόκολλο καταμετρήσεως υπολοίπων.</w:t>
      </w:r>
    </w:p>
    <w:p>
      <w:pPr>
        <w:pStyle w:val="StructureList1"/>
        <w:spacing w:before="120" w:after="0"/>
        <w:rPr>
          <w:lang w:val="el" w:eastAsia="el"/>
        </w:rPr>
      </w:pPr>
      <w:r>
        <w:rPr>
          <w:lang w:val="el" w:eastAsia="el"/>
        </w:rPr>
        <w:t>ζ)</w:t>
      </w:r>
      <w:r>
        <w:rPr>
          <w:lang w:val="en" w:eastAsia="en"/>
        </w:rPr>
        <w:tab/>
      </w:r>
      <w:r>
        <w:rPr>
          <w:lang w:val="el" w:eastAsia="el"/>
        </w:rPr>
        <w:t>Οι ποσότητες σταφιδομέλιτος που παρήχθησαν εντός του μηνός, η περιεκτικότητά τους σε σάκχαρο και οι αντιστοιχούσες ποσότητες σακχάρου, σε χιλιόγραμμα.</w:t>
      </w:r>
    </w:p>
    <w:p>
      <w:pPr>
        <w:pStyle w:val="StructureList1"/>
        <w:spacing w:before="120" w:after="0"/>
        <w:rPr>
          <w:lang w:val="el" w:eastAsia="el"/>
        </w:rPr>
      </w:pPr>
      <w:r>
        <w:rPr>
          <w:lang w:val="el" w:eastAsia="el"/>
        </w:rPr>
        <w:t>η)</w:t>
      </w:r>
      <w:r>
        <w:rPr>
          <w:lang w:val="en" w:eastAsia="en"/>
        </w:rPr>
        <w:tab/>
      </w:r>
      <w:r>
        <w:rPr>
          <w:lang w:val="el" w:eastAsia="el"/>
        </w:rPr>
        <w:t>Οι διατεθείσες, εντός του μηνός, ποσότητες σταφιδομέλιτος, η περιεκτικότητά τους σε σάκχαρο και οι αντιστοιχούσες σε αυτές ποσότητες σακχάρου σε χιλιόγραμμα, με βάση τα σχετικά στοιχεία και παραστατικά του Κ.Β.Σ.</w:t>
      </w:r>
    </w:p>
    <w:p>
      <w:pPr>
        <w:pStyle w:val="StructureList1"/>
        <w:spacing w:before="120" w:after="0"/>
        <w:rPr>
          <w:lang w:val="el" w:eastAsia="el"/>
        </w:rPr>
      </w:pPr>
      <w:r>
        <w:rPr>
          <w:lang w:val="el" w:eastAsia="el"/>
        </w:rPr>
        <w:t>θ)</w:t>
      </w:r>
      <w:r>
        <w:rPr>
          <w:lang w:val="en" w:eastAsia="en"/>
        </w:rPr>
        <w:tab/>
      </w:r>
      <w:r>
        <w:rPr>
          <w:lang w:val="el" w:eastAsia="el"/>
        </w:rPr>
        <w:t>Οι υπόλοιπες, στο τέλος του μηνός, ποσότητες σταφιδομέλιτος, η περιεκτικότητά τους σε σάκχαρο και οι αντιστοιχούσες σε αυτές ποσότητες σακχάρου σε χιλιόγραμμα, σύμφωνα με το σχετικό πρωτόκολλο καταμετρήσεως υπολοίπων.</w:t>
      </w:r>
    </w:p>
    <w:p>
      <w:pPr>
        <w:spacing w:before="240" w:after="240"/>
        <w:rPr>
          <w:lang w:val="el" w:eastAsia="el"/>
        </w:rPr>
      </w:pPr>
      <w:r>
        <w:rPr>
          <w:lang w:val="el" w:eastAsia="el"/>
        </w:rPr>
        <w:t>Οι αυτοί ως άνω εργοστασιάρχες υποχρεούνται στην υποβολή της κατά τα ανωτέρω μηνιαίας δηλώσεως και μετά την λήξη της χορηγηθείσας, κατ’ άρθρο 3 της παρούσας, ειδικής αδείας παρασκευής σταφιδομέλιτος, εφ’ όσον κατέχουν στο εργοστάσιό τους αδιάθετα υπόλοιπα σταφιδομέλιτος και μέχρι της ολοσχερούς διάθεσής τους.</w:t>
      </w:r>
    </w:p>
    <w:p>
      <w:pPr>
        <w:pStyle w:val="MainText"/>
        <w:spacing w:before="120" w:after="0"/>
        <w:rPr>
          <w:lang w:val="el" w:eastAsia="el"/>
        </w:rPr>
      </w:pPr>
      <w:r>
        <w:rPr>
          <w:b/>
          <w:bCs/>
          <w:lang w:val="el" w:eastAsia="el"/>
        </w:rPr>
        <w:t>4.</w:t>
      </w:r>
      <w:r>
        <w:rPr>
          <w:lang w:val="el" w:eastAsia="el"/>
        </w:rPr>
        <w:t xml:space="preserve"> 0 εποπτεύων το εργοστάσιο χημικός της αρμόδιας Χημικής Υπηρεσίας του Γ.Χ.Κ. προβαίνει, στο τέλος κάθε μήνα, στην καταμέτρηση των πρώτων υλών και των προϊόντων της κατεργασίας που υπάρχουν στο χώρο του εργοστασίου, συντασσομένου του σχετικού πρωτοκόλλου καταμετρήσεως υπολοίπων, το οποίο προσυπογράφεται και από τον εργοστασιάρχη ή, σε περίπτωση απουσίας του, από τον εκπρόσωπό του.</w:t>
      </w:r>
    </w:p>
    <w:p>
      <w:pPr>
        <w:spacing w:before="240" w:after="240"/>
        <w:rPr>
          <w:lang w:val="el" w:eastAsia="el"/>
        </w:rPr>
      </w:pPr>
      <w:r>
        <w:rPr>
          <w:lang w:val="el" w:eastAsia="el"/>
        </w:rPr>
        <w:t>Στο εν λόγω πρωτόκολλο πρέπει να αναγράφεται, χωριστά για κάθε είδος, τα εμπεριέχοντα αυτό δοχεία, το ύψος του εμπεριεχομένου υγρού σε εκατοστόμετρα, ο βαθμός σακχάρου (Baume) αυτού, ως και η αντιστοιχούσα ποσότητα σακχάρου σε χιλιόγραμμα.</w:t>
      </w:r>
    </w:p>
    <w:p>
      <w:pPr>
        <w:spacing w:before="240" w:after="240"/>
        <w:rPr>
          <w:lang w:val="el" w:eastAsia="el"/>
        </w:rPr>
      </w:pPr>
      <w:r>
        <w:rPr>
          <w:lang w:val="el" w:eastAsia="el"/>
        </w:rPr>
        <w:t>Το ένα από το εις τριπλούν συντασσόμενο πρωτόκολλο παραδίδεται στον ενδιαφερόμενο εργοστασιάρχη και παραμένει στο εργοστάσιο, το δεύτερο υποβάλλεται στην αρμόδια Διεύθυνση της Γενικής Διεύθυνσης του Γ.Χ.Κ. μαζί με την κατά την προηγουμένη παράγραφο μηνιαία δήλωση και το τρίτο παραμένει στην εποπτεύουσα το εργοστάσιο Χημική Υπηρεσία του Γ.Χ.Κ.</w:t>
      </w:r>
    </w:p>
    <w:p>
      <w:pPr>
        <w:pStyle w:val="MainText"/>
        <w:spacing w:before="120" w:after="0"/>
        <w:rPr>
          <w:lang w:val="el" w:eastAsia="el"/>
        </w:rPr>
      </w:pPr>
      <w:r>
        <w:rPr>
          <w:b/>
          <w:bCs/>
          <w:lang w:val="el" w:eastAsia="el"/>
        </w:rPr>
        <w:t>5.</w:t>
      </w:r>
      <w:r>
        <w:rPr>
          <w:lang w:val="el" w:eastAsia="el"/>
        </w:rPr>
        <w:t xml:space="preserve"> Η αρμόδια για τον έλεγχο και την εποπτεία του εργοστασίου Χημική Υπηρεσία του Γ.Χ.Κ. προβαίνει στον έλεγχο και στη θεώρηση της κατά την παράγραφο 3 του παρόντος άρθρου υποβληθείσας μηνιαίας δήλωσης, λαμβάνοντας υπόψη όλα τα αναγραφόμενα σε αυτή στοιχεία, τα στοιχεία των τηρουμένων, από τον εργοστασιάρχη βιβλίων, το κατά την προηγούμενη παράγραφο σχετικό πρωτόκολλο καταμετρήσεως υπολοίπων, καθώς και κάθε σχετικό με τις εισαχθείσες και κατεργασθείσες πρώτες ύλες (σταφύλια ή/και απορρίμματα των συσκευαστηρίων σταφυλιών) και τα παραχθέντα και διατεθέντα προϊόντα στοιχείο, εν συνεχεία δε αποστέλλει αυτή μεθ’ όλων των σχετικών στην αρμόδια Διεύθυνση της Γενικής Διεύθυνσης του Γ.Χ.Κ. εντός του πρώτου δεκαπενθημέρου εκάστου μηνός.</w:t>
      </w:r>
    </w:p>
    <w:p>
      <w:pPr>
        <w:pStyle w:val="MainText"/>
        <w:spacing w:before="120" w:after="0"/>
        <w:rPr>
          <w:lang w:val="el" w:eastAsia="el"/>
        </w:rPr>
      </w:pPr>
      <w:r>
        <w:rPr>
          <w:b/>
          <w:bCs/>
          <w:lang w:val="el" w:eastAsia="el"/>
        </w:rPr>
        <w:t>6.</w:t>
      </w:r>
      <w:r>
        <w:rPr>
          <w:lang w:val="el" w:eastAsia="el"/>
        </w:rPr>
        <w:t xml:space="preserve"> Η αρμόδια Χημική Υπηρεσία του Γ.Χ.Κ., μετά την ολοκλήρωση της κατεργασίας εκάστης παρτίδας σταφυλιών ή/και απορριμμάτων των συσκευαστηρίων σταφυλιών στα κατ’ άρθρο 1 της παρούσας Αποφάσεώς μας εργοστάσια προς παρασκευή σταφιδομέλιτος, συντάσσει σχετική κατάσταση εκκαθαρίσεως, η οποία περιλαμβάνει, αφ’ ενός τις εισαχθείσες στο οικείο εργοστάσιο και κατεργασθείσες ποσότητες σταφυλιών ή/και απορριμμάτων συσκευαστηρίων σταφυλιών σύμφωνα με τα σχετικά πρωτόκολλα εισαγωγής και τη χρέωση του εργοστασίου σε σάκχαρο με βάση τα σχετικά πρωτόκολλα καταμετρήσεως του παραχθέντος από αυτά γλεύκους, αφ’ ετέρου δε την πίστωση με βάση τα σχετικά πρωτόκολλα ειδικής αναμίξεως του εν λόγω γλεύκους.</w:t>
      </w:r>
    </w:p>
    <w:p>
      <w:pPr>
        <w:spacing w:before="240" w:after="240"/>
        <w:rPr>
          <w:lang w:val="el" w:eastAsia="el"/>
        </w:rPr>
      </w:pPr>
      <w:r>
        <w:rPr>
          <w:lang w:val="el" w:eastAsia="el"/>
        </w:rPr>
        <w:t>Για την εφαρμογή της παρούσας παραγράφου, ως παρτίδα νοείται η συνολικώς παραλαμβανομένη και εισαγομένη, προς κατεργασία στο οικείο εργοστάσιο, ποσότητα σταφυλιών ή/και απορριμμάτων συσκευαστηρίων σταφυλιών σε εκτέλεση σχετικής συμβάσεως συναφθείσας μεταξύ αυτού και του προμηθευτή των σταφυλιών ή επί τη βάσει σχετικής εγκρίσεως των αρμοδίων Αρχών.</w:t>
      </w:r>
    </w:p>
    <w:p>
      <w:pPr>
        <w:spacing w:before="240" w:after="240"/>
        <w:rPr>
          <w:lang w:val="el" w:eastAsia="el"/>
        </w:rPr>
      </w:pPr>
      <w:r>
        <w:rPr>
          <w:lang w:val="el" w:eastAsia="el"/>
        </w:rPr>
        <w:t>Η κατάσταση αυτή συντάσσεται εις τριπλούν και αποστέλλεται στον ενδιαφερόμενο εργοστασιάρχη και στην αρμόδια Διεύθυνση της Γενικής Διεύθυνσης του Γ.Χ.Κ., ώστε ούτοι να λάβουν γνώση του πορίσματος του γενομένου ελέγχου, ενώ ένα αντίγραφο τηρείται και στην εποπτεύουσα το εργοστάσιο Χημική Υπηρεσία του Γ.Χ.Κ.</w:t>
      </w:r>
    </w:p>
    <w:p>
      <w:pPr>
        <w:pStyle w:val="MainText"/>
        <w:spacing w:before="120" w:after="0"/>
        <w:rPr>
          <w:lang w:val="el" w:eastAsia="el"/>
        </w:rPr>
      </w:pPr>
      <w:r>
        <w:rPr>
          <w:b/>
          <w:bCs/>
          <w:lang w:val="el" w:eastAsia="el"/>
        </w:rPr>
        <w:t>7.</w:t>
      </w:r>
      <w:r>
        <w:rPr>
          <w:lang w:val="el" w:eastAsia="el"/>
        </w:rPr>
        <w:t xml:space="preserve"> α. Κατά τα λοιπά, όσον αφορά τους περιορισμούς, και </w:t>
      </w:r>
    </w:p>
    <w:p>
      <w:pPr>
        <w:spacing w:before="240" w:after="240"/>
        <w:rPr>
          <w:lang w:val="el" w:eastAsia="el"/>
        </w:rPr>
      </w:pPr>
      <w:r>
        <w:rPr>
          <w:lang w:val="el" w:eastAsia="el"/>
        </w:rPr>
        <w:t>τις τηρητέες διατυπώσεις και διαδικασίες σχετικά με τσν έλεγχα και την επσπτεία των δυνάμενων να παρασκευάζσυν σταφιδόμελι, κατ’ άρθρα 1 της παρσύσας, εργσστασίων, ισχύσυν σι διατάξεις ταυ άρθρσυ 2 της υπ’ αριθμ. 34252/10.12.1948 απσφάσεώς μας.</w:t>
      </w:r>
    </w:p>
    <w:p>
      <w:pPr>
        <w:spacing w:before="240" w:after="240"/>
        <w:rPr>
          <w:lang w:val="el" w:eastAsia="el"/>
        </w:rPr>
      </w:pPr>
      <w:r>
        <w:rPr>
          <w:lang w:val="el" w:eastAsia="el"/>
        </w:rPr>
        <w:t>β. Οι διατάξεις της παραγράφσυ 4 ταυ άρθρσυ 2 της εν λόγω απσφάσεώς μας εφαρμόζσνται και πρσκειμένσυ για τα εργσστάσια τα δικαισύμενα της παρασκευής σταφιδίνης κατ’ άρθρα 1 ταυ Διατάγματσς της 23.3.1932, τα σπσία έλαβαν την κατά τσ άρθρα 3 της παρσύσας ειδική άδεια παρασκευής σταφιδσμέλιτσς.</w:t>
      </w:r>
    </w:p>
    <w:p>
      <w:pPr>
        <w:spacing w:before="240" w:after="240"/>
        <w:rPr>
          <w:lang w:val="el" w:eastAsia="el"/>
        </w:rPr>
      </w:pPr>
      <w:r>
        <w:rPr>
          <w:lang w:val="el" w:eastAsia="el"/>
        </w:rPr>
        <w:t>Άρθρα 8</w:t>
      </w:r>
    </w:p>
    <w:p>
      <w:pPr>
        <w:pStyle w:val="MainText"/>
        <w:spacing w:before="120" w:after="0"/>
        <w:rPr>
          <w:lang w:val="el" w:eastAsia="el"/>
        </w:rPr>
      </w:pPr>
      <w:r>
        <w:rPr>
          <w:b/>
          <w:bCs/>
          <w:lang w:val="el" w:eastAsia="el"/>
        </w:rPr>
        <w:t>1.</w:t>
      </w:r>
      <w:r>
        <w:rPr>
          <w:lang w:val="el" w:eastAsia="el"/>
        </w:rPr>
        <w:t xml:space="preserve"> α. Οι κατεργαζόμενσι σταφύλια ή/και απσρρίμματα συσκευαστηρίων σταφυλιών πρσς παρασκευή σταφιδσμέλιτσς, σύμφωνα με τις διατάξεις της παρσύσας και παρσυσιάζσντες ελλείμματα ανώτερα των καθσριζσμένων στις παραγράφσυς 1 και 2 ταυ άρθρσυ 5 αυτής τιμωρσύνται σύμφωνα με τις διατάξεις της παραγράφσυ 1 ταυ άρθρσυ 5 ταυ α.ν. 787/1948 όπως αυτές έχσυν τρσπσπσιηθεί από τις σχετικές διατάξεις ταυ ν.δ. 3419/1955.</w:t>
      </w:r>
    </w:p>
    <w:p>
      <w:pPr>
        <w:spacing w:before="240" w:after="240"/>
        <w:rPr>
          <w:lang w:val="el" w:eastAsia="el"/>
        </w:rPr>
      </w:pPr>
      <w:r>
        <w:rPr>
          <w:lang w:val="el" w:eastAsia="el"/>
        </w:rPr>
        <w:t>β. Η μη τήρηση των όρων της παρσύσας απσφάσεώς μας απστελεί παράβαση της παραγράφσυ 5 ταυ άρθρσυ 2 ταυ α.ν. 787/1948, τιμωρσυμένη κατά τις διατάξεις ταυ εδάφιου ε' της παραγράφου 1 του άρθρου 5 του α.ν. 787/ 1948.</w:t>
      </w:r>
    </w:p>
    <w:p>
      <w:pPr>
        <w:spacing w:before="240" w:after="240"/>
        <w:rPr>
          <w:lang w:val="el" w:eastAsia="el"/>
        </w:rPr>
      </w:pPr>
      <w:r>
        <w:rPr>
          <w:lang w:val="el" w:eastAsia="el"/>
        </w:rPr>
        <w:t>γ. Οι διατάξεις του εδαφίου γ' της παραγράφου 3 του άρθρου 13 του ν. 3501/1928, όπως αυτή αντικαταστάθηκε από την παράγραφο 5 του άρθρου 3 του ν.δ. 3419/1955 εφαρμόζονται αναλόγως προκειμένου και για τους εργοστασιάρχες τους παρασκευάζοντες σταφιδόμελι σύμφωνα με τους όρους της παρούσας και μη αποδεικνύοντες την χρησιμοποίηση των εισαχθεισών στα εργοστάσιά τους πρώτων υλών για την παρασκευή του σταφιδομέλιτος.</w:t>
      </w:r>
    </w:p>
    <w:p>
      <w:pPr>
        <w:spacing w:before="240" w:after="240"/>
        <w:rPr>
          <w:lang w:val="el" w:eastAsia="el"/>
        </w:rPr>
      </w:pPr>
      <w:r>
        <w:rPr>
          <w:lang w:val="el" w:eastAsia="el"/>
        </w:rPr>
        <w:t>δ. Για την επιβολή των κατά τα ανωτέρω κυρώσεων, εφαρμόζονται οι ισχύουσες διατάξεις του ν. 3501/1928 σε συνδυασμό με τις διατάξεις των άρθρων 13 και 14 του ν. 2969/2001.</w:t>
      </w:r>
    </w:p>
    <w:p>
      <w:pPr>
        <w:pStyle w:val="MainText"/>
        <w:spacing w:before="120" w:after="0"/>
        <w:rPr>
          <w:lang w:val="el" w:eastAsia="el"/>
        </w:rPr>
      </w:pPr>
      <w:r>
        <w:rPr>
          <w:b/>
          <w:bCs/>
          <w:lang w:val="el" w:eastAsia="el"/>
        </w:rPr>
        <w:t>2.</w:t>
      </w:r>
      <w:r>
        <w:rPr>
          <w:lang w:val="el" w:eastAsia="el"/>
        </w:rPr>
        <w:t xml:space="preserve"> Οι κατεργαζόμενσι σταφύλια ή / και απορρίμματα συσκευαστηρίων σταφυλιών, προς παρασκευή σταφιδομέλιτος, σύμφωνα με τις διατάξεις της παρούσας και παραβαίνοντες τις διατάξεις της παραγράφου 2 του άρθρου 6 του ν.δ. 243/1969 τιμωρούνται σύμφωνα με τις διατάξεις της παραγράφου α' του άρθρου 13 του εν λόγω ν.δ., όπως αυτές αντικαταστάθηκαν από το άρθρο 9 του ν. 427/1976, εφαρμοζομένων και των διατάξεων του άρθρου 16 αυτού όπως αυτές αντικαταστάθηκαν από το άρθρο 12 του ν. 427/1976.</w:t>
      </w:r>
    </w:p>
    <w:p>
      <w:pPr>
        <w:pStyle w:val="MainText"/>
        <w:spacing w:before="120" w:after="0"/>
        <w:rPr>
          <w:lang w:val="el" w:eastAsia="el"/>
        </w:rPr>
      </w:pPr>
      <w:r>
        <w:rPr>
          <w:b/>
          <w:bCs/>
          <w:lang w:val="el" w:eastAsia="el"/>
        </w:rPr>
        <w:t>3.</w:t>
      </w:r>
      <w:r>
        <w:rPr>
          <w:lang w:val="el" w:eastAsia="el"/>
        </w:rPr>
        <w:t xml:space="preserve"> Συντρεχουσών των κατά νόμο προϋποθέσεων, οι διοικητικές και ποινικές κυρώσεις επιβάλλονται αθροιστικά.</w:t>
      </w:r>
    </w:p>
    <w:p>
      <w:pPr>
        <w:pStyle w:val="Heading6"/>
        <w:spacing w:before="240" w:after="240"/>
        <w:rPr>
          <w:lang w:val="el" w:eastAsia="el"/>
        </w:rPr>
      </w:pPr>
      <w:r>
        <w:rPr>
          <w:rStyle w:val="article-num"/>
          <w:lang w:val="el" w:eastAsia="el"/>
        </w:rPr>
        <w:t>Άρθρο 9</w:t>
      </w:r>
    </w:p>
    <w:p>
      <w:pPr>
        <w:pStyle w:val="MainText"/>
        <w:spacing w:before="120" w:after="0"/>
        <w:rPr>
          <w:lang w:val="el" w:eastAsia="el"/>
        </w:rPr>
      </w:pPr>
      <w:r>
        <w:rPr>
          <w:b/>
          <w:bCs/>
          <w:lang w:val="el" w:eastAsia="el"/>
        </w:rPr>
        <w:t>1.</w:t>
      </w:r>
      <w:r>
        <w:rPr>
          <w:lang w:val="el" w:eastAsia="el"/>
        </w:rPr>
        <w:t xml:space="preserve"> Οι λεπτομέρειες για την εφαρμογή των διατάξεων της παρούσας απόφασής μας ανατίθενται στην αρμοδία Διεύθυνση της Γενικής Διεύθυνσης του Γ.Χ.Κ.</w:t>
      </w:r>
    </w:p>
    <w:p>
      <w:pPr>
        <w:spacing w:before="240" w:after="240"/>
        <w:rPr>
          <w:lang w:val="el" w:eastAsia="el"/>
        </w:rPr>
      </w:pPr>
      <w:r>
        <w:rPr>
          <w:lang w:val="el" w:eastAsia="el"/>
        </w:rPr>
        <w:t>Η απόφαση αυτή να δημοσιευθεί στην Εφημερίδα της Κυβερνήσεως και ισχύει από της δημοσιεύσεώς της.</w:t>
      </w:r>
    </w:p>
    <w:p>
      <w:pPr>
        <w:spacing w:before="240" w:after="240"/>
        <w:rPr>
          <w:lang w:val="el" w:eastAsia="el"/>
        </w:rPr>
      </w:pPr>
      <w:r>
        <w:rPr>
          <w:lang w:val="el" w:eastAsia="el"/>
        </w:rPr>
        <w:t>Αθήνα, 26 Σεπτεμβρίου 2005</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ΑΔΑΜ ΡΕΓΚΟΥΖΑΣ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