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 ρ κτη ι ς Τ ω ε α ού Πε ι όλ υ Τ λ ε ο Κορ νθου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 ΟΙΚΟ Ο Ι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υπ ψ . ς ατάξ ις υ ρθ υ ου ικ ύ ιακού ικα 9 0 0 1 ΦΕΚ 6 2 ς δ ατάξ ις της π . του άρ ρου 3 το νι ού λ ε α ού Κ ικα Ν. 29 0 0 ν ριθ. 1 6 8 2 0 ΦΕΚ 3 6 0 7 όφασ ο υπουρ ού ικο ομία αι ικον μι ώ εταβίβα ρμοδι τή ω αι ξ υσι δότη πογρ ή ε ν υπουργού ν κό αμμ τέ ορ ογ κ αι λ ε α εμά ω , ο ν ό αμμ τέα ηρο ορ α υ η ά , ου ρο αμ ν υς ικ ευθύ ω αι ου ρο αμ ν υς ευθ νσ οτ λ η ά ω , η ά ιοτελ αφε η εν ικ ηρε α ι ω δι ώ οκ ν ω έ ω ηρε ώ ο ουργ ίου Οι ον μί ς ι Οικον μι »ν ιθ. 0 4 0 2 όφ τη ρ μ ν ου ε υ Κ ρίν ου. ν ριθ. . 0 2 1 3 0 2 όφασ ου ου γ ύ ι ον μί αι ικο ομικ ε ί αθο ισ ού ω ε κού Πε ιβόλ υ του ε ου ορί θου. ν α ιθ. 8 2 0 0 όφ το ρο αμ ν υ ου λ ε υ ορίν ου. ν α ιθ. 3 4 0 0 ε σ η της λ ε ακή Πε ιφέ ε α τι ής. ε ο ό ότ η π ο σα ν βα ύνε το κ α ικό οϋπ λο ισ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Ι </w:t>
      </w:r>
      <w:r>
        <w:rPr>
          <w:lang w:val="el" w:eastAsia="el"/>
        </w:rPr>
        <w:t>ακαλ ύμ η ριθ. . 0 2 3 0 9 0 2 όφασ ου ουργ ύ ικονομί ς ι ικονομι ώ αι ο κτηρίζουμ ο η ρ κυμα ς υ ιμέ ος Κορ νθου από οκ ίμ ν λ ύθερ ελ ε α ο ν όθε ποκε μ ω μπο ε μ ω , τ ν υ ό ίν ι ναγκ ί , α ίν αι ε η γ ρ ου ίου ο ου ιμέ ς υ α α ορίζ ται νε γ α ε η μ ν κή αι η μενι ιτρ πή μ άνο τ ς α αρ ίτη έτρ ιασ ά ισ τ δα ο ορ λ γικ κ π παιτ ω ου μ 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Σ ΒΕ Δ 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