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ΜΟ ΕΣ Ε Η Δ Θ Η Ο Λ Γ Λ ΓΧΩ &amp; Ε ΡΑΞ Σ Δ Μ. ΕΣ </w:t>
      </w:r>
      <w:r>
        <w:rPr>
          <w:b/>
          <w:bCs/>
          <w:lang w:val="el" w:eastAsia="el"/>
        </w:rPr>
        <w:t>ΝΣ Ο Τ Κ Σ Ε Σ Ρ ΞΕ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ΜΗΜΑ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. Σερ ίας 10 α Κ . : 101 84 Η η φ : 210 630573, 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210 635 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197 τ. Β 17. 2.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9 Δ μ ρί 01 ρ. Πρωτ. : Ι 11 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Σ: Ω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Τρ ποπ ίησ μ λήρω ου ρ ρου ης 1097 3/6134 1/ 016/ 4.11.99 Φ 134 . πόφ σης ου πουρ ού ικ π σ ύει, ε ποδε ικ μ τητας για χ η ι φορολογ κ ς υπ χρ ώ ι π ς το Δημ σ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ΙΚ Σ ΤΕ Σ Δ ΜΟΣ ΩΝ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ις ια ά ις ο θρ 6 ο 1882/1990 Φ Κ 3 ) ς σχ ι, ις π ίες έχ τ ξ ιοδότη η το π γό ικ μι π β ι φ εις ο ριορ σμ ο ε εις ά φ ιλ τώ ο σίο τις ές τις ά ις ο έ ι ξ ρέσει ές η χ έω η οσ μ σης δεικ ικ ε ρότη α κ κ ε άλλ π ο ρεια εφα μ γή το ά θρ α ο . η 109793/6134 1 0016/ 4.11. 9 Φ Κ 34 φ η ο π γο ικ μι π ς σχ ι δει ικ ρότη ια έη ορ λ γι χ εώ εις ος σιο . ις ια ά ις ο θρ 23 ο 001/20 1 Φ Κ 79 /2011) ω ι π ίες Δ Ε Ε ίσ α α ξαρ ή ως ο ό ε σεω ο ε λ έ ι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ώ α ις χ εώ εις ις μ ς χέ εις η Η Ε ορ ο ισφ ρόμ ο λ ά ι ω ορ λ γικ ο ω ελ ιώ χα εσ στεί ρ Η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.Τ 015213 013 Φ Κ 30 φ η ο π γο ικ μι ο φ γο ικ μι ω η ία τα ιβ μ διότη ες το ε κ ραμμ έα Δ σίω Ε όδω το Υπ γείο Οικ μι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ότι, από τις διατάξεις της απόφασης αυτής δεν προκαλείται δαπάνη σε βάρος του ρα ικ Προ λ 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 άρθρο 3 της Α.Υ.Ο. 1109793/6134-11/0016/24.11.99 ΠΟΛ 1223 (ΦΕΚ 2134 τ. Β / 1999), όπως ισχύει, προστίθεται παράγραφος 19 ως εξής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ΗΣ Λ Ο ΤΥ Υ ΜΗ Λ ΤΡ Σ Ε Σ Α.Ε. (ΔΕΔΔΗΕ ΑΕ) για τις περιπτώσεις της παραγράφου 1 του άρθρου 1 της παρούσης και μέχρι ις 31 Δ κ μ ρί 2013.»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φ η ή η σιε εί στη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ς Γρ τέ ς μ σ ω Ε δ Θ χάρ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κ Τελ ία ό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Η ρο κ Δ α έρ ση ( φ μ γές)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δέκ ες ς τέλ ς . Δ Δ Ε 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Ο κ μι Λ το γ</w:t>
      </w:r>
      <w:r>
        <w:rPr>
          <w:lang w:val="el" w:eastAsia="el"/>
        </w:rPr>
        <w:t xml:space="preserve">ιώ </w:t>
      </w:r>
      <w:r>
        <w:rPr>
          <w:u w:val="single"/>
          <w:lang w:val="el" w:eastAsia="el"/>
        </w:rPr>
        <w:t xml:space="preserve">γρο 49 / 11743 Αθ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ωτή Υ γο ) Γραφείο κ. Υ γο Γ α ε α κ Γε κ Γ α έα Δ Εσόδω Γ α ε α κ κ Γε ε Ό ς τις Δ ε εις μήμ α κ ξ τη Γραφεία τ Υπ γείο ικ μι Δ η Π τικ Εισπ ά ω μήμ α Α, , Δ, 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Γ α ε ο Επ κ ι α κ Πλ οφ ρηση Πολ τώ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