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 ΕΙΟ ΙΚΟ Ο ΚΩ ΕΝΙΚΗ Ι ΣΙ Σ . ΕΝΙΚΗ Ε ΥΝ Ρ Λ ΓΙ . Ε ΘΥ ΣΗ Ρ Λ ΓΙΑ Ι ΟΔΗ Σ Μ . Ε ΘΥ ΣΗ Π.Α. Δ14 Μ . Ε ΘΥ ΣΗ Ρ Λ ΓΙΑ ΕΦ Ο Μ . Ε ΘΥ ΣΗ Β ΙΩ Σ ΙΧ Ω Δ Ε ΘΥ ΣΗ ΛΩ Α ΕΙ ΚΩ Ο ΙΩ Μ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 Γ ΝΙΚΗ Ε ΥΝ Ρ Λ ΓΙΚΩΝ ΛΕ Α ΕΙΣ ΗΣ Μ Ι Σ Δ Ε ΘΥ ΣΗ Ο ΙΤ ΗΣ Ι Π ΕΩ Μ . Ε ΘΥ ΣΗ ΛΕ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 . ε βίας 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10 84 ή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1 36 35 0 , 1 35 48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210 3 0 7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έ α Καθο ισμός υ π υ α β λ ς ρ α ατάξ ς 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ρθρο 1 .4 7 0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 Σ ΡΑ ΑΣ ΔΗ ΣΙ Σ </w:t>
      </w:r>
      <w:r>
        <w:rPr>
          <w:lang w:val="el" w:eastAsia="el"/>
        </w:rPr>
        <w:t>χο α ό : τάξεις ου ρθ ου 1 αρ. , ο 1 4 2 1 Α 170 , Φορολογικ ς δι α ς α λλ ς τάξεις» τάξεις ης ο αραγ φ υ 2 ου 0 3 2 1 ερί α ς σης εν ο ρ μ τ α η σ σόδ 222 . ν ρ ξη ου ο ικού υ ί ρ ης 6 1.201 τ Ο.Δ.Δ. 8 , Επι ογή α ι ρι ε ο ρ μ τ α μ ν σόδ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ον τι ην αρού ρο α ε αι πάν ρος ου ακτι ο ρο ο ογι ύ </w:t>
      </w:r>
      <w:r>
        <w:rPr>
          <w:b/>
          <w:bCs/>
          <w:lang w:val="el" w:eastAsia="el"/>
        </w:rPr>
        <w:t xml:space="preserve">ΟΦ Ι Υ θ ο </w:t>
      </w:r>
      <w:r>
        <w:rPr>
          <w:lang w:val="el" w:eastAsia="el"/>
        </w:rPr>
        <w:t xml:space="preserve">όροι, ι π ί ι ρο ρί ν αι τά ι τάξεις ω ρ 1 α 2 ο ώ α ορολο ικής ι δι α 1 4 0 3 170 , τα λον αι ά αξ α ’ ξαίρ , ο ο α α λλο αι σ ις, ό ν ο ρί υ ι μοι α ι α ’ ξου δ τηση ώ δ θ ί ς ποφ σει ο πι λλο ην ν ί οι ορολο ία ην π ί α ζ τ ι ο ώ α </w:t>
      </w: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 xml:space="preserve">α β ή ω όρ ι οι μ ν σό ν ο μ ί τ υ ο εδ φ ρμ ής ου ώ α ρολογι ς ι δι α ργ ίτ ι ι ωτι ύ τ Λ ΤΑ η ρή δ ού ληρωμή β ι μ η ορολογι ή ι ί η φε ή ι οι εί ωδι ός ληρω π ί ς ην κ λο ί χρι η φλησή ης α ο π ί ορολο ού ν ται α α λ ι ίτ ο λο, ίτ ρο η ιλής ο ν σ ω ποπ ρω ς υ ή τά α οι φ μ ζ αι α ε ό ην Υ.Ο ΟΛ 2 2 2 1 Β 3 8 ξαιρ τι έ ερι ώσ ι ται ταβ λή ω νωτέ ω φε ν ν ργ ίτ ι α ι .Ο Υ. ο ρόπ υ ο ρί ν ι ο θ ο ου . π ς ι ι ην τ’ ξου τησ ού κ θ ίσ μο </w:t>
      </w: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>αρ ύ πό α ται πό 1 1. 0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σ ή μ υθε η η ρίδ η ρ σ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.Ο 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ι εκ ρο ής ι κ</w:t>
      </w:r>
      <w:r>
        <w:rPr>
          <w:lang w:val="el" w:eastAsia="el"/>
        </w:rPr>
        <w:t xml:space="preserve"> ρ ς φ μ έ </w:t>
      </w:r>
      <w:r>
        <w:rPr>
          <w:b/>
          <w:bCs/>
          <w:u w:val="single"/>
          <w:lang w:val="el" w:eastAsia="el"/>
        </w:rPr>
        <w:t xml:space="preserve">Ο Κ Σ Ι ΟΙ ΟΠ ΙΗΣ </w:t>
      </w:r>
      <w:r>
        <w:rPr>
          <w:u w:val="single"/>
          <w:lang w:val="el" w:eastAsia="el"/>
        </w:rPr>
        <w:t>ο κ ε ί κ ,Γ ,Δ', , ,</w:t>
      </w:r>
      <w:r>
        <w:rPr>
          <w:lang w:val="el" w:eastAsia="el"/>
        </w:rPr>
        <w:t xml:space="preserve"> ', , ', Β', Γ', Δ', Ε',ΙΣ , Ζ' Η , Θ' ',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Β',ΚΓ'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ΡΙ Η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ίο κ ο γο ) ραφ ίο κ πληρ τή ο γο ) ραφ ίο κ υ ο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ία . ν ρ μ τ ω ) ραφ ία . ν. ι ώ )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/ ολιτ ής ι ράξ ω μ τα , Γ, , , Γρ μ τ ία ) ραφ ίο Τ ο ι ημο ν έ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ίο Επ οι ν ς α ληρ φόρ σ ολιτ 0 Π ριοδ ό ορολο ή π 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