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ΕΝΙΚΗ Ρ Α ΗΜ ΣΙ Ν Ε ΟΔ Ν ΕΝΙΚΗ Δ ΣΗ Λ ΓΙ Η Ι Ι Η ΗΣ ΣΗ Μ Μ Ι ΣΗ ΗΛΕ ΤΡΟΝΙΚΗΣ Ι ΕΡ Η ΗΣ μογ )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Μ Μ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ί χ ΗΝ ληρο ο . Κ ρύ . γν στ ο 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ό ο ή πε δ ωση ΦΠ </w:t>
      </w:r>
      <w:r>
        <w:rPr>
          <w:b/>
          <w:bCs/>
          <w:lang w:val="el" w:eastAsia="el"/>
        </w:rPr>
        <w:t>Ο Σ 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υ ό η:ι κό ξ ς δ α Π κύ ωση 2 /7. 2 , ως σχ ν πα αγρ φ ν πε ί ση α , ι 1 τ ά ο 3 ρθ 5 παρα ρ φ 3 ά θ ο 6 ι ξ ρ ο ά α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αρ γρα ο ο ξ ν δι α Π ά ατ ή ο α πο τ άατ β ή », τ ν 4 2 (Φ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2 .ι τ ξ γ πό α ρ ΟΛ 2 ΦΕ 2 1 2 «Χ ό και ό υ ο ή τ πε οδ ή δ ω ΦΠ ι ξ γ ή π α ιθ Ο ΦΕ 13 4 2 ο ο ό ο ιο ή ω Π αι ε Π Η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S </w:t>
      </w:r>
      <w:r>
        <w:rPr>
          <w:lang w:val="el" w:eastAsia="el"/>
        </w:rPr>
        <w:t xml:space="preserve">ι τ ξ ρ. ρ ο 4 ΦΕΚ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’ ρι ΟΙΚ ΦΕΚ /24 2 ό α ρωθυ ο γ ι ο γ ι ν θ μ ν υ ο γό Ο ν Γε ργι Μαυ αγ ν ν γκη υ η έ α υ ν ο ε ν ο ν ε ι ών ώσε ν ή ωση ρο ο ατ ή ό ό ο α ατ β ιστεί άχ ι ε γάσ α ρό ο ή τ δ ωση ε , πό ς τ ξ π α υ ρο αλε τ πά βάρο α Προ ο ισμ </w:t>
      </w:r>
      <w:r>
        <w:rPr>
          <w:b/>
          <w:bCs/>
          <w:lang w:val="el" w:eastAsia="el"/>
        </w:rPr>
        <w:t>ο φ α σ ί ο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όν ς υπ βολής ς π ιοδ κ ς λ ς </w:t>
      </w:r>
      <w:r>
        <w:rPr>
          <w:lang w:val="el" w:eastAsia="el"/>
        </w:rPr>
        <w:t xml:space="preserve">ή ω λλ ι ι </w:t>
      </w:r>
      <w:r>
        <w:rPr>
          <w:b/>
          <w:bCs/>
          <w:lang w:val="el" w:eastAsia="el"/>
        </w:rPr>
        <w:t xml:space="preserve">τα α γ μη μ α </w:t>
      </w:r>
      <w:r>
        <w:rPr>
          <w:lang w:val="el" w:eastAsia="el"/>
        </w:rPr>
        <w:t xml:space="preserve">πό ή ο ο ι ε ιό ο φ ά ωση ο ο ή ε ίο ε ο ο κ ς ι ο ε ο ο λο ρ φ ά α τ ε λ ό ο α ο ιακό μ ι ο ε ο ο πλο ρα ι ά β ε ι ό ε η βι ν ν τ ω ρ ες α ό ρή άθ φ ο ι πε οδ κα ρκε υ ο τ σ δ α ε ε ί ση ο ω ρξ , ω ια κο ή ν αγο ν Π ασ ο ν ωση ιστι ή αύ σ ν ωσ ών ό ω αι καθ ρ λλ ι ρ ατ λη ή ρο ο ή ε ωσ , ε ιο ή ω ο λλε ρ ε γάσ α ό πό ο ή ν ν τ ω ώσε ν ε τ σ ν ο ο ε ό ο ν τ ω α λη έ ο ή , ο ο ή ο ς ή θ ε υ φ ι ια ο ιακέ ε έ ώσε ε τ ση υ ο λ ο ι π λε ρμ α η φ ο με ό ο λλ ωση ρθ ο </w:t>
      </w:r>
      <w:r>
        <w:rPr>
          <w:b/>
          <w:bCs/>
          <w:lang w:val="el" w:eastAsia="el"/>
        </w:rPr>
        <w:t xml:space="preserve">1 </w:t>
      </w:r>
      <w:r>
        <w:rPr>
          <w:lang w:val="el" w:eastAsia="el"/>
        </w:rPr>
        <w:t>ο ών ν θ αρ κο ο α χ ν ο ο ι ών ο ε σε ν ν αθ ς κα τ η ο θ ν τ τ ξ θ ο υ γο ι α κε ρ ο αι γ ρα αρ λή γα ο άγο ό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ν λωσ (ΕΦΚ </w:t>
      </w:r>
      <w:r>
        <w:rPr>
          <w:b/>
          <w:bCs/>
          <w:lang w:val="el" w:eastAsia="el"/>
        </w:rPr>
        <w:t xml:space="preserve">ρο 2 </w:t>
      </w:r>
      <w:r>
        <w:rPr>
          <w:lang w:val="el" w:eastAsia="el"/>
        </w:rPr>
        <w:t>όν ς κατ ολ ς τ υ φ ρου ο έ ση α ή ε ό ό ή ε γάσ ρό ο ή ωση . τ ε ί ση ε ρ πε ή δ ωσ πο ι ε η κ β ή ό ο , ο ρώτ α β λλε ι ε γ σ α ο ή ωση ι ο ι ε γάσ μη α ό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έ ση ατ β ή ε ό ό ο ν τ κτ ν ε ιο νώσε ν λή ε κα η ή πρ ο ή τ ν δ ώσ ν α ν</w:t>
      </w:r>
      <w:r>
        <w:rPr>
          <w:b/>
          <w:bCs/>
          <w:lang w:val="el" w:eastAsia="el"/>
        </w:rPr>
        <w:t xml:space="preserve">θρο ρία γ α τ βολ υ π οσ μου α ν υπ λογ σμ υ π όσ ε υ φ ρο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</w:t>
      </w:r>
      <w:r>
        <w:rPr>
          <w:lang w:val="el" w:eastAsia="el"/>
        </w:rPr>
        <w:t xml:space="preserve">ς φ ό ι ο ε ί τ ση πρό ο ή ή ε ιο ή ωση ι ή ή ν τ ξ ν αρ γρά ο ρθ </w:t>
      </w:r>
      <w:r>
        <w:rPr>
          <w:b/>
          <w:bCs/>
          <w:lang w:val="el" w:eastAsia="el"/>
        </w:rPr>
        <w:t xml:space="preserve">1 </w:t>
      </w:r>
      <w:r>
        <w:rPr>
          <w:lang w:val="el" w:eastAsia="el"/>
        </w:rPr>
        <w:t xml:space="preserve">ΦΕΚ / 1 ι ο ο έ ι ο ς αι 1 2 ων ό ρθ αρ 4 αθ ς α στ ή ή ο ο ο ε πό 2 ων ό τ ε ε ί τ σ αρ γρά ο ρθ ο δ κα ο ο ο ασ ς ν 4 ως αμ ν α λη ρο ς ρό ο ή δ ωση ς φ ο ο ρό ο ε ί σ πρό , ν κριβ ή ε στ ή ε ωση , ο ρο τ ο ό τ ή σ ν ατ ξ ν ρ ο 2 1 ο ο ι ε ιό ο ή ο ς αι 2 ων ό ρθ ο αρ 4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αμ ι ό α ε ς γάσ ας τ λ ρο ςο ή δ ωση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ξ ς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πό σ ευ η δα ν ς αιπ δ </w:t>
      </w:r>
      <w:r>
        <w:rPr>
          <w:b/>
          <w:bCs/>
          <w:lang w:val="el" w:eastAsia="el"/>
        </w:rPr>
        <w:t xml:space="preserve">πουργ ς Ο κ μ κ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ρα ςιβ α γ α ροϊσ ε ς τ ς ρα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  <w:r>
        <w:rPr>
          <w:u w:val="single"/>
          <w:lang w:val="el" w:eastAsia="el"/>
        </w:rPr>
        <w:t>Δ ΤΕΣ ΓΙ Ε ΕΡ ΕΙ ο Π κα Β , ρι κ ι 3 Π κα Τ , ο α 3 Ηλε ο ακυ ν ( α μ ) η ε S α κα χ ρη σ ό ρα ο ι Ε η ν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ΤΕΣ Ι ΟΙΝΟΠΟΙ ΣΗ </w:t>
      </w:r>
      <w:r>
        <w:rPr>
          <w:u w:val="single"/>
          <w:lang w:val="el" w:eastAsia="el"/>
        </w:rPr>
        <w:t>ο Π κα τ α 4 Τ μ ο α 2 κα 6 ΄ μ ο αρ κα ΄ ΄ μ ο α κ ι ε τ έ ο ο ακε ι κτ τ ο ά ρα ε 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287"/>
        <w:gridCol w:w="287"/>
        <w:gridCol w:w="214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'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τ τ ν α ιθ 2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ερ ό Ο Ο Κ ΕΠΙ Ε Ρ 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. ΩΤ ΚΗ ΔΙ 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Υ ο γ Ο κον ών ραφ Υ υ ο γο ι ο ών ραφ Γε ρα ο γε Ο ο 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Γε ρα ν Ε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Γ. .Π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. ε ών ν ραφ κα ν Σ ν ραφ Ε ν ς κα Πλη ό Πο ι ν Ηλε ο ακυ ν α μ ) 5)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Φ ρα ε ο ρο μ τ ν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 , Β ( , ΄ 2), (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