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ΝΙΚ Δ ΜΟΚ 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ΠΟΥΡ Ο Ο Κ Ν ΜΙΚ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Τ Σ Δ ΑΔΙ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2530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ΙΚ Γ Μ ΤΕ Α ΔΗ ΣΙΩΝ Ε Δ Ν .Γ ΙΚ Δ Ε ΘΥΝ Ρ Λ Γ Κ Σ ΟΙ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ΘΥΝ Π Λ Τ Σ ΕΙΣΠ ΞΕ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 B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χ. Δ : α π σ ημ ου 20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χ. Κ ικ ς λέ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106 72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210 36 14 280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: 210 3635077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Σ .Δ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Δ Ε ΥΝΣ Λ ΝΙΚ Σ Δ ΑΚ ΒΕ ΗΣ Σ φαρ γέ ) ΜΑ λ.: 10 480 3266 10 480 2259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 Κ θορ σ ς επ ομε ι φαρ ή ης υ τότητας λε ρ ς η σ ε σ ε λή ε π ρ τω λε σ ηρ ασμού π υ ε ισπε δο αι α ό τ Δ μ σ ο»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Ο Α Σ ΗΓ ΙΚ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 ΓΕ ΙΚ Σ ΓΡ ΤΕ ΑΣ Δ ΜΟΣ Ω ΕΣ Δ Ν </w:t>
      </w:r>
      <w:r>
        <w:rPr>
          <w:lang w:val="el" w:eastAsia="el"/>
        </w:rPr>
        <w:t xml:space="preserve">ψ . ς ια ά ις ω θρ 0 1 ο δ. 56 1974 Κ Δ ) π ς σχ ιδικό ερα ις ια ά ις η α ρά ο ο θρ ο 110/2013 Φ Κ 7/ 3.1.2013) ω ο π ίο η σίε η ω ριλ ω ω ογρ ω ιστηρι μ ρεί ιε ργ ίτα ε κ ιμ σ οσελ δα ο α ι η ο η οθεσ α η οηγ α ρά ο ε φ η ο π γο ικ μι ρίζετ ε κ π ομέρ ια ια η φ μ γή ο οηγ δα ί α ριζόμε τη τ ρω ά ρ ο σχ ως ι η σιότη α ογρά ος π ιστ ιασμο κ ώ . ις ια ά ις ω α ρ ω ο θρ 8 ο 1 4/ 013, η α ρά ο ο θρ 2 το ΕΔ κ ς κ τη π α ρά ο ο άρθρο 8 το 42 4/2013 . ις ια ά ις η π α ρά ο 2 ο 093/2012 ρί τ ης έσης ε κ ραμμ έα Δ σίω Ε όδω (Φ Κ A 22 , 12. 1.2012) . η ιθ Α 15213 Ξ 013/28.01.2013 Φ Κ 130 72) φ ο π γο ικ μι ο φ γο ικ μι τα ίβ μ διοτή ω το ε κ ραμμ έα η ε κ ραμ εία σίω σόδω ο π γείο ικ μι π ς ισχ ι, . ο εγ ς τι ο α ε ο ίτ α ε ος ο α ικ ο λ γισμ </w:t>
      </w:r>
      <w:r>
        <w:rPr>
          <w:b/>
          <w:bCs/>
          <w:lang w:val="el" w:eastAsia="el"/>
        </w:rPr>
        <w:t xml:space="preserve">ΠΟΦ Σ Ζ ΥΜ ρ ρο 1 </w:t>
      </w:r>
      <w:r>
        <w:rPr>
          <w:lang w:val="el" w:eastAsia="el"/>
        </w:rPr>
        <w:t>μ σ ε σ π λή π γ μ τω πλε σ ρ ασμού η κ ρο η ίε η ε ικ κ ό η ε κ ραμμ εία σίω σόδω ο π γεί ικ μι ω τοιχ ίω ριλ ω ογρ ω ιστηρια μ ώ ω κ ί ο ο σιο, η ο ω οθεσ ώ ώ ω ιπ ια ι ιώ η σίε ης ά ις ια ά ις ω θρ 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41 το δ 356/19 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ρο 2 ρ ϋπο έσ ι δημ σ ε σ ς κ ι π ρ χόμ τ δ μ σ οποιού οιχείω </w:t>
      </w:r>
      <w:r>
        <w:rPr>
          <w:lang w:val="el" w:eastAsia="el"/>
        </w:rPr>
        <w:t xml:space="preserve">.Π ριλ ις ογρα ω ιστηρι μ π σπ ο ε ά ος φ ιλ τώ λ κ π όθεσ φ ιλ σ ριλ α μέ ε ίδο βαρ εω ω ρια σίω λ ω 300. 00) ώ, α τώ α ε κ κ όπ ε κ ραμμ εία σίω σόδω η μ δια ια η π δίω η ίσπρα η οφ ιλ εσί . τ στοιχ ία τη δη ίε ης ριλ ά α ’ ε στο τ τοι ία η π π ο α μ δια ια η δίωξ ίσπρ η φ ιλ εσί κ ώ κ το μ επ ή η επ α το κ ’ ο εκ λ ση π ικ ριγραφή ο προς π ιστηρια μ ριο ιακ στοιχ ίο ) ω ογ α ί ς το π ο π ιστηρια μ ριο ιακ στοιχ ίο εφ σο ί τα η τιμ τη π ώτ π ο φ ρά τ όν μα κ η α ιβ διε η το το π ιστηρια μ ο τ π ς η η ρα ώρ το π ιστηρι μ </w:t>
      </w:r>
      <w:r>
        <w:rPr>
          <w:b/>
          <w:bCs/>
          <w:lang w:val="el" w:eastAsia="el"/>
        </w:rPr>
        <w:t xml:space="preserve">ρ ρο 3 </w:t>
      </w:r>
      <w:r>
        <w:rPr>
          <w:lang w:val="el" w:eastAsia="el"/>
        </w:rPr>
        <w:t xml:space="preserve">α τέρω τοιχ ία η σιε το ικ όπ </w:t>
      </w:r>
      <w:r>
        <w:rPr>
          <w:u w:val="single"/>
          <w:lang w:val="el" w:eastAsia="el"/>
        </w:rPr>
        <w:t>ubl e e gr</w:t>
      </w:r>
      <w:r>
        <w:rPr>
          <w:lang w:val="el" w:eastAsia="el"/>
        </w:rPr>
        <w:t xml:space="preserve"> ε κ ραμμ εία Δ σίω Εσόδ το Υπ γείο Οικ μι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ρο </w:t>
      </w:r>
      <w:r>
        <w:rPr>
          <w:lang w:val="el" w:eastAsia="el"/>
        </w:rPr>
        <w:t>ισχ τη ο α φ η α χ ζει α 3 Σ π εμβρ ο 2014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φ η ή η σιε εί τη Εφη ρίδ τη Κ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Ι Σ: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Ρ Ν ΡΓΕΙ </w:t>
      </w: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Ε κ Τ γρα ε ο γ α Δ σίε η στ</w:t>
      </w:r>
      <w:r>
        <w:rPr>
          <w:lang w:val="el" w:eastAsia="el"/>
        </w:rPr>
        <w:t xml:space="preserve"> τε ς Β . </w:t>
      </w:r>
      <w:r>
        <w:rPr>
          <w:u w:val="single"/>
          <w:lang w:val="el" w:eastAsia="el"/>
        </w:rPr>
        <w:t xml:space="preserve">Δ Ο.Υ </w:t>
      </w:r>
      <w:r>
        <w:rPr>
          <w:lang w:val="el" w:eastAsia="el"/>
        </w:rPr>
        <w:t xml:space="preserve">.Ε </w:t>
      </w:r>
      <w:r>
        <w:rPr>
          <w:u w:val="single"/>
          <w:lang w:val="el" w:eastAsia="el"/>
        </w:rPr>
        <w:t xml:space="preserve">χε ρησια Μο Είσπ α </w:t>
      </w:r>
      <w:r>
        <w:rPr>
          <w:b/>
          <w:bCs/>
          <w:u w:val="single"/>
          <w:lang w:val="el" w:eastAsia="el"/>
        </w:rPr>
        <w:t>ΠΟΔ Γ Α ΙΝΟ Ο 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 δέκ ες Α έ ς κ Γ ε ός τω Δ Υ τω Κ η ικ π εσι </w:t>
      </w:r>
      <w:r>
        <w:rPr>
          <w:b/>
          <w:bCs/>
          <w:u w:val="single"/>
          <w:lang w:val="el" w:eastAsia="el"/>
        </w:rPr>
        <w:t>ΤΕ Κ Δ ΑΝ 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Γραφείο κ. Υ γο ) Γραφείο κ. Α ωτή Υ γο ) Γραφείο κ. Υ γο ) Γραφεία κ κ Γε ραμμ έω ) Γραφεία κ κ Γε ε ) Όλ ς τις Δ ε εις μήμ α κ ξ τη Γραφ ία το Υπ γείο ικ μι ) Δ η Π τικ Εισπ ά ω μήμ α Α, , Δ, Ε, Γρα 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ε η Ηλ κ ρο Δ α έρ ση ( αρμ γές) μήμ Γ α ε ο Τ κ Δ σίω Σ σεω 0 Γ α ε ο Επ κ ι α κ Πλ οφ ρηση Πο τώ 1 εριοδικ Φορολ γι Επ θεώ ηση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