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Κ.Υ.Α. αριθμ. ΔΙΔΑΔ/Φ.35.40/2022/οικ.23459/25.9.2014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Καθορισμός αποδεκτών βασικών τίτλων σπουδών και πρόσθετων προσόντων για την πλήρωση των οριζόντιων θέσεων ευθύνης επιπέδου Γενικής Διεύθυνσης με οικονομικές ή και οικονομικές αρμοδιότητες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Αριθμ. ΔΙΔΑΔ/Φ.35.40/2022/οικ.23459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(ΦΕΚ Β' 2595/29-09-2014)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ΟΙ ΥΠΟΥΡΓΟΙ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ΟΙΚΟΝΟΜΙΚΩΝ − ΔΙΟΙΚΗΤΙΚΗΣ ΜΕΤΑΡΡΥΘΜΙΣΗΣ ΚΑΙ ΗΛΕΚΤΡΟΝΙΚΗΣ ΔΙΑΚΥΒΕΡΝΗΣΗΣ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δεύτερου, τρίτου και τέταρτου εδαφίου της περ. δ΄ της παρ. 2 του άρθρου 54 του Ν. 4178/2013 (Α΄ 174), όπως τροποποιήθηκαν με τις διατάξεις της παρ. 2 του άρθρου 46 του Ν. 4250/2014 (Α΄ 74) και της παρ. 3 του άρθρου 7 του Ν. 4275/2014 (Α΄ 149).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παρ. 6α του άρθρου 24 του Ν. 4270/2014 (Α΄ 143).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τρίτου εδαφίου της παρ. 8 του άρθρου 84 του Κώδικα Κατάστασης Δημοσίων Πολιτικών και Διοικητικών Υπαλλήλων και Υπαλλήλων Ν.Π.Δ.Δ. (Ν. 3528/2007), όπως αντικαταστάθηκαν με τις διατάξεις του άρθρου 1 του Ν. 4275/2014 (Α΄ 149).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Την υπ’ αριθ. Υ48/9−7−2012 απόφαση του Πρωθυπουργού περί καθορισμού αρμοδιοτήτων του Αναπληρωτή Υπουργού Οικονομικών Χρήστου Σταϊκούρα (Β΄ 2105).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Το υπ’ αριθ. 2/70293/ΔΠΓΚ/10−9−2014 έγγραφο του Γενικού Λογιστηρίου του Κράτους.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6. Το γεγονός ότι από τις διατάξεις της παρούσας απόφασης δεν προκαλείται δαπάνη σε βάρος του κρατικού προϋπολογισμού, 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αποφασίζουμε: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Άρθρο 1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Σκοπός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την παρούσα απόφαση καθορίζονται τα αποδεκτά βασικά πτυχία ή διπλώματα και τα πρόσθετα προσόντα για την πλήρωση των οριζόντιων θέσεων ευθύνης επιπέδου Γενικής Διεύθυνσης της παρ. 8 του άρθρου 84 του Κώδικα Κατάστασης Δημοσίων Πολιτικών και Διοικητικών Υπαλλήλων και Υπαλλήλων Ν.Π.Δ.Δ. (Ν. 3528/2007), που έχουν οικονομικές αρμοδιότητες ή και οικονομικές αρμοδιότητες.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Άρθρο 2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Καθορισμός αποδεκτών βασικών πτυχίων ή διπλωμάτων για την πλήρωση θέσεων προϊσταμένων Γενικών Διευθύνσεων Οικονομικών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την πλήρωση θέσεων προϊσταμένων Γενικών Διευθύνσεων Οικονομικών Υπηρεσιών αποδεκτά βασικά πτυχία ή διπλώματα είναι τα εξής: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Πτυχίο Νομικής, Οικονομικών, Οικονομικής και Περιφερειακής Ανάπτυξης, Διεθνών και Ευρωπαϊκών − Οικονομικών Σπουδών, Δημοσίων Οικονομικών, Περιφερειακής και Οικονομικής Ανάπτυξης, Στατιστικής, Στατιστικής και Αναλογιστικής Επιστήμης, Στατιστικής και Ασφαλιστικής Επιστήμης, Στατιστικής και Αναλογιστικών − Χρηματοοικονομικών Μαθηματικών, Χρηματοοικονομικής και Τραπεζικής Διοικητικής Λογιστικής και Χρηματοοικονομικής, Λογιστικής Χρηματοοικονομικής και Ποσοτικής Ανάλυσης, Βιομηχανικής Διοίκησης και Τεχνολογίας, Ναυτιλιακών Σπουδών, Οργάνωσης και Διοίκησης Επιχειρήσεων, Διοικητικής Επιστήμης και Τεχνολογίας ή Βιομηχανικής Διοίκησης και Τεχνολογίας (πρώην Τεχνολογίας και Συστημάτων Παραγωγής, μετονομασία με το Π.Δ. 113/2002), Διοίκησης Επιχειρήσεων, Διοίκησης Επιχειρήσεων και Οργανισμών, Επιχειρησιακής Έρευνας και Μάρκετινγκ (μετονομάστηκε σε Μάρκετινγκ και Επικοινωνίας με το Ν. 3027/2002, άρθρο 3 παρ. 1, δ΄.αα.), Δημόσιας Διοίκησης, Διεθνών και Ευρωπαϊκών Σπουδών, Πολιτικής Επιστήμης και Δημόσιας Διοίκησης, Μαθηματικών, Φυσικής, Χημείας ή πτυχίο ή δίπλωμα Ελληνικού Ανοικτού Πανεπιστημίου (ΕΑΠ) ή Προγραμμάτων Σπουδών Επιλογής (ΠΣΕ) ΑΕΙ της ημεδαπής ή ισότιμος τίτλος σπουδών της ημεδαπής ή αλλοδαπής, αντίστοιχης ειδικότητας ή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οποιοδήποτε πτυχίο ή δίπλωμα ΑΕΙ της ημεδαπής ή ισότιμο της αλλοδαπής και αναγνωρισμένο μεταπτυχιακό ή διδακτορικό τίτλο σπουδών νομικής, οικονομικής ή διοικητικής κατεύθυνσης.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Άρθρο 3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Καθορισμός πρόσθετων προσόντων για την πλήρωση θέσεων προϊσταμένων Γενικών Διευθύνσεων Οικονομικών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την πλήρωση θέσεων προϊσταμένων Γενικών Διευθύνσεων Οικονομικών Υπηρεσιών ως πρόσθετα προσόντα καθορίζονται σωρευτικά τα εξής: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τριετής, και αν δεν υπάρχουν υποψήφιοι, διετής τουλάχιστον εμπειρία σε θέματα οικονομικού αντικειμένου και ιδίως στα κάτωθι θέματα: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− κατάρτιση, αναθεώρηση, υλοποίηση Μεσοπρόθεσμου Πλαισίου Δημοσιονομικής Στρατηγικής (Μ.Π.Δ.Σ.)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− κατάρτιση, εκτέλεση, παρακολούθηση κρατικού προϋπολογισμού ή προϋπολογισμών λοιπών φορέων γενικής 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− παρακολούθηση εκτέλεσης Π.Δ.Ε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− σύνταξη, ανάλυση, παρακολούθηση οικονομικών καταστάσεων, οικονομικών αναφορών, οικονομικών στοιχείων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− προγραμματισμός, παρακολούθηση, υλοποίηση προμηθειών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− έλεγχος δαπανών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− δημοσιονομικός έλεγχος ή έλεγχος συγχρηματοδοτούμενων προγραμμάτων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− εφαρμογή δημοσιολογιστικών διατάξεων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Τουλάχιστον πολύ καλή γνώση της αγγλικής ή γαλλικής ή γερμανικής γλώσσας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Άρθρο 4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Καθορισμός αποδεκτών βασικών πτυχίων ή διπλωμάτων και πρόσθετων προσόντων για την πλήρωση θέσεων προϊσταμένων Γενικών Διευθύνσεων που έχουν και οικονομικές αρμοδιότητες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την πλήρωση θέσεων προϊσταμένων Γενικών Διευθύνσεων που, μεταξύ άλλων, έχουν αρμοδιότητα επί οικονομικών θεμάτων και οι οποίες περιλαμβάνουν και άλλες δομές (διοικητικής υποστήριξης, ανθρώπινου δυναμικού, πληροφορικής−ηλεκτρονικής διακυβέρνησης απαιτούνται τα ίδια με τα οριζόμενα στα άρθρα 2 και 3 της παρούσας απόφασης προσόντα.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Άρθρο 5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Χρόνος απόκτησης απαιτούμενης εμπειρίας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Ως εμπειρία κατά την έννοια των διατάξεων του άρθρου 3 της παρούσας απόφασης νοείται η εμπειρία που έχει αποκτηθεί μετά το διορισμό ή την πρόσληψη του υπαλλήλου στο Δημόσιο και μετά τη λήψη του αποδεκτού κατά περίπτωση βασικού ή μεταπτυχιακού ή διδακτορικού τίτλου σπουδών.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25 Σεπτεμβρίου 2014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ΑΝΑΠΛΗΡΩΤΗΣ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ΧΡΗΣΤΟΣ ΣΤΑΪΚΟΥΡΑΣ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ΔΙΟΙΚΗΤΙΚΗΣ ΜΕΤΑΡΡΥΘΜΙΣΗΣ ΚΑΙ ΗΛΕΚΤΡΟΝΙΚΗΣ ΔΙΑΚΥΒΕΡΝΗΣΗΣ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ΚΥΡΙΑΚΟΣ ΜΗΤΣΟΤΑΚΗΣ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61873" w:rsidP="006C1F18" w14:paraId="208A6F8D" w14:textId="77777777">
      <w:pPr>
        <w:spacing w:line="240" w:lineRule="auto"/>
      </w:pPr>
      <w:r>
        <w:separator/>
      </w:r>
    </w:p>
  </w:footnote>
  <w:footnote w:type="continuationSeparator" w:id="1">
    <w:p w:rsidR="00D61873" w:rsidP="006C1F18" w14:paraId="0F345CB1" w14:textId="77777777">
      <w:pPr>
        <w:spacing w:line="240" w:lineRule="auto"/>
      </w:pPr>
      <w:r>
        <w:continuationSeparator/>
      </w:r>
    </w:p>
  </w:footnote>
  <w:footnote w:id="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Ν. 4464/2017 04.04.2017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customStyle="1" w:styleId="footnotes0">
    <w:name w:val="footnotes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