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 9 ε ρο ί 0 6 ρ. ω . Τ.Δ Β 1 2 6 8 Ξ2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Δ/νση α . Σ βί 0 0 4 θή α . υγ ίδ έφω ο 1 9 7 3 1 9 7 5 ai d n </w:t>
      </w:r>
      <w:r>
        <w:rPr>
          <w:b/>
          <w:bCs/>
          <w:lang w:val="el" w:eastAsia="el"/>
        </w:rPr>
        <w:t xml:space="preserve">ΜΑ </w:t>
      </w:r>
      <w:r>
        <w:rPr>
          <w:lang w:val="el" w:eastAsia="el"/>
        </w:rPr>
        <w:t xml:space="preserve">θ ρ μός ι δ ασί ς ι ν π δ ση ϊν κπ ί σης ι ών υ τ ς . π π υ μέν ν π μό ιο αι τ ι ι ν υ υ ρ υ μό ιο έα π ύ υ η χ ί ης μό ιο ι ού αι λ ν ί» </w:t>
      </w:r>
      <w:r>
        <w:rPr>
          <w:b/>
          <w:bCs/>
          <w:lang w:val="el" w:eastAsia="el"/>
        </w:rPr>
        <w:t xml:space="preserve">Η ΔΗ ΙΩ ΟΔ Ν </w:t>
      </w:r>
      <w:r>
        <w:rPr>
          <w:lang w:val="el" w:eastAsia="el"/>
        </w:rPr>
        <w:t>ν ς : ρ ρ 2 το 6 /01 6 Ε ν ός λων ι κό δι ας π ς στέ η ε ε ρ ρ ς ξ ς μο ετ ού ρ χ μέν ς 0 8 / 0 2 0 5 ρ ρ 6 ς ρ . 0 8 2 2014 6 /Β/ 8 0 4 π φασ ς υ ν ού μμα α μο ίων όδων κα ο μός ς σω ρ ής ι ρ ρ σ ς αι ν ρ οδ τ τ ν ρ α ών ον δ ν ς ν ής μμα ίς μο ίων όδων υ υ εί υ ον μι ών αι ετ ν μα ία ρ έν ν π υ ς , π ς π τ η ε το 1 /2014 7 / 9 .2014 αν μός υ εί υ ον μι ώ , π ς π π ι θ ε λευ ί ε ν ρ .. 0 5 φασ υ π ηρ τή ν ού μμα α ο ίων δ ν ν ν γκη αθ ρ μού ι δ ασί ς ι δ ση σών υ ι πρ τ ν ατ ν κπ ί ση ι ών αι χ φόρων υ τ τ ς π π υ μέν ν π μό ιο αι τ ι ν υ υ ρ υ μό ιο μέα π ύ υ η χ η μό ιο ι ού αι οι ς ρ σίες υ υ ίυ ον μι ών ν ρ . 0 5 3 2013 3 8 0 3 αι 7 /Β/ 9 0 3 φασ υ υ ού ον μι ών αι υ υ ού ον μι ών ρ ετ βί ασης ρ οδ τ τ ν το νι ό μμα α ς ν ής μμα ίς μο ίων όδων π υμ ηρ θηκε π ι θ κε και χύ ι ν ξ /20 0 6 υ υ ι ού υμβου ίυ ρ ι ρ ού ν ού μμα α ο ίων όδων γον ς τ π ι τ ξ ι ς ρ ύ ας ε κα εί ι α η ε άρ υ τ ού ϋ λο ι 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θ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σά υ ι πρ τ ι π ύ υ η χ ί ης μό ιο ι ού φ ξή αι οι ς ρ σίες υ υ εί υ ον μι ών ς ϊν κπ ί σης νχ φόρων χ μά ν αι ν σης ε ς ι ών υ τ τ ς π π υ μέν ν μό ιο αι τ ι ι ν υ υ ρ υ μό ιο μέα π δ ο ιτου ρ χ υ ς κπ ί ση ι ν ε σοστό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ι πρ χ έντ ςκπ ει τηρ σματ ς π δ τ ο πο οσ 75 λο ίτ ι ετ την φ ίσ του </w:t>
      </w:r>
      <w:r>
        <w:rPr>
          <w:b/>
          <w:bCs/>
          <w:lang w:val="el" w:eastAsia="el"/>
        </w:rPr>
        <w:t xml:space="preserve">θ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π δ ση υ χετ ού σού το ι αι ύ μι ό σωπο κδ ε ιπ φασ απ δ σης ς κο ού ως) άν κπ ί ση αι ί πρ ξ χ ι γμα π ι θ ίπ λων ί π ρ σίες υ ς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άν εκπο ση αι ε πρ ξ χ ι γμα ι θ ίπ ατ ρ σ Ο χετ ό σό ατ τ ετ ι το ογα σμό ς υ ρ ίι τηνπ ζ ς λάδ ς ι την κδ ση ς χετ ής π φασ ς π ν ρ σία 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τη π φασ π δ σ ς π υν π κάτωθι ι αι λο ητ ά:ση υ ι αι ύ υ μι ού σώπο ρ μμά ή απ δ ι τ ό είσπ ξ ς υ κ ει τηρ ματο γγρ φο ν γγελί ς ν ς κπ ί ση ι ών ν μι ών σώπων ς α οι ς ρ όδ ς ρ σίες τό ο λο ρ δ σης ρ λα ής υ ίο π μι ά σωπα τηναι οι ς ρ όδ ς ρ σίες σο χ ι ρ δ θ ίε υ τό ολλο ρ δ ης π ρ λα ής υ ίο τον γο στ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λεση ς π φα ης π δ σης π ν ρ όδ ρ σία ει ν ι νν το κω ι ό εσ δ υ ϋ λο ι μού.π δ ση υ σού γμα π ι ί ε ντ λή ετ φορ ς ς ν ι τωσ του π ζ ού ογα σμού υ ι αι ύ υ σά π ίο ι τ κα τα ι αι ύ ν μι ά πρ σωπα ν ς π δ σ φ ρ ογή χ υ ι υμψ φισμού ι τ ξ ι υ ρ υ3 υ δι α Εί πρ ξ μο ίων όδων π ς έχει π π ι θ ί αι χύ ι </w:t>
      </w:r>
      <w:r>
        <w:rPr>
          <w:b/>
          <w:bCs/>
          <w:lang w:val="el" w:eastAsia="el"/>
        </w:rPr>
        <w:t xml:space="preserve">θ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 βολή ν τ μεν κκρ μ ν π δ σ ι αι μάτ ε π π υ μέν ν π μό ιο αι τ ι ν υ υ ρ υ μό ιο μέα π κπ ι σει ν ει έ ν υ τ τ ς υ ς ρ δ υ ει υ ίς υ η αν μού χ ί η μό ιο ι ού ι ίς ίι ογι τι άκκαθ ρ μέν ς χ υ κδ θ ί χετ ά κκαθ ρ ης λησης γα ών ι ογα σμ ν χ π στα εί του ι ύ υ αι χ υ λε χ εί π ρ ωτο ογι τές άσει υ μο ρ ν ων τ ν γμα π ι θ ίπ κλει τι ά π ατ βολή υ ν α γμα π ι θ ί ημα ά αι έχ υ τά εν υ εην ί άση υν λ ού σού ι πρ χ έν ς ϊ ς κπ ι σεων ν ξά τ ωδι ό σόδο τον π ί φορ ν όγω κπ ί ση ι ετ π ί ση υ ι αι ύ μι ού σώπο τ αν ς ρ γρ φής ν χετ ών μα ν ξ σ ων ρ τ ί ι ως 1 0 6 </w:t>
      </w:r>
      <w:r>
        <w:rPr>
          <w:b/>
          <w:bCs/>
          <w:lang w:val="el" w:eastAsia="el"/>
        </w:rPr>
        <w:t xml:space="preserve">θ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ύ α π φασ χύ ι π η οσί υ ή ς το λο ς μερ α ςερ σεως.ρ ύ α η οσι υ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 Ρ Μ ΙΩ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ΠΙΤ 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ΓΙ Ε</w:t>
      </w:r>
      <w:r>
        <w:rPr>
          <w:b/>
          <w:bCs/>
          <w:u w:val="single"/>
          <w:lang w:val="el" w:eastAsia="el"/>
        </w:rPr>
        <w:t>ΙΝ Δ Ο Σ</w:t>
      </w:r>
      <w:r>
        <w:rPr>
          <w:u w:val="single"/>
          <w:lang w:val="el" w:eastAsia="el"/>
        </w:rPr>
        <w:t>η χ ίι η μ σ υ Τ λ ν ί αγ γ ν γ γ ν Θ σσ λ ς λ ν ίΛ ι ας λ ν ί Πάτρ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 ε κ Δ αν 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αφεί Γεν Γραμμ τέ μ σ ν Ε ό ω αφεί Γεν ς ρ ς Τ λ ν ί Ε Φ ν η λ ν ι κ ν δ σι Τ ήμα Β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