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2:36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ΙΚΗ Δ Ο ΡΑ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ΓΕΙ Ο Κ ΟΜ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Μ Τ Α Ο ΙΩ Ε ΟΔΩ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Δ/ Σ ΤΕ Ω Ε Φ Κ θ. π 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/ΝΣ Α ΜΟ Ω Α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Α Ω Κ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ΤΩΤΩ ΜΗΜΑ : Α Μ Κ ΔΑ ΜΟ ΞΑ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>ω ν κ ια 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209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Δ/ν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 ρ ί ς 1 4 ΑΘ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 πίρμ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ηλέφω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il </w:t>
      </w:r>
      <w:r>
        <w:rPr>
          <w:u w:val="single"/>
          <w:lang w:val="el" w:eastAsia="el"/>
        </w:rPr>
        <w:t>s l e um 01 e xis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α ά η αδικασίας εώρησ ων ιμο ων ισαγω ο ο ς αμ δ σμο έα αξ ς </w:t>
      </w:r>
      <w:r>
        <w:rPr>
          <w:b/>
          <w:bCs/>
          <w:lang w:val="el" w:eastAsia="el"/>
        </w:rPr>
        <w:t xml:space="preserve">Ο Μ Σ Ι Ω Δ α πό . </w:t>
      </w:r>
      <w:r>
        <w:rPr>
          <w:lang w:val="el" w:eastAsia="el"/>
        </w:rPr>
        <w:t>ις ατ ξ ις ο οιν ικού ελων ια ώδι α αν. Κ) ρ . 913/92 ο μβ λ ( 302/19 10.1992) ως ισ ύει αι ιδίως των ρθρ ν 8- 6,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ις ατ ξ ις φ ρμο ο οιν ικού ε ν ια ο ώδι α α Κ) . 454/93 η ιτρ ής 53/11.10.1993) ως σ ύει αι δ ω ων ρθρ ν 41 81α αι ων Π ραρτημά ων 3 8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ις ατ ξ ις ο 960/2001 ν κ ελων ια δ κα Ε ΄ 65/22.11.2001) ως ισ ύει κα ιδ ως το άρθρ 80,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ις ατ ξ ις 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3/2005 Ε ΄ 8/22.04.2005) Κωδ κο ο η η ο εσίας γ α η Κυ ρν και τα κυβ ρν ικά ό να»,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ριθ. Α 015213 /28.01.2013 Ε 30/Β/ 8.01.2013 πό ση ο ρ ικ ικ ν αι ο ο ρ ικο ικών ερ ετα β σης ρμο ο ή ων ο νικό μ α έα ο ων ο ο ρ ίου ικο κώ ως μπλ θη ε ε η ριθ. Α 196756 /24.12.2013 .Υ Ο ( Ε 3317/Β/ 7.12.2013)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η ρ ξ ριθ. 0 ο ρ κ μ λ ο Ε ιλ αι ο σ ν. μ α έα η ν. μ α εί ς ων ν ο ο ίου ικο ικώ ( Ε τ. Ο Δ Δ 360/25.06.2014)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η ριθ. Α 058824 014/8.4.2014 ΄ 65, 079 αι 8 6) πό ο νικο μ α έα ο ων ο ρ ί κο ικών Αν κα ο σ ό η σωτερικής άρθρ σ αι ων ρμο ο ή ων νικ ν ο δων η νικ μ α εί ς ο ων ν ο ο ίου ικο ικώ αι ετ α α ένων πό υ ές , ως μπλ θη ε, ρ ο ο ή η ε κα ισ 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ριθμ. Ν.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 .0003412 01 / 2.10.2015 ' 294) πό ση ο ν πλ τή ο ρ ικ ικώ Ο ό ν πλ τή νι ο μ α έα ο ων 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η αριθμ. Ο Γ. 11 9240 2015/ 9 2015 Τρ ο ο η τ αριθμ. 058824 014 8 014 ' 65, 079 αι 846) πό σης ο νικο μ α έα ο ων ν ο ο ίου ικο ικώ ς ρ η σ α νασυ ρ η αι ο νακα ο σ ό ων ο ή ων πη σιών ο α σκο ν ο ό η ες ο ετ φέρ α η Γ Ε πό ο Δ Ο Ε ων μη ά ων η εύθυνσ σ ρ ξ ων η νικ εύθυνσ ο κή Δ ο κη και τη μετον α α ε Τμήμα ο υ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>ο π΄ ριθμ.263 ΄ 15/19.10.1999) ρ κό άτ γμα ο ρ δ η κή ο ρ τ ας α η σ α μη ά ων ις ευθύνσ ις ελων ίων ττικ ι εσ λο κη αι ο ρ ο ό ων ρμο ο ή ων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φ </w:t>
      </w:r>
      <w:r>
        <w:rPr>
          <w:b/>
          <w:bCs/>
          <w:lang w:val="el" w:eastAsia="el"/>
        </w:rPr>
        <w:t>η ατ ργ η ε ρ ων ετ κών ιμο ω ισαγωγ α ο ελικό αθορ σ ό πό ις ελ ν ια ές ρ ές η σμο έα αι έα ξ α ων ο η ά ων και ε πο υμά ων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π ρο σ α ση ισ ύει πό 1 νο α 2016.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ά ε λλ δ άτ ξ ο αντίκειτα σ η παρ σ α ό ση παύε ν σ 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 ση υ ή ν δη ο ευθε σ η ερίδ τη Κυβ ρν ως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3101"/>
        <w:gridCol w:w="280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Ε Τ Ε ΕΙΩΝ &amp; ΕΦΚ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Μ Ε ΜΟΣ ΩΝ 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γήτρ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ν μ μ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ν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πλ τή νικ Γ μ α έα Δ ο ων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ΑΝΝ Σ ΠΑΚ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