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ΓΕΝΙΚΗ ΔΙΕΥΘΥΝΣΗ ΗΛΕΚΤΡΟΝΙΚΗΣ ΔΙΑΚΥΒΕΡΝΗΣΗΣ</w:t>
      </w:r>
    </w:p>
    <w:p>
      <w:pPr>
        <w:pStyle w:val="Title"/>
        <w:spacing w:before="120" w:after="360"/>
        <w:rPr>
          <w:lang w:val="el" w:eastAsia="el"/>
        </w:rPr>
      </w:pPr>
      <w:r>
        <w:rPr>
          <w:b/>
          <w:bCs/>
          <w:lang w:val="el" w:eastAsia="el"/>
        </w:rPr>
        <w:t>ΚΑΙ ΑΝΘΡΩΠΙΝΟΥ ΔΥΝΑΜΙΚΟΥ</w:t>
      </w:r>
    </w:p>
    <w:p>
      <w:pPr>
        <w:pStyle w:val="Title"/>
        <w:spacing w:before="120" w:after="36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-ΔΙΟΙΚΗΤΙΚΗΣ ΟΡΓΑΝΩΣΗΣ</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 10184 ΑΘΗΝΑ</w:t>
      </w:r>
    </w:p>
    <w:p>
      <w:pPr>
        <w:spacing w:before="240" w:after="240"/>
        <w:rPr>
          <w:lang w:val="el" w:eastAsia="el"/>
        </w:rPr>
      </w:pPr>
      <w:r>
        <w:rPr>
          <w:lang w:val="el" w:eastAsia="el"/>
        </w:rPr>
        <w:t>Πληροφορίες: Στ. Ακαλίδης, Ε. Ρίζος</w:t>
      </w:r>
    </w:p>
    <w:p>
      <w:pPr>
        <w:spacing w:before="240" w:after="240"/>
        <w:rPr>
          <w:lang w:val="el" w:eastAsia="el"/>
        </w:rPr>
      </w:pPr>
      <w:r>
        <w:rPr>
          <w:lang w:val="el" w:eastAsia="el"/>
        </w:rPr>
        <w:t>Τηλ.: 210 32.22.386, 210 33.10.432</w:t>
      </w:r>
    </w:p>
    <w:p>
      <w:pPr>
        <w:spacing w:before="240" w:after="240"/>
        <w:rPr>
          <w:lang w:val="el" w:eastAsia="el"/>
        </w:rPr>
      </w:pPr>
      <w:r>
        <w:rPr>
          <w:lang w:val="el" w:eastAsia="el"/>
        </w:rPr>
        <w:t>Fax: 210 32.30.829</w:t>
      </w:r>
    </w:p>
    <w:p>
      <w:pPr>
        <w:spacing w:before="240" w:after="240"/>
        <w:rPr>
          <w:lang w:val="el" w:eastAsia="el"/>
        </w:rPr>
      </w:pPr>
      <w:r>
        <w:rPr>
          <w:lang w:val="el" w:eastAsia="el"/>
        </w:rPr>
        <w:t>e-mail:</w:t>
      </w:r>
      <w:hyperlink r:id="rId4" w:history="1">
        <w:r>
          <w:rPr>
            <w:rStyle w:val="Hyperlink"/>
            <w:color w:val="0000EE"/>
            <w:u w:color="0000EE"/>
            <w:lang w:val="el" w:eastAsia="el"/>
          </w:rPr>
          <w:t>ypoikd6a.er@1988.syzefxis.gov.gr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 xml:space="preserve">ΘΕΜΑ: </w:t>
      </w:r>
      <w:r>
        <w:rPr>
          <w:lang w:val="el" w:eastAsia="el"/>
        </w:rPr>
        <w:t>«Τροποποίηση της αριϑμ. Δ.ΟΡΓ.Α 1147691 ΕΞ2014/06-11-2014 (Β΄3017) απόφασης της</w:t>
      </w:r>
    </w:p>
    <w:p>
      <w:pPr>
        <w:spacing w:before="240" w:after="240"/>
        <w:rPr>
          <w:lang w:val="el" w:eastAsia="el"/>
        </w:rPr>
      </w:pPr>
      <w:r>
        <w:rPr>
          <w:lang w:val="el" w:eastAsia="el"/>
        </w:rPr>
        <w:t>Γενικής Γραμματέως της Γενικής Γραμματείας Δημοσίων Εσόδων “Κατανομή των οργανικών ϑέσεων προσωπικού, μόνιμου και με σχέση εργασίας ιδιωτικού δικαίου κατά κατηγορία, κλάδο και ειδικότητα, μεταξύ των Γενικών Διευϑύνσεων της Γενικής Γραμματείας Δημοσίων Εσόδων του Υπουργείου Οικονομικών και των Υπηρεσιών που υπάγονται απευϑείας στον Γενικό Γραμματέα αυτής, καϑώς και μεταξύ των Υπηρεσιών που υπάγονται στις Γενικές Διευϑύνσεις”»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O </w:t>
      </w:r>
    </w:p>
    <w:p>
      <w:pPr>
        <w:spacing w:before="240" w:after="240"/>
        <w:rPr>
          <w:lang w:val="el" w:eastAsia="el"/>
        </w:rPr>
      </w:pPr>
      <w:r>
        <w:rPr>
          <w:b/>
          <w:bCs/>
          <w:lang w:val="el" w:eastAsia="el"/>
        </w:rPr>
        <w:t>ΓΕΝΙΚΟΣ ΓΡΑΜΜΑΤΕΑΣ ΤΗΣ ΓΕΝΙΚΗΣ ΓΡΑΜΜΑΤΕΙΑΣΔΗΜΟΣΙΩΝ ΕΣΟΔΩΝ</w:t>
      </w:r>
    </w:p>
    <w:p>
      <w:pPr>
        <w:spacing w:before="240" w:after="240"/>
        <w:rPr>
          <w:lang w:val="el" w:eastAsia="el"/>
        </w:rPr>
      </w:pPr>
      <w:r>
        <w:rPr>
          <w:b/>
          <w:bCs/>
          <w:lang w:val="el" w:eastAsia="el"/>
        </w:rPr>
        <w:t>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αριϑμ. Δ6Α 1143923 ΕΞ2014/27-10-2014 (Β’ 2891) απόφασης του Υπουργού Οικονομικών «Μεταβίβαση αρμοδιότητας στον Γενικό Γραμματέα της Γενικής Γραμματείας Δημοσίων Εσόδων του Υπουργείου Οικονομικών».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της υποπαραγράφου Ε.2. του άρϑρου πρώτου του ν. 4093/2012 (Α’ 222) «Έγκριση Μεσοπρόϑεσμου Πλαισίου Δημοσιονομικής Στρατηγικής 2013-2016 – Επείγοντα Μέτρα Εφαρμογής του ν. 4046/2012 και του Μεσοπρόϑεσμου Πλαισίου Δημοσιονομικής Στρατηγικής 2013-2016», όπως ισχύει και ειδικότερα του πρώτου και του δεύτερου εδαφίου της υποπερίπτωσης β’ της περίπτωσης 4 αυτής και της υποπαραγράφου γ΄ της παραγράφου 8 του άρϑρου 34 του ν. 4141/2013 (Α΄ 81) «Επενδυτικά εργαλεία ανάπτυξης, παροχή πιστώσεων και άλλες διατάξεις», όπως τροποποιήϑηκε με τις διατάξεις της</w:t>
      </w:r>
    </w:p>
    <w:p>
      <w:pPr>
        <w:spacing w:before="240" w:after="240"/>
        <w:rPr>
          <w:lang w:val="el" w:eastAsia="el"/>
        </w:rPr>
      </w:pPr>
      <w:r>
        <w:rPr>
          <w:b/>
          <w:bCs/>
          <w:lang w:val="el" w:eastAsia="el"/>
        </w:rPr>
        <w:t>περίπτωσης 8 της υποπαραγράφου Δ.1 της παραγράφου Δ΄ του άρϑρου πρώτου του ν. 4152/2013 (Α΄ 107) «Επείγοντα μέτρα εφαρμογής των νόμων 4046/2012, 4093/2012 και 4127/2013.».</w:t>
      </w:r>
    </w:p>
    <w:p>
      <w:pPr>
        <w:pStyle w:val="StructureList1"/>
        <w:spacing w:before="120" w:after="0"/>
        <w:rPr>
          <w:lang w:val="el" w:eastAsia="el"/>
        </w:rPr>
      </w:pPr>
      <w:r>
        <w:rPr>
          <w:b/>
          <w:bCs/>
          <w:lang w:val="el" w:eastAsia="el"/>
        </w:rPr>
        <w:t>γ)</w:t>
      </w:r>
      <w:r>
        <w:rPr>
          <w:b/>
          <w:bCs/>
          <w:lang w:val="en" w:eastAsia="en"/>
        </w:rPr>
        <w:tab/>
      </w:r>
      <w:r>
        <w:rPr>
          <w:b/>
          <w:bCs/>
          <w:lang w:val="el" w:eastAsia="el"/>
        </w:rPr>
        <w:t>Του υποκεφαλαίου ΣΤ’ του Κεφαλαίου Α’ «Σύσταση Ανεξάρτητης Αρχής Δημοσίων Εσόδων» του Πρώτου μέρους του ν.4389/2016 (Α΄94) «Επείγουσες διατάξεις για την εφαρμογή της συμφωνίας δημοσιονομικών στόχων και διαρϑρωτικών μεταρρυϑμίσεων και άλλες διατάξεις» και ειδικότερα της παραγράφου 1 του άρϑρου 17, της παραγράφου 1 του άρϑρου 24 και της παραγράφου 2 του άρϑρου 41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αριϑμ. Δ6Α 1058824 ΕΞ 2014/08-04-2014 (Β΄ 865, 1079 και 1846) απόφασης του Γενικού Γραμματέα Δημοσίων Εσόδων του Υπουργείου Οικονομικών «Ανακαϑορισμός της εσωτερικής διάρϑρωσης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συμπληρώϑηκε, τροποποιήϑηκε και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του π.δ. 111/2014 (Α΄178) «Οργανισμός του Υπουργείου Οικονομικών», όπως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αριϑμ. Δ.ΟΡΓ.Α 1147309 ΕΞ2014/6-11-2014 (Β’ 3013) απόφασης του Υπουργού Οικονομικών «Κατανομή των οργανικών ϑέσεων προσωπικού του Υπουργείου Οικονομικών, μόνιμου και με σχέση εργασίας ιδιωτικού δικαίου κατά κατηγορία, κλάδο και ειδικότητα, μεταξύ των Γενικών Γραμματειών, της Ειδικής Γραμματείας του Υπουργείου και των Υπηρεσιών που υπάγονται απευϑείας στον Υπουργό», όπως τροποποιήϑηκε και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της αριϑμ. Δ.ΟΡΓ. Α 1147691 ΕΞ2014/6-11-2014 (Β’ 3017) απόφασης της Γενικής Γραμματέως της Γενικής Γραμματείας Δημοσίων Εσόδων (Γ.Γ.Δ.Ε.) του Υπουργείου Οικονομικών «Κατανομή των οργανικών ϑέσεων προσωπικού, μόνιμου και με σχέση εργασίας ιδιωτικού δικαίου κατά κατηγορία, κλάδο και ειδικότητα, μεταξύ των Γενικών Διευϑύνσεων της Γενικής Γραμματείας Δημοσίων Εσόδων του Υπουργείου Οικονομικών και των Υπηρεσιών που υπάγονται απευϑείας στον Γενικό Γραμματέα αυτής, καϑώς και μεταξύ των Υπηρεσιών που υπάγονται στις Γενικές Διευϑύνσεις», όπως τροποποιήϑηκε και ισχύει.</w:t>
      </w:r>
    </w:p>
    <w:p>
      <w:pPr>
        <w:pStyle w:val="StructureList1"/>
        <w:spacing w:before="120" w:after="0"/>
        <w:rPr>
          <w:lang w:val="el" w:eastAsia="el"/>
        </w:rPr>
      </w:pPr>
      <w:r>
        <w:rPr>
          <w:b/>
          <w:bCs/>
          <w:lang w:val="el" w:eastAsia="el"/>
        </w:rPr>
        <w:t>η)</w:t>
      </w:r>
      <w:r>
        <w:rPr>
          <w:b/>
          <w:bCs/>
          <w:lang w:val="en" w:eastAsia="en"/>
        </w:rPr>
        <w:tab/>
      </w:r>
      <w:r>
        <w:rPr>
          <w:b/>
          <w:bCs/>
          <w:lang w:val="el" w:eastAsia="el"/>
        </w:rPr>
        <w:t>του άρϑρου 90 του Κώδικα Νομοϑεσίας για την Κυβέρνηση και τα κυβερνητικά όργανα, ο οποίος κυρώϑηκε με το «άρϑρο πρώτο» του π.δ. 63/2005 (Α΄98) «Κωδικοποίηση της Νομοϑεσίας για την Κυβέρνηση και τα κυβερνητικά όργανα».</w:t>
      </w:r>
    </w:p>
    <w:p>
      <w:pPr>
        <w:spacing w:before="240" w:after="240"/>
        <w:rPr>
          <w:lang w:val="el" w:eastAsia="el"/>
        </w:rPr>
      </w:pPr>
      <w:r>
        <w:rPr>
          <w:b/>
          <w:bCs/>
          <w:lang w:val="el" w:eastAsia="el"/>
        </w:rPr>
        <w:t>2. Την αριϑμ. 1 της 20-1-2016 πράξη του Υπουργικού Συμβουλίου (ΥΟΔΔ 18/2016)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3. Την ανάγκη ανακατανομής των οργανικών ϑέσεων προσωπικού υπηρεσιών της Γενικής Γραμματείας Δημοσίων Εσόδων, λόγω: α) σύστασης της Φορολογικής και Τελωνειακής Ακαδημίας, β) σύστασης της Τελωνειακής Περιφέρειας Αχαΐας της Γενικής Διεύϑυνσης Τελωνείων και Ε.Φ.Κ. και γ) ανακατανομής ϑέσεων μεταξύ των υπηρεσιών των Γενικών Διευϑύνσεων Γενικού Χημείου του Κράτους και Φορολογικής Διοίκησης.</w:t>
      </w:r>
    </w:p>
    <w:p>
      <w:pPr>
        <w:spacing w:before="240" w:after="240"/>
        <w:rPr>
          <w:lang w:val="el" w:eastAsia="el"/>
        </w:rPr>
      </w:pPr>
      <w:r>
        <w:rPr>
          <w:b/>
          <w:bCs/>
          <w:lang w:val="el" w:eastAsia="el"/>
        </w:rPr>
        <w:t>4.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Τροποποιούμε την αριϑμ. Δ.ΟΡΓ. Α1147691 ΕΞ2014/06-11-2014 (Β΄3017) απόφασή μας «Κατανομή των οργανικών ϑέσεων προσωπικού, μόνιμου και με σχέση εργασίας ιδιωτικού δικαίου κατά κατηγορία, κλάδο και ειδικότητα, μεταξύ των Γενικών Διευϑύνσεων της Γενικής Γραμματείας Δημοσίων Εσόδων του Υπουργείου Οικονομικών και των Υπηρεσιών που υπάγονται απευϑείας στον Γενικό Γραμματέα αυτής, καϑώς και μεταξύ των Υπηρεσιών που υπάγονται στις Γενικές Διευϑύνσεις» και ανακατανέμουμε τις δέκα τρείς χιλιάδες τριακόσιες είκοσι δύο (13.322) οργανικές ϑέσεις προσωπικού της Γενικής Γραμματείας Δημοσίων Εσόδων (Γ.Γ.Δ.Ε.), ως εξής:</w:t>
      </w:r>
    </w:p>
    <w:p>
      <w:pPr>
        <w:spacing w:before="240" w:after="240"/>
        <w:rPr>
          <w:lang w:val="el" w:eastAsia="el"/>
        </w:rPr>
      </w:pPr>
      <w:r>
        <w:rPr>
          <w:b/>
          <w:bCs/>
          <w:lang w:val="el" w:eastAsia="el"/>
        </w:rPr>
        <w:t>«α. ΠΙΝΑΚΑΣ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
        <w:gridCol w:w="1129"/>
        <w:gridCol w:w="285"/>
        <w:gridCol w:w="235"/>
        <w:gridCol w:w="285"/>
        <w:gridCol w:w="252"/>
        <w:gridCol w:w="235"/>
        <w:gridCol w:w="238"/>
        <w:gridCol w:w="252"/>
        <w:gridCol w:w="285"/>
        <w:gridCol w:w="252"/>
        <w:gridCol w:w="235"/>
        <w:gridCol w:w="2"/>
        <w:gridCol w:w="250"/>
        <w:gridCol w:w="238"/>
        <w:gridCol w:w="252"/>
        <w:gridCol w:w="252"/>
        <w:gridCol w:w="2"/>
        <w:gridCol w:w="260"/>
        <w:gridCol w:w="252"/>
        <w:gridCol w:w="235"/>
        <w:gridCol w:w="252"/>
        <w:gridCol w:w="237"/>
        <w:gridCol w:w="235"/>
        <w:gridCol w:w="235"/>
        <w:gridCol w:w="238"/>
        <w:gridCol w:w="238"/>
        <w:gridCol w:w="238"/>
        <w:gridCol w:w="238"/>
        <w:gridCol w:w="238"/>
        <w:gridCol w:w="3"/>
        <w:gridCol w:w="229"/>
        <w:gridCol w:w="232"/>
        <w:gridCol w:w="232"/>
        <w:gridCol w:w="232"/>
        <w:gridCol w:w="232"/>
        <w:gridCol w:w="3"/>
        <w:gridCol w:w="3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ΚΑΤΗΓΟΡΙΑ/ ΚΛΑΔΟΣ/</w:t>
            </w:r>
          </w:p>
          <w:p>
            <w:pPr>
              <w:spacing w:before="240"/>
              <w:rPr>
                <w:b w:val="0"/>
                <w:bCs w:val="0"/>
                <w:i w:val="0"/>
                <w:iCs w:val="0"/>
                <w:smallCaps w:val="0"/>
                <w:color w:val="000000"/>
                <w:lang w:val="el" w:eastAsia="el"/>
              </w:rPr>
            </w:pPr>
            <w:r>
              <w:rPr>
                <w:b/>
                <w:bCs/>
                <w:i w:val="0"/>
                <w:iCs w:val="0"/>
                <w:smallCaps w:val="0"/>
                <w:color w:val="000000"/>
                <w:lang w:val="el" w:eastAsia="el"/>
              </w:rPr>
              <w:t>ΕΙΔΙΚΟΤΗΤΑ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Ci 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O O O Z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Ci Z Ci</w:t>
            </w:r>
          </w:p>
          <w:p>
            <w:pPr>
              <w:spacing w:before="240"/>
              <w:rPr>
                <w:b w:val="0"/>
                <w:bCs w:val="0"/>
                <w:i w:val="0"/>
                <w:iCs w:val="0"/>
                <w:smallCaps w:val="0"/>
                <w:color w:val="000000"/>
                <w:lang w:val="el" w:eastAsia="el"/>
              </w:rPr>
            </w:pPr>
            <w:r>
              <w:rPr>
                <w:b/>
                <w:bCs/>
                <w:i w:val="0"/>
                <w:iCs w:val="0"/>
                <w:smallCaps w:val="0"/>
                <w:color w:val="000000"/>
                <w:lang w:val="el" w:eastAsia="el"/>
              </w:rPr>
              <w:t>O 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Ci 3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Ci Z OΗ si g□ II ρ</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&lt; Ζ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Ο Χ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Χ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Θ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ζ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Χ Ζ 0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w:t>
            </w:r>
          </w:p>
          <w:p>
            <w:pPr>
              <w:spacing w:before="240"/>
              <w:rPr>
                <w:b w:val="0"/>
                <w:bCs w:val="0"/>
                <w:i w:val="0"/>
                <w:iCs w:val="0"/>
                <w:smallCaps w:val="0"/>
                <w:color w:val="000000"/>
                <w:lang w:val="el" w:eastAsia="el"/>
              </w:rPr>
            </w:pPr>
            <w:r>
              <w:rPr>
                <w:b/>
                <w:bCs/>
                <w:i w:val="0"/>
                <w:iCs w:val="0"/>
                <w:smallCaps w:val="0"/>
                <w:color w:val="000000"/>
                <w:lang w:val="el" w:eastAsia="el"/>
              </w:rPr>
              <w:t>h Ρ 0 0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ΥΠΗΡΕΣΙΕΣ ΥΠΑΓΟΜΕΝΕΣ ΑΠΕΥΘΕΙΑΣ ΣΤΟΝ ΓΕΝΙΚΟ ΓΡΑΜΜΑΤΕΑ ΤΗΣ Γ.Γ.Δ.Ε.</w:t>
            </w:r>
          </w:p>
        </w:tc>
        <w:tc>
          <w:tcPr>
            <w:gridSpan w:val="3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ΚΕΝΤΡΙΚΗ ΥΠΗΡΕΣΙΑ (Κ.Υ.)</w:t>
            </w:r>
          </w:p>
        </w:tc>
        <w:tc>
          <w:tcPr>
            <w:gridSpan w:val="2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ΔΙΕΥΘΥΝΣΗ ΣΤΡΑΤΗΓΙΚΟΥ</w:t>
            </w:r>
          </w:p>
          <w:p>
            <w:pPr>
              <w:spacing w:before="240"/>
              <w:rPr>
                <w:b w:val="0"/>
                <w:bCs w:val="0"/>
                <w:i w:val="0"/>
                <w:iCs w:val="0"/>
                <w:smallCaps w:val="0"/>
                <w:color w:val="000000"/>
                <w:lang w:val="el" w:eastAsia="el"/>
              </w:rPr>
            </w:pPr>
            <w:r>
              <w:rPr>
                <w:b w:val="0"/>
                <w:bCs w:val="0"/>
                <w:i w:val="0"/>
                <w:iCs w:val="0"/>
                <w:smallCaps w:val="0"/>
                <w:color w:val="000000"/>
                <w:lang w:val="el" w:eastAsia="el"/>
              </w:rPr>
              <w:t>ΣΧΕΔΙΑΣΜΟΥ ΚΑΙ ΟΙΚΟΝΟΜΙΚΗΣ ΔΙΟΙΚΗΣΗΣ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ΔΙΕΥΘΥΝΣΗ ΔΙΕΘΝΩΝ</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ΟΙΚΟΝΟΜΙΚΩΝ ΣΧΕΣΕΩΝ (Δ.Ο.Σ.)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ΝΟΜΙΚΗΣ ΥΠΟΣΤΗΡΙΞΗΣ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ΦΟΡΟΛΟΓΙΚΗ ΚΑΙ ΤΕΛΩΝΕΙΑΚΗ ΑΚΑΔΗΜΙΑ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ΑΥΤΟΤΕΛΕΣ ΤΜΗΜΑ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ΣΥΝΤΟΝΙΣΜΟΥ ΜΕΤΑΡ. ΔΡΑΣΕΩΝ</w:t>
            </w:r>
          </w:p>
          <w:p>
            <w:pPr>
              <w:spacing w:before="240"/>
              <w:rPr>
                <w:b w:val="0"/>
                <w:bCs w:val="0"/>
                <w:i w:val="0"/>
                <w:iCs w:val="0"/>
                <w:smallCaps w:val="0"/>
                <w:color w:val="000000"/>
                <w:lang w:val="el" w:eastAsia="el"/>
              </w:rPr>
            </w:pPr>
            <w:r>
              <w:rPr>
                <w:b w:val="0"/>
                <w:bCs w:val="0"/>
                <w:i w:val="0"/>
                <w:iCs w:val="0"/>
                <w:smallCaps w:val="0"/>
                <w:color w:val="000000"/>
                <w:lang w:val="el" w:eastAsia="el"/>
              </w:rPr>
              <w:t>&amp; ΕΠΙΚΟΙΝΩΝΙΑΣ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Κ.Υ.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ΕΙΔΙΚΕΣ ΑΠΟΚΕΝΤΡΩΜΕΝΕΣ</w:t>
            </w:r>
          </w:p>
          <w:p>
            <w:pPr>
              <w:spacing w:before="240"/>
              <w:rPr>
                <w:b w:val="0"/>
                <w:bCs w:val="0"/>
                <w:i w:val="0"/>
                <w:iCs w:val="0"/>
                <w:smallCaps w:val="0"/>
                <w:color w:val="000000"/>
                <w:lang w:val="el" w:eastAsia="el"/>
              </w:rPr>
            </w:pPr>
            <w:r>
              <w:rPr>
                <w:b/>
                <w:bCs/>
                <w:i w:val="0"/>
                <w:iCs w:val="0"/>
                <w:smallCaps w:val="0"/>
                <w:color w:val="000000"/>
                <w:lang w:val="el" w:eastAsia="el"/>
              </w:rPr>
              <w:t>ΥΠΗΡΕΣΙΕΣ (Ε.Α.Υ.)</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ΕΠΙΛΥΣΗΣ ΔΙΑΦΟΡΩΝ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ΕΣΩΤΕΡΙΚΩΝ ΥΠΟΘΕΣΕΩΝ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ΕΣΩΤΕΡΙΚΟΥ 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ΠΡΟΓΡΑΜΜΑΤΙΣΜΟΥ ΚΑΙ ΑΞΙΟΛΟΓΗΣΗΣ ΕΛΕΓΧΩΝ ΚΑΙ ΕΡΕΥΝΩΝ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Ε.Α.Υ.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ΠΕΡΙΦΕΡΕΙΑΚΕΣ ΥΠΗΡΕΣΙΕΣ (Π.Υ.)</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ΥΠΗΡΕΣΙΑ ΕΡΕΥΝΩΝ ΚΑΙ ΔΙΑΣΦΑΛΙΣΗΣ ΔΗΜΟΣΙΩΝ ΕΣΟΔΩΝ</w:t>
            </w:r>
          </w:p>
          <w:p>
            <w:pPr>
              <w:spacing w:before="240"/>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ΥΠΗΡΕΣΙΑ ΕΡΕΥΝΩΝ ΚΑΙ ΔΙΑΣΦΑΛΙΣΗΣ ΔΗΜΟΣΙΩΝ ΕΣΟΔΩΝ</w:t>
            </w:r>
          </w:p>
          <w:p>
            <w:pPr>
              <w:spacing w:before="240"/>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ΥΠΗΡΕΣΙΑ ΕΡΕΥΝΩΝ ΚΑΙ ΔΙΑΣΦΑΛΙΣΗΣ ΔΗΜΟΣΙΩΝ ΕΣΟΔΩΝ</w:t>
            </w:r>
          </w:p>
          <w:p>
            <w:pPr>
              <w:spacing w:before="240"/>
              <w:rPr>
                <w:b w:val="0"/>
                <w:bCs w:val="0"/>
                <w:i w:val="0"/>
                <w:iCs w:val="0"/>
                <w:smallCaps w:val="0"/>
                <w:color w:val="000000"/>
                <w:lang w:val="el" w:eastAsia="el"/>
              </w:rPr>
            </w:pPr>
            <w:r>
              <w:rPr>
                <w:b w:val="0"/>
                <w:bCs w:val="0"/>
                <w:i w:val="0"/>
                <w:iCs w:val="0"/>
                <w:smallCaps w:val="0"/>
                <w:color w:val="000000"/>
                <w:lang w:val="el" w:eastAsia="el"/>
              </w:rPr>
              <w:t>ΠΑΤΡΑΣ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ΥΠΗΡΕΣΙΑ ΕΡΕΥΝΩΝ ΚΑΙ ΔΙΑΣΦΑΛΙΣΗΣ ΔΗΜΟΣΙΩΝ ΕΣΟΔΩΝ</w:t>
            </w:r>
          </w:p>
          <w:p>
            <w:pPr>
              <w:spacing w:before="240"/>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ΤΩΝ ΥΠΗΡΕΣΙΩΝ ΠΟΥ ΥΠΑΓΟΝΤΑΙ ΑΠΕΥΘΕΙΑΣ ΣΤΟΝ ΓΕΝΙΚΟ ΓΡΑΜΜΑΤΕΑ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9"/>
        <w:gridCol w:w="1120"/>
        <w:gridCol w:w="308"/>
        <w:gridCol w:w="243"/>
        <w:gridCol w:w="242"/>
        <w:gridCol w:w="244"/>
        <w:gridCol w:w="177"/>
        <w:gridCol w:w="241"/>
        <w:gridCol w:w="2"/>
        <w:gridCol w:w="270"/>
        <w:gridCol w:w="2"/>
        <w:gridCol w:w="270"/>
        <w:gridCol w:w="2"/>
        <w:gridCol w:w="243"/>
        <w:gridCol w:w="240"/>
        <w:gridCol w:w="3"/>
        <w:gridCol w:w="177"/>
        <w:gridCol w:w="174"/>
        <w:gridCol w:w="3"/>
        <w:gridCol w:w="269"/>
        <w:gridCol w:w="3"/>
        <w:gridCol w:w="269"/>
        <w:gridCol w:w="2"/>
        <w:gridCol w:w="280"/>
        <w:gridCol w:w="3"/>
        <w:gridCol w:w="177"/>
        <w:gridCol w:w="174"/>
        <w:gridCol w:w="3"/>
        <w:gridCol w:w="269"/>
        <w:gridCol w:w="3"/>
        <w:gridCol w:w="250"/>
        <w:gridCol w:w="3"/>
        <w:gridCol w:w="250"/>
        <w:gridCol w:w="3"/>
        <w:gridCol w:w="250"/>
        <w:gridCol w:w="3"/>
        <w:gridCol w:w="253"/>
        <w:gridCol w:w="3"/>
        <w:gridCol w:w="305"/>
        <w:gridCol w:w="3"/>
        <w:gridCol w:w="253"/>
        <w:gridCol w:w="3"/>
        <w:gridCol w:w="253"/>
        <w:gridCol w:w="3"/>
        <w:gridCol w:w="253"/>
        <w:gridCol w:w="3"/>
        <w:gridCol w:w="247"/>
        <w:gridCol w:w="3"/>
        <w:gridCol w:w="247"/>
        <w:gridCol w:w="3"/>
        <w:gridCol w:w="247"/>
        <w:gridCol w:w="3"/>
        <w:gridCol w:w="247"/>
        <w:gridCol w:w="3"/>
        <w:gridCol w:w="247"/>
        <w:gridCol w:w="3"/>
        <w:gridCol w:w="3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 </w:t>
            </w: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ΚΛΑΔΟΣ/ ΕΙΔΙΚΟΤΗΤΑ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Ci 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Ci Z Ci</w:t>
            </w:r>
          </w:p>
          <w:p>
            <w:pPr>
              <w:spacing w:before="240"/>
              <w:rPr>
                <w:b w:val="0"/>
                <w:bCs w:val="0"/>
                <w:i w:val="0"/>
                <w:iCs w:val="0"/>
                <w:smallCaps w:val="0"/>
                <w:color w:val="000000"/>
                <w:lang w:val="el" w:eastAsia="el"/>
              </w:rPr>
            </w:pPr>
            <w:r>
              <w:rPr>
                <w:b/>
                <w:bCs/>
                <w:i w:val="0"/>
                <w:iCs w:val="0"/>
                <w:smallCaps w:val="0"/>
                <w:color w:val="000000"/>
                <w:lang w:val="el" w:eastAsia="el"/>
              </w:rPr>
              <w:t>O O 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Z C</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Ci 3 Z Ci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Ci Z OΗ ϊΙ z 2 11</w:t>
            </w:r>
          </w:p>
          <w:p>
            <w:pPr>
              <w:spacing w:before="240"/>
              <w:rPr>
                <w:b w:val="0"/>
                <w:bCs w:val="0"/>
                <w:i w:val="0"/>
                <w:iCs w:val="0"/>
                <w:smallCaps w:val="0"/>
                <w:color w:val="000000"/>
                <w:lang w:val="el" w:eastAsia="el"/>
              </w:rPr>
            </w:pPr>
            <w:r>
              <w:rPr>
                <w:b/>
                <w:bCs/>
                <w:i w:val="0"/>
                <w:iCs w:val="0"/>
                <w:smallCaps w:val="0"/>
                <w:color w:val="000000"/>
                <w:lang w:val="el" w:eastAsia="el"/>
              </w:rPr>
              <w:t>Ce gS</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χ 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Ζ &lt;1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Χ 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Θ Ζ 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w:t>
            </w:r>
          </w:p>
          <w:p>
            <w:pPr>
              <w:spacing w:before="240"/>
              <w:rPr>
                <w:b w:val="0"/>
                <w:bCs w:val="0"/>
                <w:i w:val="0"/>
                <w:iCs w:val="0"/>
                <w:smallCaps w:val="0"/>
                <w:color w:val="000000"/>
                <w:lang w:val="el" w:eastAsia="el"/>
              </w:rPr>
            </w:pPr>
            <w:r>
              <w:rPr>
                <w:b/>
                <w:bCs/>
                <w:i w:val="0"/>
                <w:iCs w:val="0"/>
                <w:smallCaps w:val="0"/>
                <w:color w:val="000000"/>
                <w:lang w:val="el" w:eastAsia="el"/>
              </w:rPr>
              <w:t>Θ Ο Ζ Ζ 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w:t>
            </w:r>
          </w:p>
          <w:p>
            <w:pPr>
              <w:spacing w:before="240"/>
              <w:rPr>
                <w:b w:val="0"/>
                <w:bCs w:val="0"/>
                <w:i w:val="0"/>
                <w:iCs w:val="0"/>
                <w:smallCaps w:val="0"/>
                <w:color w:val="000000"/>
                <w:lang w:val="el" w:eastAsia="el"/>
              </w:rPr>
            </w:pPr>
            <w:r>
              <w:rPr>
                <w:b/>
                <w:bCs/>
                <w:i w:val="0"/>
                <w:iCs w:val="0"/>
                <w:smallCaps w:val="0"/>
                <w:color w:val="000000"/>
                <w:lang w:val="el" w:eastAsia="el"/>
              </w:rPr>
              <w:t>3 Ζ 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h μ Ο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ΤΕ ΔΕ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ΤΕ 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ΤΕ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ΓΕΝΙΚΕΣ ΔΙΕΥΘΥΝΣΕΙΣ</w:t>
            </w:r>
          </w:p>
        </w:tc>
        <w:tc>
          <w:tcPr>
            <w:gridSpan w:val="5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ΓΕΝΙΚΗ ΔΙΕΥΘΥΝΣΗ</w:t>
            </w:r>
          </w:p>
          <w:p>
            <w:pPr>
              <w:spacing w:before="240" w:after="240"/>
              <w:rPr>
                <w:b w:val="0"/>
                <w:bCs w:val="0"/>
                <w:i w:val="0"/>
                <w:iCs w:val="0"/>
                <w:smallCaps w:val="0"/>
                <w:color w:val="000000"/>
                <w:lang w:val="el" w:eastAsia="el"/>
              </w:rPr>
            </w:pPr>
            <w:r>
              <w:rPr>
                <w:b/>
                <w:bCs/>
                <w:i w:val="0"/>
                <w:iCs w:val="0"/>
                <w:smallCaps w:val="0"/>
                <w:color w:val="000000"/>
                <w:lang w:val="el" w:eastAsia="el"/>
              </w:rPr>
              <w:t>ΗΛΕΚΤΡΟΝΙΚΗΣ ΔΙΑΚΥΒΕΡΝΗΣΗΣ</w:t>
            </w:r>
          </w:p>
          <w:p>
            <w:pPr>
              <w:spacing w:before="240"/>
              <w:rPr>
                <w:b w:val="0"/>
                <w:bCs w:val="0"/>
                <w:i w:val="0"/>
                <w:iCs w:val="0"/>
                <w:smallCaps w:val="0"/>
                <w:color w:val="000000"/>
                <w:lang w:val="el" w:eastAsia="el"/>
              </w:rPr>
            </w:pPr>
            <w:r>
              <w:rPr>
                <w:b/>
                <w:bCs/>
                <w:i w:val="0"/>
                <w:iCs w:val="0"/>
                <w:smallCaps w:val="0"/>
                <w:color w:val="000000"/>
                <w:lang w:val="el" w:eastAsia="el"/>
              </w:rPr>
              <w:t>ΚΑΙ ΑΝΘΡΩΠΙΝΟΥ ΔΥΝΑΜΙΚΟΥ (Η.Δ. &amp; Α.Δ.)</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ΥΠΟΣΤΗΡΙΞΗΣ ΤΟΥ ΠΡ/ΝΟΥ ΤΗΣ ΓΕΝΙΚΗΣ ΔΙΕΥΘΥΝΣΗΣ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ΔΙΑΧΕΙΡΙΣΗΣ ΑΝΘΡΩΠΙΝΟΥ ΔΥΝΑΜΙΚΟΥ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ΟΡΓΑΝΩΣΗΣ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ΗΛΕΚΤΡΟΝΙΚΗΣ ΔΙΑΚΥΒΕΡΝΗΣΗΣ Γ.Γ.Δ.Ε.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ΥΠΟΣΤΗΡΙΞΗΣ ΗΛΕΚΤΡΟΝΙΚΩΝ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ΔΙΟΙΚΗΣΗΣ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ΤΗΣ ΓΕΝΙΚΗΣ ΔΙΕΥΘΥΝΣΗΣ Η.Δ. &amp; 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ΓΕΝΙΚΗ ΔΙΕΥΘΥΝΣΗ</w:t>
            </w:r>
          </w:p>
          <w:p>
            <w:pPr>
              <w:spacing w:before="240"/>
              <w:rPr>
                <w:b w:val="0"/>
                <w:bCs w:val="0"/>
                <w:i w:val="0"/>
                <w:iCs w:val="0"/>
                <w:smallCaps w:val="0"/>
                <w:color w:val="000000"/>
                <w:lang w:val="el" w:eastAsia="el"/>
              </w:rPr>
            </w:pPr>
            <w:r>
              <w:rPr>
                <w:b/>
                <w:bCs/>
                <w:i w:val="0"/>
                <w:iCs w:val="0"/>
                <w:smallCaps w:val="0"/>
                <w:color w:val="000000"/>
                <w:lang w:val="el" w:eastAsia="el"/>
              </w:rPr>
              <w:t>ΦΟΡΟΛΟΓΙΚΗΣ ΔΙΟΙΚΗΣΗΣ (Φ.Δ.)</w:t>
            </w:r>
          </w:p>
        </w:tc>
        <w:tc>
          <w:tcPr>
            <w:gridSpan w:val="5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ΚΕΝΤΡΙΚΗ ΥΠΗΡΕΣΙΑ (Κ.Υ.)</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ΥΠΟΣΤΗΡΙΞΗΣ ΤΟΥ ΠΡ/ΝΟΥ ΤΗΣ ΓΕΝΙΚΗΣ ΔΙΕΥΘΥΝΣΗΣ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ΔΙΕΥΘΥΝΣΗ ΠΑΡΟΧΗΣ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ΦΟΡΟΛΟΓΙΚΩΝ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ΦΟΡΟΛΟΓΙΚΗΣ ΣΥΜΜΟΡΦΩΣΗΣ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ΕΛΕΓΧΩΝ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ΕΙΣΠΡΑΞΕΩΝ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ΕΦΑΡΜΟΓΗΣ ΑΜΕΣΗΣ ΦΟΡΟΛΟΓΙΑΣ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ΕΦΑΡΜΟΓΗΣ ΕΜΜΕΣΗΣ ΦΟΡΟΛΟΓΙΑΣ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ΔΙΕΥΘΥΝΣΗ ΕΦΑΡΜΟΓΗΣ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ΦΟΡΟΛΟΓΙΑΣ ΚΕΦΑΛΑΙΟΥ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ΑΥΤΟΤΕΛΕΣ ΤΜΗΜΑ ΣΧΕΔΙΑΣΜΟΥ</w:t>
            </w:r>
          </w:p>
          <w:p>
            <w:pPr>
              <w:spacing w:before="240"/>
              <w:rPr>
                <w:b w:val="0"/>
                <w:bCs w:val="0"/>
                <w:i w:val="0"/>
                <w:iCs w:val="0"/>
                <w:smallCaps w:val="0"/>
                <w:color w:val="000000"/>
                <w:lang w:val="el" w:eastAsia="el"/>
              </w:rPr>
            </w:pPr>
            <w:r>
              <w:rPr>
                <w:b w:val="0"/>
                <w:bCs w:val="0"/>
                <w:i w:val="0"/>
                <w:iCs w:val="0"/>
                <w:smallCaps w:val="0"/>
                <w:color w:val="000000"/>
                <w:lang w:val="el" w:eastAsia="el"/>
              </w:rPr>
              <w:t>ΚΑΙ ΠΑΡΑΚΟΛΟΥΘΗΣΗΣ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ΥΠΗΡΕΣΙΩΝ ΤΗΣ Κ.Υ. ΤΗΣ ΓΕΝΙΚΗΣ ΔΙΕΥΘΥΝΣΗΣ 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2"/>
        <w:gridCol w:w="1133"/>
        <w:gridCol w:w="347"/>
        <w:gridCol w:w="347"/>
        <w:gridCol w:w="347"/>
        <w:gridCol w:w="287"/>
        <w:gridCol w:w="226"/>
        <w:gridCol w:w="226"/>
        <w:gridCol w:w="254"/>
        <w:gridCol w:w="254"/>
        <w:gridCol w:w="226"/>
        <w:gridCol w:w="226"/>
        <w:gridCol w:w="165"/>
        <w:gridCol w:w="165"/>
        <w:gridCol w:w="254"/>
        <w:gridCol w:w="253"/>
        <w:gridCol w:w="264"/>
        <w:gridCol w:w="165"/>
        <w:gridCol w:w="165"/>
        <w:gridCol w:w="254"/>
        <w:gridCol w:w="236"/>
        <w:gridCol w:w="236"/>
        <w:gridCol w:w="236"/>
        <w:gridCol w:w="239"/>
        <w:gridCol w:w="287"/>
        <w:gridCol w:w="239"/>
        <w:gridCol w:w="239"/>
        <w:gridCol w:w="236"/>
        <w:gridCol w:w="3"/>
        <w:gridCol w:w="287"/>
        <w:gridCol w:w="233"/>
        <w:gridCol w:w="233"/>
        <w:gridCol w:w="230"/>
        <w:gridCol w:w="3"/>
        <w:gridCol w:w="233"/>
        <w:gridCol w:w="3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ΚΛΑΔΟΣ/ ΕΙΔΙΚΟΤΗΤΑ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Ci 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Ci Z Ci</w:t>
            </w:r>
          </w:p>
          <w:p>
            <w:pPr>
              <w:spacing w:before="240"/>
              <w:rPr>
                <w:b w:val="0"/>
                <w:bCs w:val="0"/>
                <w:i w:val="0"/>
                <w:iCs w:val="0"/>
                <w:smallCaps w:val="0"/>
                <w:color w:val="000000"/>
                <w:lang w:val="el" w:eastAsia="el"/>
              </w:rPr>
            </w:pPr>
            <w:r>
              <w:rPr>
                <w:b/>
                <w:bCs/>
                <w:i w:val="0"/>
                <w:iCs w:val="0"/>
                <w:smallCaps w:val="0"/>
                <w:color w:val="000000"/>
                <w:lang w:val="el" w:eastAsia="el"/>
              </w:rPr>
              <w:t>O 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Z 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Ci 3 Z 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Ci Z OΗ ϊΙ z 2 11</w:t>
            </w:r>
          </w:p>
          <w:p>
            <w:pPr>
              <w:spacing w:before="240"/>
              <w:rPr>
                <w:b w:val="0"/>
                <w:bCs w:val="0"/>
                <w:i w:val="0"/>
                <w:iCs w:val="0"/>
                <w:smallCaps w:val="0"/>
                <w:color w:val="000000"/>
                <w:lang w:val="el" w:eastAsia="el"/>
              </w:rPr>
            </w:pPr>
            <w:r>
              <w:rPr>
                <w:b/>
                <w:bCs/>
                <w:i w:val="0"/>
                <w:iCs w:val="0"/>
                <w:smallCaps w:val="0"/>
                <w:color w:val="000000"/>
                <w:lang w:val="el" w:eastAsia="el"/>
              </w:rPr>
              <w:t>Ce gS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χ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Ζ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Χ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Θ Ζ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w:t>
            </w:r>
          </w:p>
          <w:p>
            <w:pPr>
              <w:spacing w:before="240"/>
              <w:rPr>
                <w:b w:val="0"/>
                <w:bCs w:val="0"/>
                <w:i w:val="0"/>
                <w:iCs w:val="0"/>
                <w:smallCaps w:val="0"/>
                <w:color w:val="000000"/>
                <w:lang w:val="el" w:eastAsia="el"/>
              </w:rPr>
            </w:pPr>
            <w:r>
              <w:rPr>
                <w:b/>
                <w:bCs/>
                <w:i w:val="0"/>
                <w:iCs w:val="0"/>
                <w:smallCaps w:val="0"/>
                <w:color w:val="000000"/>
                <w:lang w:val="el" w:eastAsia="el"/>
              </w:rPr>
              <w:t>Θ Ο Ζ Ζ 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w:t>
            </w:r>
          </w:p>
          <w:p>
            <w:pPr>
              <w:spacing w:before="240"/>
              <w:rPr>
                <w:b w:val="0"/>
                <w:bCs w:val="0"/>
                <w:i w:val="0"/>
                <w:iCs w:val="0"/>
                <w:smallCaps w:val="0"/>
                <w:color w:val="000000"/>
                <w:lang w:val="el" w:eastAsia="el"/>
              </w:rPr>
            </w:pPr>
            <w:r>
              <w:rPr>
                <w:b/>
                <w:bCs/>
                <w:i w:val="0"/>
                <w:iCs w:val="0"/>
                <w:smallCaps w:val="0"/>
                <w:color w:val="000000"/>
                <w:lang w:val="el" w:eastAsia="el"/>
              </w:rPr>
              <w:t>3 Ζ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w:t>
            </w:r>
          </w:p>
          <w:p>
            <w:pPr>
              <w:spacing w:before="240"/>
              <w:rPr>
                <w:b w:val="0"/>
                <w:bCs w:val="0"/>
                <w:i w:val="0"/>
                <w:iCs w:val="0"/>
                <w:smallCaps w:val="0"/>
                <w:color w:val="000000"/>
                <w:lang w:val="el" w:eastAsia="el"/>
              </w:rPr>
            </w:pPr>
            <w:r>
              <w:rPr>
                <w:b/>
                <w:bCs/>
                <w:i w:val="0"/>
                <w:iCs w:val="0"/>
                <w:smallCaps w:val="0"/>
                <w:color w:val="000000"/>
                <w:lang w:val="el" w:eastAsia="el"/>
              </w:rPr>
              <w:t>h μ Ο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ΤΕ ΔΕ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ΤΕ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ΕΙΔΙΚΕΣ ΑΠΟΚΕΝΤΡΩΜΕΝΕΣ</w:t>
            </w:r>
          </w:p>
          <w:p>
            <w:pPr>
              <w:spacing w:before="240"/>
              <w:rPr>
                <w:b w:val="0"/>
                <w:bCs w:val="0"/>
                <w:i w:val="0"/>
                <w:iCs w:val="0"/>
                <w:smallCaps w:val="0"/>
                <w:color w:val="000000"/>
                <w:lang w:val="el" w:eastAsia="el"/>
              </w:rPr>
            </w:pPr>
            <w:r>
              <w:rPr>
                <w:b/>
                <w:bCs/>
                <w:i w:val="0"/>
                <w:iCs w:val="0"/>
                <w:smallCaps w:val="0"/>
                <w:color w:val="000000"/>
                <w:lang w:val="el" w:eastAsia="el"/>
              </w:rPr>
              <w:t>ΥΠΗΡΕΣΙΕΣ (Ε.Α.Υ.)</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ΦΟΡΟΛΟΓΙΚH ΠΕΡΙΦΕΡΕΙA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ΦΟΡΟΛΟΓΙΚH ΠΕΡΙΦΕΡΕΙA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ΦΟΡΟΛΟΓΙΚH ΠΕΡΙΦΕΡΕΙA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ΦΟΡΟΛΟΓΙΚH ΠΕΡΙΦΕΡΕΙA ΠΑΤΡΩΝ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ΕΠΙΧΕΙΡΗΣΙΑΚΗ ΜΟΝΑΔΑ ΕΙΣΠΡΑΞΗΣ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ΚΕΝΤΡΟ ΕΛΕΓΧΟΥ ΜΕΓΑΛΩΝ ΕΠΙΧΕΙΡΗΣΕΩΝ (Κ.Ε.ΜΕ.ΕΠ.)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ΚΕΝΤΡΟ ΕΛΕΓΧΟΥ ΦΟΡΟΛΟΓΟΥΜΕΝΩΝ</w:t>
            </w:r>
          </w:p>
          <w:p>
            <w:pPr>
              <w:spacing w:before="240"/>
              <w:rPr>
                <w:b w:val="0"/>
                <w:bCs w:val="0"/>
                <w:i w:val="0"/>
                <w:iCs w:val="0"/>
                <w:smallCaps w:val="0"/>
                <w:color w:val="000000"/>
                <w:lang w:val="el" w:eastAsia="el"/>
              </w:rPr>
            </w:pPr>
            <w:r>
              <w:rPr>
                <w:b w:val="0"/>
                <w:bCs w:val="0"/>
                <w:i w:val="0"/>
                <w:iCs w:val="0"/>
                <w:smallCaps w:val="0"/>
                <w:color w:val="000000"/>
                <w:lang w:val="el" w:eastAsia="el"/>
              </w:rPr>
              <w:t>ΜΕΓΑΛΟΥ ΠΛΟΥΤΟΥ (Κ.Ε.ΦΟ.ΜΕ.Π.)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ΤΩΝ Ε.Α.Υ. ΤΗΣ ΓΕΝΙΚΗΣ ΔΙΕΥΘΥΝΣΗΣ 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gridSpan w:val="3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ΠΕΡΙΦΕΡΕΙΑΚΕΣ ΥΠΗΡΕΣΙΕΣ (Π.Υ.)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ΔΗΜΟΣΙΕΣ ΟΙΚΟΝΟΜΙΚΕΣ ΥΠΗΡΕΣΙΕΣ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7794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ΤΩΝ Π.Υ. ΤΗΣ ΓΕΝΙΚΗΣ ΔΙΕΥΘΥΝΣΗΣ 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7794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ΤΗΣ ΓΕΝΙΚΗΣ ΔΙΕΥΘΥΝΣΗΣ 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ΓΕΝΙΚΗ ΔΙΕΥΘΥΝΣΗ</w:t>
            </w:r>
          </w:p>
          <w:p>
            <w:pPr>
              <w:spacing w:before="240"/>
              <w:rPr>
                <w:b w:val="0"/>
                <w:bCs w:val="0"/>
                <w:i w:val="0"/>
                <w:iCs w:val="0"/>
                <w:smallCaps w:val="0"/>
                <w:color w:val="000000"/>
                <w:lang w:val="el" w:eastAsia="el"/>
              </w:rPr>
            </w:pPr>
            <w:r>
              <w:rPr>
                <w:b/>
                <w:bCs/>
                <w:i w:val="0"/>
                <w:iCs w:val="0"/>
                <w:smallCaps w:val="0"/>
                <w:color w:val="000000"/>
                <w:lang w:val="el" w:eastAsia="el"/>
              </w:rPr>
              <w:t>ΤΕΛΩΝΕΙΩΝ ΚΑΙ ΕΙΔΙΚΩΝ ΦΟΡΩΝ ΚΑΤΑΝΑΛΩΣΗΣ (Τ. &amp; Ε.Φ.Κ.)</w:t>
            </w:r>
          </w:p>
        </w:tc>
        <w:tc>
          <w:tcPr>
            <w:gridSpan w:val="3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ΚΕΝΤΡΙΚΗ ΥΠΗΡΕΣΙΑ (Κ.Υ.)</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ΥΠΟΣΤΗΡΙΞΗΣ ΤΟΥ ΠΡ/ΝΟΥ ΤΗΣ ΓΕΝΙΚΗΣ ΔΙΕΥΘΥΝΣΗΣ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ΔΙΕΥΘΥΝΣΗ ΔΑΣΜΟΛΟΓΙΚΩΝ</w:t>
            </w:r>
          </w:p>
          <w:p>
            <w:pPr>
              <w:spacing w:before="240"/>
              <w:rPr>
                <w:b w:val="0"/>
                <w:bCs w:val="0"/>
                <w:i w:val="0"/>
                <w:iCs w:val="0"/>
                <w:smallCaps w:val="0"/>
                <w:color w:val="000000"/>
                <w:lang w:val="el" w:eastAsia="el"/>
              </w:rPr>
            </w:pPr>
            <w:r>
              <w:rPr>
                <w:b w:val="0"/>
                <w:bCs w:val="0"/>
                <w:i w:val="0"/>
                <w:iCs w:val="0"/>
                <w:smallCaps w:val="0"/>
                <w:color w:val="000000"/>
                <w:lang w:val="el" w:eastAsia="el"/>
              </w:rPr>
              <w:t>ΘΕΜΑΤΩΝ ΚΑΙ ΤΕΛΩΝΕΙΑΚΩΝ ΟΙΚΟΝΟΜΙΚΩΝ ΚΑΘΕΣΤΩΤΩΝ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ΤΕΛΩΝΕΙΑΚΩΝ ΔΙΑΔΙΚΑΣΙΩΝ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ΣΤΡΑΤΗΓΙΚΗΣ ΤΕΛΩΝΕΙΑΚΩΝ ΕΛΕΓΧΩΝ ΚΑΙ ΠΑΡΑΒΑΣΕΩΝ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ΕΙΔΙΚΩΝ ΦΟΡΩΝ ΚΑΤΑΝΑΛΩΣΗΣ (Ε.Φ.Κ.) ΚΑΙ ΦΟΡΟΥ ΠΡΟΣΤΙΘΕΜΕΝΗΣ ΑΞΙΑΣ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ΗΛΕΚΤΡΟΝΙΚΟΥ ΤΕΛΩΝΕΙΟΥ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ΤΩΝ ΥΠΗΡΕΣΙΩΝ ΤΗΣ Κ.Υ. ΤΗΣ ΓΕΝΙΚΗΣ ΔΙΕΥΘΥΝΣΗΣ 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7"/>
        <w:gridCol w:w="1208"/>
        <w:gridCol w:w="176"/>
        <w:gridCol w:w="176"/>
        <w:gridCol w:w="175"/>
        <w:gridCol w:w="371"/>
        <w:gridCol w:w="305"/>
        <w:gridCol w:w="305"/>
        <w:gridCol w:w="270"/>
        <w:gridCol w:w="270"/>
        <w:gridCol w:w="176"/>
        <w:gridCol w:w="176"/>
        <w:gridCol w:w="176"/>
        <w:gridCol w:w="176"/>
        <w:gridCol w:w="305"/>
        <w:gridCol w:w="270"/>
        <w:gridCol w:w="270"/>
        <w:gridCol w:w="176"/>
        <w:gridCol w:w="176"/>
        <w:gridCol w:w="270"/>
        <w:gridCol w:w="254"/>
        <w:gridCol w:w="251"/>
        <w:gridCol w:w="251"/>
        <w:gridCol w:w="254"/>
        <w:gridCol w:w="254"/>
        <w:gridCol w:w="254"/>
        <w:gridCol w:w="254"/>
        <w:gridCol w:w="254"/>
        <w:gridCol w:w="2"/>
        <w:gridCol w:w="246"/>
        <w:gridCol w:w="248"/>
        <w:gridCol w:w="248"/>
        <w:gridCol w:w="248"/>
        <w:gridCol w:w="248"/>
        <w:gridCol w:w="4"/>
        <w:gridCol w:w="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 </w:t>
            </w: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ΚΑΤΗΓΟΡΙΑ/ ΚΛΑΔΟΣ/</w:t>
            </w:r>
          </w:p>
          <w:p>
            <w:pPr>
              <w:spacing w:before="240"/>
              <w:rPr>
                <w:b w:val="0"/>
                <w:bCs w:val="0"/>
                <w:i w:val="0"/>
                <w:iCs w:val="0"/>
                <w:smallCaps w:val="0"/>
                <w:color w:val="000000"/>
                <w:lang w:val="el" w:eastAsia="el"/>
              </w:rPr>
            </w:pPr>
            <w:r>
              <w:rPr>
                <w:b/>
                <w:bCs/>
                <w:i w:val="0"/>
                <w:iCs w:val="0"/>
                <w:smallCaps w:val="0"/>
                <w:color w:val="000000"/>
                <w:lang w:val="el" w:eastAsia="el"/>
              </w:rPr>
              <w:t>ΕΙΔΙΚΟΤΗΤΑ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Ci 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ζ C ο Ο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Ο 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Μ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c ζ έί Si g□ 11 ρ</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&lt; Ζ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Ο Χ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 Ζ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Χ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ζ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Χ Ζ 0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w:t>
            </w:r>
          </w:p>
          <w:p>
            <w:pPr>
              <w:spacing w:before="240"/>
              <w:rPr>
                <w:b w:val="0"/>
                <w:bCs w:val="0"/>
                <w:i w:val="0"/>
                <w:iCs w:val="0"/>
                <w:smallCaps w:val="0"/>
                <w:color w:val="000000"/>
                <w:lang w:val="el" w:eastAsia="el"/>
              </w:rPr>
            </w:pPr>
            <w:r>
              <w:rPr>
                <w:b/>
                <w:bCs/>
                <w:i w:val="0"/>
                <w:iCs w:val="0"/>
                <w:smallCaps w:val="0"/>
                <w:color w:val="000000"/>
                <w:lang w:val="el" w:eastAsia="el"/>
              </w:rPr>
              <w:t>h Ρ 0 0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ΤΕ ΔΕ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ΤΕ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ΕΙΔΙΚΕΣ ΑΠΟΚΕΝΤΡΩΜΕΝΕΣ</w:t>
            </w:r>
          </w:p>
          <w:p>
            <w:pPr>
              <w:spacing w:before="240"/>
              <w:rPr>
                <w:b w:val="0"/>
                <w:bCs w:val="0"/>
                <w:i w:val="0"/>
                <w:iCs w:val="0"/>
                <w:smallCaps w:val="0"/>
                <w:color w:val="000000"/>
                <w:lang w:val="el" w:eastAsia="el"/>
              </w:rPr>
            </w:pPr>
            <w:r>
              <w:rPr>
                <w:b/>
                <w:bCs/>
                <w:i w:val="0"/>
                <w:iCs w:val="0"/>
                <w:smallCaps w:val="0"/>
                <w:color w:val="000000"/>
                <w:lang w:val="el" w:eastAsia="el"/>
              </w:rPr>
              <w:t>ΥΠΗΡΕΣΙΕΣ (Ε.Α.Υ.)</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ΤΕΛΩΝΕΙΑΚΗ ΠΕΡΙΦΕΡΕΙΑ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ΤΕΛΩΝΕΙΑΚΗ ΠΕΡΙΦΕΡΕΙΑ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ΤΕΛΩΝΕΙΑΚΗ ΠΕΡΙΦΕΡΕΙΑ 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ΕΛΕΓΚΤΙΚΗ ΥΠΗΡΕΣΙΑ ΤΕΛΩΝΕΙΩΝ</w:t>
            </w:r>
          </w:p>
          <w:p>
            <w:pPr>
              <w:spacing w:before="240"/>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ΕΛΕΓΚΤΙΚΗ ΥΠΗΡΕΣΙΑ ΤΕΛΩΝΕΙΩΝ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ΔΙΕΥΘΥΝΣΗ ΔΙΑΧΕΙΡΙΣΗΣ</w:t>
            </w:r>
          </w:p>
          <w:p>
            <w:pPr>
              <w:spacing w:before="240"/>
              <w:rPr>
                <w:b w:val="0"/>
                <w:bCs w:val="0"/>
                <w:i w:val="0"/>
                <w:iCs w:val="0"/>
                <w:smallCaps w:val="0"/>
                <w:color w:val="000000"/>
                <w:lang w:val="el" w:eastAsia="el"/>
              </w:rPr>
            </w:pPr>
            <w:r>
              <w:rPr>
                <w:b w:val="0"/>
                <w:bCs w:val="0"/>
                <w:i w:val="0"/>
                <w:iCs w:val="0"/>
                <w:smallCaps w:val="0"/>
                <w:color w:val="000000"/>
                <w:lang w:val="el" w:eastAsia="el"/>
              </w:rPr>
              <w:t>ΔΗΜΟΣΙΟΥ ΥΛΙΚΟΥ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ΕΙΔΙΚΩΝ ΑΠΟΚΕΝΤΡΩΜΕΝΩΝ ΥΠΗΡΕΣΙΩΝ ΤΗΣ ΓΕΝΙΚΗΣ ΔΙΕΥΘΥΝΣΗΣ 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ΠΕΡΙΦΕΡΕΙΑΚΕΣ ΥΠΗΡΕΣΙΕΣ (Π.Υ.)</w:t>
            </w:r>
          </w:p>
        </w:tc>
        <w:tc>
          <w:tcPr>
            <w:gridSpan w:val="3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1767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ΤΩΝ Π.Υ. ΤΗΣ ΓΕΝΙΚΗΣ ΔΙΕΥΘΥΝΣΗΣ 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1767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ΤΗΣ ΓΕΝΙΚΗΣ ΔΙΕΥΘΥΝΣΗΣ Τ.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ΓΕΝΙΚΗ ΔΙΕΥΘΥΝΣΗ ΓΕΝΙΚΟΥ</w:t>
            </w:r>
          </w:p>
          <w:p>
            <w:pPr>
              <w:spacing w:before="240"/>
              <w:rPr>
                <w:b w:val="0"/>
                <w:bCs w:val="0"/>
                <w:i w:val="0"/>
                <w:iCs w:val="0"/>
                <w:smallCaps w:val="0"/>
                <w:color w:val="000000"/>
                <w:lang w:val="el" w:eastAsia="el"/>
              </w:rPr>
            </w:pPr>
            <w:r>
              <w:rPr>
                <w:b/>
                <w:bCs/>
                <w:i w:val="0"/>
                <w:iCs w:val="0"/>
                <w:smallCaps w:val="0"/>
                <w:color w:val="000000"/>
                <w:lang w:val="el" w:eastAsia="el"/>
              </w:rPr>
              <w:t>ΧΗΜΕΙΟΥ ΤΟΥ ΚΡΑΤΟΥΣ (Γ.Χ.Κ.)</w:t>
            </w:r>
          </w:p>
        </w:tc>
        <w:tc>
          <w:tcPr>
            <w:gridSpan w:val="3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ΚΕΝΤΡΙΚΗ ΥΠΗΡΕΣΙΑ (Κ.Υ.)</w:t>
            </w:r>
          </w:p>
        </w:tc>
        <w:tc>
          <w:tcPr>
            <w:gridSpan w:val="2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ΥΠΟΣΤΗΡΙΞΗΣ ΤΟΥ ΠΡ/ΝΟΥ ΤΗΣ ΓΕΝΙΚΗΣ ΔΙΕΥΘΥΝΣΗΣ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ΑΛΚΟΟΛΗΣ ΚΑΙ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ΕΝΕΡΓΕΙΑΚΩΝ, ΒΙΟΜΗΧΑΝΙΚΩΝ ΚΑΙ ΧΗΜΙΚΩΝ ΠΡΟΙΟΝΤΩΝ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ΣΧΕΔΙΑΣΜΟΥ, ΥΠΟΣΤΗΡΙΞΗΣ ΕΡΓΑΣΤΗΡΙΩΝ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ΑΥΤΟΤΕΛΕΣ ΤΜΗΜΑ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ΧΗΜΙΚΟΤΕΧΝΙΚΗΣ ΔΑΣΜΟΛΟΓΙΟΥ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ΤΩΝ ΥΠΗΡΕΣΙΩΝ ΤΗΣ ΚΕΝΤΡΙΚΗΣ ΥΠΗΡΕΣΙΑΣ ΤΗΣ ΓΕΝΙΚΗΣ ΔΙΕΥΘΥΝΣΗΣ Γ.Χ.Κ.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ΠΕΡΙΦΕΡΕΙΑΚΕΣ ΥΠΗΡΕΣΙΕΣ (Π.Υ.)</w:t>
            </w:r>
          </w:p>
        </w:tc>
        <w:tc>
          <w:tcPr>
            <w:gridSpan w:val="3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ΧΗΜΙΚΕΣ ΥΠΗΡΕΣΙΕΣ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ΤΩΝ Π.Υ. ΤΗΣ ΓΕΝΙΚΗΣ ΔΙΕΥΘΥΝΣΗΣ Γ.Χ.Κ.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ΘΕΣΕΩΝ ΤΗΣ ΓΕΝΙΚΗΣ ΔΙΕΥΘΥΝΣΗΣ Γ.Χ.Κ.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
        <w:gridCol w:w="844"/>
        <w:gridCol w:w="333"/>
        <w:gridCol w:w="333"/>
        <w:gridCol w:w="333"/>
        <w:gridCol w:w="333"/>
        <w:gridCol w:w="275"/>
        <w:gridCol w:w="274"/>
        <w:gridCol w:w="243"/>
        <w:gridCol w:w="275"/>
        <w:gridCol w:w="244"/>
        <w:gridCol w:w="225"/>
        <w:gridCol w:w="244"/>
        <w:gridCol w:w="227"/>
        <w:gridCol w:w="2"/>
        <w:gridCol w:w="273"/>
        <w:gridCol w:w="2"/>
        <w:gridCol w:w="241"/>
        <w:gridCol w:w="2"/>
        <w:gridCol w:w="250"/>
        <w:gridCol w:w="2"/>
        <w:gridCol w:w="243"/>
        <w:gridCol w:w="224"/>
        <w:gridCol w:w="2"/>
        <w:gridCol w:w="241"/>
        <w:gridCol w:w="2"/>
        <w:gridCol w:w="226"/>
        <w:gridCol w:w="2"/>
        <w:gridCol w:w="226"/>
        <w:gridCol w:w="2"/>
        <w:gridCol w:w="224"/>
        <w:gridCol w:w="2"/>
        <w:gridCol w:w="227"/>
        <w:gridCol w:w="2"/>
        <w:gridCol w:w="273"/>
        <w:gridCol w:w="2"/>
        <w:gridCol w:w="227"/>
        <w:gridCol w:w="2"/>
        <w:gridCol w:w="227"/>
        <w:gridCol w:w="2"/>
        <w:gridCol w:w="227"/>
        <w:gridCol w:w="2"/>
        <w:gridCol w:w="273"/>
        <w:gridCol w:w="2"/>
        <w:gridCol w:w="221"/>
        <w:gridCol w:w="2"/>
        <w:gridCol w:w="221"/>
        <w:gridCol w:w="2"/>
        <w:gridCol w:w="221"/>
        <w:gridCol w:w="2"/>
        <w:gridCol w:w="221"/>
        <w:gridCol w:w="2"/>
        <w:gridCol w:w="3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ΚΛΑΔΟΣ/ ΕΙΔΙΚΟΤΗΤΑ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Ci 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Ci Ζ Ci UJ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w:t>
            </w:r>
          </w:p>
          <w:p>
            <w:pPr>
              <w:spacing w:before="240"/>
              <w:rPr>
                <w:b w:val="0"/>
                <w:bCs w:val="0"/>
                <w:i w:val="0"/>
                <w:iCs w:val="0"/>
                <w:smallCaps w:val="0"/>
                <w:color w:val="000000"/>
                <w:lang w:val="el" w:eastAsia="el"/>
              </w:rPr>
            </w:pPr>
            <w:r>
              <w:rPr>
                <w:b/>
                <w:bCs/>
                <w:i w:val="0"/>
                <w:iCs w:val="0"/>
                <w:smallCaps w:val="0"/>
                <w:color w:val="000000"/>
                <w:lang w:val="el" w:eastAsia="el"/>
              </w:rPr>
              <w:t>Ζ ο ζ Ο Ο Ο ζ Ο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 ζ C Ζ C 5 Ο Ζ Ο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w:t>
            </w:r>
          </w:p>
          <w:p>
            <w:pPr>
              <w:spacing w:before="240"/>
              <w:rPr>
                <w:b w:val="0"/>
                <w:bCs w:val="0"/>
                <w:i w:val="0"/>
                <w:iCs w:val="0"/>
                <w:smallCaps w:val="0"/>
                <w:color w:val="000000"/>
                <w:lang w:val="el" w:eastAsia="el"/>
              </w:rPr>
            </w:pPr>
            <w:r>
              <w:rPr>
                <w:b/>
                <w:bCs/>
                <w:i w:val="0"/>
                <w:iCs w:val="0"/>
                <w:smallCaps w:val="0"/>
                <w:color w:val="000000"/>
                <w:lang w:val="el" w:eastAsia="el"/>
              </w:rPr>
              <w:t>Ο e Ο Ζ 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 Ζ Ζ ι 3 Ζ C θ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 5 Ζ 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 Μ 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C c ζ</w:t>
            </w:r>
          </w:p>
          <w:p>
            <w:pPr>
              <w:spacing w:before="240"/>
              <w:rPr>
                <w:b w:val="0"/>
                <w:bCs w:val="0"/>
                <w:i w:val="0"/>
                <w:iCs w:val="0"/>
                <w:smallCaps w:val="0"/>
                <w:color w:val="000000"/>
                <w:lang w:val="el" w:eastAsia="el"/>
              </w:rPr>
            </w:pPr>
            <w:r>
              <w:rPr>
                <w:b/>
                <w:bCs/>
                <w:i w:val="0"/>
                <w:iCs w:val="0"/>
                <w:smallCaps w:val="0"/>
                <w:color w:val="000000"/>
                <w:lang w:val="el" w:eastAsia="el"/>
              </w:rPr>
              <w:t>ΟΗ έί ϊΙ Ζ 2 ο Η Μ Ο Ζβ gS 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 X Ζ 3 Ζ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 χ</w:t>
            </w:r>
          </w:p>
          <w:p>
            <w:pPr>
              <w:spacing w:before="240"/>
              <w:rPr>
                <w:b w:val="0"/>
                <w:bCs w:val="0"/>
                <w:i w:val="0"/>
                <w:iCs w:val="0"/>
                <w:smallCaps w:val="0"/>
                <w:color w:val="000000"/>
                <w:lang w:val="el" w:eastAsia="el"/>
              </w:rPr>
            </w:pPr>
            <w:r>
              <w:rPr>
                <w:b/>
                <w:bCs/>
                <w:i w:val="0"/>
                <w:iCs w:val="0"/>
                <w:smallCaps w:val="0"/>
                <w:color w:val="000000"/>
                <w:lang w:val="el" w:eastAsia="el"/>
              </w:rPr>
              <w:t>δ &lt; Ο X Ζ X Ο &lt;1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ε Ζ &lt;1 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 δ Ο Ζ χ UJ 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χ Ζ X Ο &lt;1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δ χ Ζ C C 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 X Ζ X UJ 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ε Ζ &lt;1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 Θ δ Ζ 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 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 X Θ Ο £ Ζ Ζ C X 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0 3 δ χ Ζ 0 δ 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 0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Ζ ε h Ci UJ X ο. μ 0 0 Ο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ΟΡΓΑΝΙΚΩΝ ΘΕΣΕΩΝ ΤΗΣ Κ.Υ. ΤΗΣ Γ.Γ.Δ.Ε.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ΟΡΓΑΝΙΚΩΝ ΘΕΣΕΩΝ ΤΩΝ Ε.Α.Υ. ΤΗΣ Γ.Γ.Δ.Ε.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ΟΡΓΑΝΙΚΩΝ ΘΕΣΕΩΝ ΤΩΝ Π.Υ. ΤΗΣ Γ.Γ.Δ.Ε.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10351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ΟΡΓΑΝΙΚΩΝ ΘΕΣΕΩΝ ΤΗΣ Γ.Γ.Δ.Ε. ΑΝΑ ΚΛΑΔΟ/ΕΙΔΙΚΟΤΗΤΑ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13321</w:t>
            </w:r>
          </w:p>
        </w:tc>
      </w:tr>
    </w:tbl>
    <w:p>
      <w:pPr>
        <w:spacing w:before="240" w:after="240"/>
        <w:rPr>
          <w:lang w:val="el" w:eastAsia="el"/>
        </w:rPr>
      </w:pPr>
      <w:r>
        <w:rPr>
          <w:b/>
          <w:bCs/>
          <w:lang w:val="el" w:eastAsia="el"/>
        </w:rPr>
        <w:t xml:space="preserve">β) </w:t>
      </w:r>
      <w:r>
        <w:rPr>
          <w:b/>
          <w:bCs/>
          <w:lang w:val="el" w:eastAsia="el"/>
        </w:rPr>
        <w:t>Η μία (1) οργανική θέση του Δικηγόρου με έμμισθη εντολή κατανέμεται στην Διεύθυνση Διαχείρισης Δημόσιου Υλικού της Γενικής Διεύθυνσης Τελωνείων και Ε.Φ.Κ..</w:t>
      </w:r>
    </w:p>
    <w:p>
      <w:pPr>
        <w:spacing w:before="240" w:after="240"/>
        <w:rPr>
          <w:lang w:val="el" w:eastAsia="el"/>
        </w:rPr>
      </w:pPr>
      <w:r>
        <w:rPr>
          <w:b/>
          <w:bCs/>
          <w:lang w:val="el" w:eastAsia="el"/>
        </w:rPr>
        <w:t xml:space="preserve">γ) </w:t>
      </w:r>
      <w:r>
        <w:rPr>
          <w:b/>
          <w:bCs/>
          <w:lang w:val="el" w:eastAsia="el"/>
        </w:rPr>
        <w:t>Κατανέμουμε τις οργανικές θέσεις προσωπικού των Περιφερειακών Υπηρεσιών των Γενικών Διευθύνσεων της Γενικής Γραμματείας Δημοσίων Εσόδων (Γ.Γ.Δ.Ε.) του πίνακα Α’, ανά υπηρεσία, ως κατωτέρω:</w:t>
      </w:r>
    </w:p>
    <w:p>
      <w:pPr>
        <w:spacing w:before="240" w:after="240"/>
        <w:rPr>
          <w:lang w:val="el" w:eastAsia="el"/>
        </w:rPr>
      </w:pPr>
      <w:r>
        <w:rPr>
          <w:b/>
          <w:bCs/>
          <w:lang w:val="el" w:eastAsia="el"/>
        </w:rPr>
        <w:t>ΠΙΝΑΚΑΣ Β’</w:t>
      </w:r>
    </w:p>
    <w:p>
      <w:pPr>
        <w:spacing w:before="240" w:after="240"/>
        <w:rPr>
          <w:lang w:val="el" w:eastAsia="el"/>
        </w:rPr>
      </w:pPr>
      <w:r>
        <w:rPr>
          <w:b/>
          <w:bCs/>
          <w:lang w:val="el" w:eastAsia="el"/>
        </w:rPr>
        <w:t>Α. ΓΕΝΙΚΗ ΔΙΕΥΘΥΝΣΗ ΦΟΡΟΛΟΓΙΚΗΣ ΔΙΟΙΚΗΣΗΣ</w:t>
      </w:r>
    </w:p>
    <w:p>
      <w:pPr>
        <w:spacing w:before="240" w:after="240"/>
        <w:rPr>
          <w:lang w:val="el" w:eastAsia="el"/>
        </w:rPr>
      </w:pPr>
      <w:r>
        <w:rPr>
          <w:b/>
          <w:bCs/>
          <w:lang w:val="el" w:eastAsia="el"/>
        </w:rPr>
        <w:t>I. ΔΗΜΟΣΙΕΣ ΟΙΚΟΝΟΜΙΚΕΣ ΥΠΗΡΕΣΙΕΣ (Δ.Ο.Υ.)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
        <w:gridCol w:w="1109"/>
        <w:gridCol w:w="1244"/>
        <w:gridCol w:w="1494"/>
        <w:gridCol w:w="567"/>
        <w:gridCol w:w="378"/>
        <w:gridCol w:w="352"/>
        <w:gridCol w:w="356"/>
        <w:gridCol w:w="378"/>
        <w:gridCol w:w="352"/>
        <w:gridCol w:w="264"/>
        <w:gridCol w:w="264"/>
        <w:gridCol w:w="356"/>
        <w:gridCol w:w="356"/>
        <w:gridCol w:w="347"/>
        <w:gridCol w:w="347"/>
        <w:gridCol w:w="347"/>
        <w:gridCol w:w="4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σ</w:t>
            </w:r>
          </w:p>
          <w:p>
            <w:pPr>
              <w:spacing w:before="240"/>
              <w:rPr>
                <w:b w:val="0"/>
                <w:bCs w:val="0"/>
                <w:i w:val="0"/>
                <w:iCs w:val="0"/>
                <w:smallCaps w:val="0"/>
                <w:color w:val="000000"/>
                <w:lang w:val="el" w:eastAsia="el"/>
              </w:rPr>
            </w:pPr>
            <w:r>
              <w:rPr>
                <w:b w:val="0"/>
                <w:bCs w:val="0"/>
                <w:i/>
                <w:iCs/>
                <w:smallCaps w:val="0"/>
                <w:color w:val="000000"/>
                <w:lang w:val="el" w:eastAsia="el"/>
              </w:rPr>
              <w:t xml:space="preserve">2 &lt; Μ </w:t>
            </w:r>
            <w:r>
              <w:rPr>
                <w:b w:val="0"/>
                <w:bCs w:val="0"/>
                <w:i w:val="0"/>
                <w:iCs w:val="0"/>
                <w:smallCaps w:val="0"/>
                <w:color w:val="000000"/>
                <w:lang w:val="el" w:eastAsia="el"/>
              </w:rPr>
              <w:t>0 -2 " οσ οg χ οο ζ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σ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Ο θ Ο χ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 X ^ 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ζ Ο ^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X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 Ο 3 X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Ανατολικής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Δράμας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Δράμας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Μακεδονίας και Θράκης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Ορεστιάδας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Καβάλας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Καβάλας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Ξάνθης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Ξάνθης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Ροδόπης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Κομοτηνής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Βέροιας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Αμπελοκήπων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ΦΑΕ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Ιωνίας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Καλαμαριάς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Λαγκαδά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Πέλλας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Γιαννιτσών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Έδεσσας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Νέων Μουδανιών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Πολυγύρου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Δυτικής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Γρεβενών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Γρεβενών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Καστοριάς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Καστοριάς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Κοζάνης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Κοζάνης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Πτολεμαΐδας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Φλώρινας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Φλώρινας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Ηγουμενίτσας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Ιωαννίνων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Ιωαννίνων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Πρέβεζας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Πρέβεζας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Καρδίτσας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Καρδίτσας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Λάρισας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Λάρισας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Λάρισας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Μαγνησίας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Νέας Ιωνίας Μαγνησίας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Κέρκυρας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Αργοστολίου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Λευκάδας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Λευκάδας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
        <w:gridCol w:w="1110"/>
        <w:gridCol w:w="1619"/>
        <w:gridCol w:w="1154"/>
        <w:gridCol w:w="568"/>
        <w:gridCol w:w="364"/>
        <w:gridCol w:w="352"/>
        <w:gridCol w:w="356"/>
        <w:gridCol w:w="364"/>
        <w:gridCol w:w="352"/>
        <w:gridCol w:w="262"/>
        <w:gridCol w:w="265"/>
        <w:gridCol w:w="345"/>
        <w:gridCol w:w="356"/>
        <w:gridCol w:w="348"/>
        <w:gridCol w:w="348"/>
        <w:gridCol w:w="348"/>
        <w:gridCol w:w="4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ΚΑΤΗΓΟΡΙΑ/ΚΛΑΔΟΣ/ΕΙΔΙΚΟΤΗΤΑ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σ</w:t>
            </w:r>
          </w:p>
          <w:p>
            <w:pPr>
              <w:spacing w:before="240"/>
              <w:rPr>
                <w:b w:val="0"/>
                <w:bCs w:val="0"/>
                <w:i w:val="0"/>
                <w:iCs w:val="0"/>
                <w:smallCaps w:val="0"/>
                <w:color w:val="000000"/>
                <w:lang w:val="el" w:eastAsia="el"/>
              </w:rPr>
            </w:pPr>
            <w:r>
              <w:rPr>
                <w:b/>
                <w:bCs/>
                <w:i w:val="0"/>
                <w:iCs w:val="0"/>
                <w:smallCaps w:val="0"/>
                <w:color w:val="000000"/>
                <w:lang w:val="el" w:eastAsia="el"/>
              </w:rPr>
              <w:t>2 W οα οg χ οο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σ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Ο θ Ο χ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 X 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ζ Ο ^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X 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δ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X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Δυτικής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Αιτωλοακαρνανίας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Αγρινίου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Μεσολογγίου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Πατρών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Αμαλιάδας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Πύργου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Στερεάς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Βοιωτίας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Θηβών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Λιβαδειάς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Εύβοιας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Χαλκίδας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Ευρυτανίας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Καρπενησίου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Φθιώτιδας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Φωκίδας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Άμφισσας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Αγίων Αναργύρων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Αγίου Δημητρίου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ΙΓ'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ΙΖ'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Αθηνών ΦΑΕ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Αιγάλεω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Αμαρουσίου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Αχαρνών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Βύρωνα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Γαλατσίου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Γλυφάδας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Ελευσίνας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Καλλιθέας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Κατοίκων Εξωτερικού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Κηφισιάς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Κορωπίου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Μοσχάτου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Νέου 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Νέας Ιωνίας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Νέας Σμύρνης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Νίκαιας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Παλαιού Φαλήρου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Παλλήνης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Α΄Πειραιά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Πειραιά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Πειραιά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Πειραιά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ΦΑΕ Πειραιά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Περιστερίου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Περιστερίου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0"/>
        <w:gridCol w:w="1234"/>
        <w:gridCol w:w="1171"/>
        <w:gridCol w:w="1025"/>
        <w:gridCol w:w="553"/>
        <w:gridCol w:w="504"/>
        <w:gridCol w:w="504"/>
        <w:gridCol w:w="504"/>
        <w:gridCol w:w="354"/>
        <w:gridCol w:w="342"/>
        <w:gridCol w:w="354"/>
        <w:gridCol w:w="336"/>
        <w:gridCol w:w="416"/>
        <w:gridCol w:w="416"/>
        <w:gridCol w:w="338"/>
        <w:gridCol w:w="328"/>
        <w:gridCol w:w="5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ΚΑΤΗΓΟΡΙΑ/ΚΛΑΔΟΣ/ΕΙΔΙΚΟΤΗΤΑ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SW 0 -2" οσ οg χ οο</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σ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Ο θ Ο χ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 ΡS Χ Ο ζ 2 g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Πλοίων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Χαλανδρίου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Χολαργού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Ψυχικού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Αργολίδας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Αρκαδίας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Τρίπολης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Κορίνθου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Κορίνθου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Λακωνίας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Μεσσηνίας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Καλαμάτας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Βορείου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Λέσβου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Μυτιλήνης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Μυκόνου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Νάξου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Κρήτης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Λασιθίου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Αγίου Νικολάου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Ρεθύμνης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Ρεθύμνου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ΟΡΓΑΝΙΚΩΝ ΘΕΣΕΩΝ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7794</w:t>
            </w:r>
          </w:p>
        </w:tc>
      </w:tr>
    </w:tbl>
    <w:p>
      <w:pPr>
        <w:spacing w:before="240" w:after="240"/>
        <w:rPr>
          <w:lang w:val="el" w:eastAsia="el"/>
        </w:rPr>
      </w:pPr>
      <w:r>
        <w:rPr>
          <w:b/>
          <w:bCs/>
          <w:lang w:val="el" w:eastAsia="el"/>
        </w:rPr>
        <w:t>ΤΕΛΩΝΕΙΑ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
        <w:gridCol w:w="1107"/>
        <w:gridCol w:w="1281"/>
        <w:gridCol w:w="1603"/>
        <w:gridCol w:w="612"/>
        <w:gridCol w:w="357"/>
        <w:gridCol w:w="345"/>
        <w:gridCol w:w="349"/>
        <w:gridCol w:w="252"/>
        <w:gridCol w:w="259"/>
        <w:gridCol w:w="349"/>
        <w:gridCol w:w="349"/>
        <w:gridCol w:w="349"/>
        <w:gridCol w:w="341"/>
        <w:gridCol w:w="341"/>
        <w:gridCol w:w="349"/>
        <w:gridCol w:w="374"/>
        <w:gridCol w:w="3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rPr>
                <w:b w:val="0"/>
                <w:bCs w:val="0"/>
                <w:i w:val="0"/>
                <w:iCs w:val="0"/>
                <w:smallCaps w:val="0"/>
                <w:color w:val="000000"/>
                <w:lang w:val="el" w:eastAsia="el"/>
              </w:rPr>
            </w:pPr>
            <w:r>
              <w:rPr>
                <w:b w:val="0"/>
                <w:bCs w:val="0"/>
                <w:i w:val="0"/>
                <w:iCs w:val="0"/>
                <w:smallCaps w:val="0"/>
                <w:color w:val="000000"/>
                <w:lang w:val="el" w:eastAsia="el"/>
              </w:rPr>
              <w:t>Ο ζ Ο &lt; &lt; Ζ Ο σ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σ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X 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Ζ Ο ^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4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X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π S8 ®Β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ΑΝΑΤΟΛΙΚΗΣ</w:t>
            </w:r>
          </w:p>
          <w:p>
            <w:pPr>
              <w:spacing w:before="240"/>
              <w:rPr>
                <w:b w:val="0"/>
                <w:bCs w:val="0"/>
                <w:i w:val="0"/>
                <w:iCs w:val="0"/>
                <w:smallCaps w:val="0"/>
                <w:color w:val="000000"/>
                <w:lang w:val="el" w:eastAsia="el"/>
              </w:rPr>
            </w:pPr>
            <w:r>
              <w:rPr>
                <w:b w:val="0"/>
                <w:bCs w:val="0"/>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ΑΛΕΞΑΝΔΡΟΥΠΟΛΗΣ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ΚΗΠΩΝ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ΝΕΑΣ ΟΡΕΣΤΙΑΔΑΣ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ΚΑΣΤΑΝΕΩΝ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ΤΕΛΩΝΕΙΟ ΕΙΣΑΓΩΓΩΝ- ΕΞΑΓΩΓΩΝ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ΑΕΡΟΛΙΜΕΝΑ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ΤΕΛΩΝΕΙΟ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ΣΤΑΥΡΟY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ΕΥΖΩΝΩΝ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ΔΟΪΡΑΝΗΣ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ΣΚΥΔΡΑΣ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ΔΑΦΝΗΣ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ΝΕΩΝ ΜΟΥΔΑΝΙΩΝ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ΙΕΡΙΣΣΟΥ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ΠΤΟΛΕΜΑΪΔΑΣ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ΚΡΥΣΤΑΛΛΟΠΗΓΗΣ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ΜΑΥΡΟΜΑΤΙΟΥ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ΚΑΚΑΒΙΑΣ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ΜΕΡΤΖΑΝΗΣ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
        <w:gridCol w:w="1128"/>
        <w:gridCol w:w="1223"/>
        <w:gridCol w:w="1478"/>
        <w:gridCol w:w="634"/>
        <w:gridCol w:w="384"/>
        <w:gridCol w:w="358"/>
        <w:gridCol w:w="362"/>
        <w:gridCol w:w="384"/>
        <w:gridCol w:w="362"/>
        <w:gridCol w:w="362"/>
        <w:gridCol w:w="362"/>
        <w:gridCol w:w="353"/>
        <w:gridCol w:w="353"/>
        <w:gridCol w:w="353"/>
        <w:gridCol w:w="403"/>
        <w:gridCol w:w="4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αa Η Ο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σ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Ο ζ 2 g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Η ®Β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35.</w:t>
            </w:r>
          </w:p>
          <w:p>
            <w:pPr>
              <w:spacing w:before="240" w:after="240"/>
              <w:rPr>
                <w:b w:val="0"/>
                <w:bCs w:val="0"/>
                <w:i w:val="0"/>
                <w:iCs w:val="0"/>
                <w:smallCaps w:val="0"/>
                <w:color w:val="000000"/>
                <w:lang w:val="el" w:eastAsia="el"/>
              </w:rPr>
            </w:pPr>
            <w:r>
              <w:rPr>
                <w:b w:val="0"/>
                <w:bCs w:val="0"/>
                <w:i w:val="0"/>
                <w:iCs w:val="0"/>
                <w:smallCaps w:val="0"/>
                <w:color w:val="000000"/>
                <w:lang w:val="el" w:eastAsia="el"/>
              </w:rPr>
              <w:t>36.</w:t>
            </w:r>
          </w:p>
          <w:p>
            <w:pPr>
              <w:spacing w:before="240" w:after="240"/>
              <w:rPr>
                <w:b w:val="0"/>
                <w:bCs w:val="0"/>
                <w:i w:val="0"/>
                <w:iCs w:val="0"/>
                <w:smallCaps w:val="0"/>
                <w:color w:val="000000"/>
                <w:lang w:val="el" w:eastAsia="el"/>
              </w:rPr>
            </w:pPr>
            <w:r>
              <w:rPr>
                <w:b w:val="0"/>
                <w:bCs w:val="0"/>
                <w:i w:val="0"/>
                <w:iCs w:val="0"/>
                <w:smallCaps w:val="0"/>
                <w:color w:val="000000"/>
                <w:lang w:val="el" w:eastAsia="el"/>
              </w:rPr>
              <w:t>37.</w:t>
            </w:r>
          </w:p>
          <w:p>
            <w:pPr>
              <w:spacing w:before="240"/>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ΣΚΙΑΘΟΥ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ΑΡΓΟΣΤΟΛΙΟΥ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ΔΥΤΙΚΗΣ</w:t>
            </w:r>
          </w:p>
          <w:p>
            <w:pPr>
              <w:spacing w:before="240"/>
              <w:rPr>
                <w:b w:val="0"/>
                <w:bCs w:val="0"/>
                <w:i w:val="0"/>
                <w:iCs w:val="0"/>
                <w:smallCaps w:val="0"/>
                <w:color w:val="000000"/>
                <w:lang w:val="el" w:eastAsia="el"/>
              </w:rPr>
            </w:pPr>
            <w:r>
              <w:rPr>
                <w:b w:val="0"/>
                <w:bCs w:val="0"/>
                <w:i w:val="0"/>
                <w:iCs w:val="0"/>
                <w:smallCaps w:val="0"/>
                <w:color w:val="000000"/>
                <w:lang w:val="el" w:eastAsia="el"/>
              </w:rPr>
              <w:t>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ΑΣΤΑΚΟΥ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ΠΑΤΡΩΝ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ΑΙΓΙΟΥ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ΚΥΛΛΗΝΗΣ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ΣΤΕΡΕΑΣ</w:t>
            </w:r>
          </w:p>
          <w:p>
            <w:pPr>
              <w:spacing w:before="240"/>
              <w:rPr>
                <w:b w:val="0"/>
                <w:bCs w:val="0"/>
                <w:i w:val="0"/>
                <w:iCs w:val="0"/>
                <w:smallCaps w:val="0"/>
                <w:color w:val="000000"/>
                <w:lang w:val="el" w:eastAsia="el"/>
              </w:rPr>
            </w:pPr>
            <w:r>
              <w:rPr>
                <w:b w:val="0"/>
                <w:bCs w:val="0"/>
                <w:i w:val="0"/>
                <w:iCs w:val="0"/>
                <w:smallCaps w:val="0"/>
                <w:color w:val="000000"/>
                <w:lang w:val="el" w:eastAsia="el"/>
              </w:rPr>
              <w:t>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ΑΝΤΙΚΥΡΑΣ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ΩΡΕΩΝ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ΣΤΥΛΙΔΑΣ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ΙΤΕΑΣ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ΑΕΡΟΛΙΜΕΝΑ "ΕΛΕΥΘ.</w:t>
            </w:r>
          </w:p>
          <w:p>
            <w:pPr>
              <w:spacing w:before="240"/>
              <w:rPr>
                <w:b w:val="0"/>
                <w:bCs w:val="0"/>
                <w:i w:val="0"/>
                <w:iCs w:val="0"/>
                <w:smallCaps w:val="0"/>
                <w:color w:val="000000"/>
                <w:lang w:val="el" w:eastAsia="el"/>
              </w:rPr>
            </w:pPr>
            <w:r>
              <w:rPr>
                <w:b w:val="0"/>
                <w:bCs w:val="0"/>
                <w:i w:val="0"/>
                <w:iCs w:val="0"/>
                <w:smallCaps w:val="0"/>
                <w:color w:val="000000"/>
                <w:lang w:val="el" w:eastAsia="el"/>
              </w:rPr>
              <w:t>ΒΕΝΙΖΕΛΟΣ"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ΛΑΥΡΙΟΥ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ΡΑΦΗΝΑΣ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ΕΛΕΥΣΙΝΑΣ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ΤΕΛ.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ΕΙΣΑΓΩΓΗΣ, Ε.Φ.Κ.</w:t>
            </w:r>
          </w:p>
          <w:p>
            <w:pPr>
              <w:spacing w:before="240"/>
              <w:rPr>
                <w:b w:val="0"/>
                <w:bCs w:val="0"/>
                <w:i w:val="0"/>
                <w:iCs w:val="0"/>
                <w:smallCaps w:val="0"/>
                <w:color w:val="000000"/>
                <w:lang w:val="el" w:eastAsia="el"/>
              </w:rPr>
            </w:pPr>
            <w:r>
              <w:rPr>
                <w:b w:val="0"/>
                <w:bCs w:val="0"/>
                <w:i w:val="0"/>
                <w:iCs w:val="0"/>
                <w:smallCaps w:val="0"/>
                <w:color w:val="000000"/>
                <w:lang w:val="el" w:eastAsia="el"/>
              </w:rPr>
              <w:t>ΚΑΙ ΕΦΟΔΙΩΝ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ΤΕΛΩΝΕΙΟ ΕΞΑΓΩΓΩΝ- ΕΙΣΑΓΩΓΩΝ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ΤΕΛΩΝΕΙΟ ΕΙΣΑΓΩΓΗΣ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ΤΕΛ.</w:t>
            </w:r>
          </w:p>
          <w:p>
            <w:pPr>
              <w:spacing w:before="240"/>
              <w:rPr>
                <w:b w:val="0"/>
                <w:bCs w:val="0"/>
                <w:i w:val="0"/>
                <w:iCs w:val="0"/>
                <w:smallCaps w:val="0"/>
                <w:color w:val="000000"/>
                <w:lang w:val="el" w:eastAsia="el"/>
              </w:rPr>
            </w:pPr>
            <w:r>
              <w:rPr>
                <w:b w:val="0"/>
                <w:bCs w:val="0"/>
                <w:i w:val="0"/>
                <w:iCs w:val="0"/>
                <w:smallCaps w:val="0"/>
                <w:color w:val="000000"/>
                <w:lang w:val="el" w:eastAsia="el"/>
              </w:rPr>
              <w:t>ΕΠΙΒΛΕΨΗΣ ΣΥΓΚΡΟΤΗΜΑΤΩΝ (Τ.Ε.Σ.)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ΠΟΡΟΥ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
        <w:gridCol w:w="1403"/>
        <w:gridCol w:w="1243"/>
        <w:gridCol w:w="1099"/>
        <w:gridCol w:w="620"/>
        <w:gridCol w:w="401"/>
        <w:gridCol w:w="424"/>
        <w:gridCol w:w="424"/>
        <w:gridCol w:w="361"/>
        <w:gridCol w:w="342"/>
        <w:gridCol w:w="353"/>
        <w:gridCol w:w="342"/>
        <w:gridCol w:w="345"/>
        <w:gridCol w:w="345"/>
        <w:gridCol w:w="345"/>
        <w:gridCol w:w="379"/>
        <w:gridCol w:w="2"/>
        <w:gridCol w:w="5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αa Η Ο ζ Ο &lt; Ο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w:t>
            </w:r>
          </w:p>
          <w:p>
            <w:pPr>
              <w:spacing w:before="240"/>
              <w:rPr>
                <w:b w:val="0"/>
                <w:bCs w:val="0"/>
                <w:i w:val="0"/>
                <w:iCs w:val="0"/>
                <w:smallCaps w:val="0"/>
                <w:color w:val="000000"/>
                <w:lang w:val="el" w:eastAsia="el"/>
              </w:rPr>
            </w:pPr>
            <w:r>
              <w:rPr>
                <w:b w:val="0"/>
                <w:bCs w:val="0"/>
                <w:i w:val="0"/>
                <w:iCs w:val="0"/>
                <w:smallCaps w:val="0"/>
                <w:color w:val="000000"/>
                <w:lang w:val="el" w:eastAsia="el"/>
              </w:rPr>
              <w:t>Ι Ο ζ 2 g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Η ®Β 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64.</w:t>
            </w:r>
          </w:p>
          <w:p>
            <w:pPr>
              <w:spacing w:before="240" w:after="240"/>
              <w:rPr>
                <w:b w:val="0"/>
                <w:bCs w:val="0"/>
                <w:i w:val="0"/>
                <w:iCs w:val="0"/>
                <w:smallCaps w:val="0"/>
                <w:color w:val="000000"/>
                <w:lang w:val="el" w:eastAsia="el"/>
              </w:rPr>
            </w:pPr>
            <w:r>
              <w:rPr>
                <w:b w:val="0"/>
                <w:bCs w:val="0"/>
                <w:i w:val="0"/>
                <w:iCs w:val="0"/>
                <w:smallCaps w:val="0"/>
                <w:color w:val="000000"/>
                <w:lang w:val="el" w:eastAsia="el"/>
              </w:rPr>
              <w:t>65.</w:t>
            </w:r>
          </w:p>
          <w:p>
            <w:pPr>
              <w:spacing w:before="240" w:after="240"/>
              <w:rPr>
                <w:b w:val="0"/>
                <w:bCs w:val="0"/>
                <w:i w:val="0"/>
                <w:iCs w:val="0"/>
                <w:smallCaps w:val="0"/>
                <w:color w:val="000000"/>
                <w:lang w:val="el" w:eastAsia="el"/>
              </w:rPr>
            </w:pPr>
            <w:r>
              <w:rPr>
                <w:b w:val="0"/>
                <w:bCs w:val="0"/>
                <w:i w:val="0"/>
                <w:iCs w:val="0"/>
                <w:smallCaps w:val="0"/>
                <w:color w:val="000000"/>
                <w:lang w:val="el" w:eastAsia="el"/>
              </w:rPr>
              <w:t>66.</w:t>
            </w:r>
          </w:p>
          <w:p>
            <w:pPr>
              <w:spacing w:before="240" w:after="240"/>
              <w:rPr>
                <w:b w:val="0"/>
                <w:bCs w:val="0"/>
                <w:i w:val="0"/>
                <w:iCs w:val="0"/>
                <w:smallCaps w:val="0"/>
                <w:color w:val="000000"/>
                <w:lang w:val="el" w:eastAsia="el"/>
              </w:rPr>
            </w:pPr>
            <w:r>
              <w:rPr>
                <w:b w:val="0"/>
                <w:bCs w:val="0"/>
                <w:i w:val="0"/>
                <w:iCs w:val="0"/>
                <w:smallCaps w:val="0"/>
                <w:color w:val="000000"/>
                <w:lang w:val="el" w:eastAsia="el"/>
              </w:rPr>
              <w:t>67.</w:t>
            </w:r>
          </w:p>
          <w:p>
            <w:pPr>
              <w:spacing w:before="240" w:after="240"/>
              <w:rPr>
                <w:b w:val="0"/>
                <w:bCs w:val="0"/>
                <w:i w:val="0"/>
                <w:iCs w:val="0"/>
                <w:smallCaps w:val="0"/>
                <w:color w:val="000000"/>
                <w:lang w:val="el" w:eastAsia="el"/>
              </w:rPr>
            </w:pPr>
            <w:r>
              <w:rPr>
                <w:b w:val="0"/>
                <w:bCs w:val="0"/>
                <w:i w:val="0"/>
                <w:iCs w:val="0"/>
                <w:smallCaps w:val="0"/>
                <w:color w:val="000000"/>
                <w:lang w:val="el" w:eastAsia="el"/>
              </w:rPr>
              <w:t>68.</w:t>
            </w:r>
          </w:p>
          <w:p>
            <w:pPr>
              <w:spacing w:before="240"/>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ΝΑΥΠΛΙΟΥ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ΓΥΘΕΙΟΥ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ΝΕΑΠΟΛΗΣ</w:t>
            </w:r>
          </w:p>
          <w:p>
            <w:pPr>
              <w:spacing w:before="240"/>
              <w:rPr>
                <w:b w:val="0"/>
                <w:bCs w:val="0"/>
                <w:i w:val="0"/>
                <w:iCs w:val="0"/>
                <w:smallCaps w:val="0"/>
                <w:color w:val="000000"/>
                <w:lang w:val="el" w:eastAsia="el"/>
              </w:rPr>
            </w:pPr>
            <w:r>
              <w:rPr>
                <w:b w:val="0"/>
                <w:bCs w:val="0"/>
                <w:i w:val="0"/>
                <w:iCs w:val="0"/>
                <w:smallCaps w:val="0"/>
                <w:color w:val="000000"/>
                <w:lang w:val="el" w:eastAsia="el"/>
              </w:rPr>
              <w:t>ΒΟΙΩΝ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ΚΥΠΑΡΙΣΣΙΑΣ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ΜΥΡΙΝΑΣ</w:t>
            </w:r>
          </w:p>
          <w:p>
            <w:pPr>
              <w:spacing w:before="240"/>
              <w:rPr>
                <w:b w:val="0"/>
                <w:bCs w:val="0"/>
                <w:i w:val="0"/>
                <w:iCs w:val="0"/>
                <w:smallCaps w:val="0"/>
                <w:color w:val="000000"/>
                <w:lang w:val="el" w:eastAsia="el"/>
              </w:rPr>
            </w:pPr>
            <w:r>
              <w:rPr>
                <w:b w:val="0"/>
                <w:bCs w:val="0"/>
                <w:i w:val="0"/>
                <w:iCs w:val="0"/>
                <w:smallCaps w:val="0"/>
                <w:color w:val="000000"/>
                <w:lang w:val="el" w:eastAsia="el"/>
              </w:rPr>
              <w:t>ΛΗΜΝΟΥ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ΠΛΩΜΑΡΙΟΥ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ΑΓΙΟΥ</w:t>
            </w:r>
          </w:p>
          <w:p>
            <w:pPr>
              <w:spacing w:before="240"/>
              <w:rPr>
                <w:b w:val="0"/>
                <w:bCs w:val="0"/>
                <w:i w:val="0"/>
                <w:iCs w:val="0"/>
                <w:smallCaps w:val="0"/>
                <w:color w:val="000000"/>
                <w:lang w:val="el" w:eastAsia="el"/>
              </w:rPr>
            </w:pPr>
            <w:r>
              <w:rPr>
                <w:b w:val="0"/>
                <w:bCs w:val="0"/>
                <w:i w:val="0"/>
                <w:iCs w:val="0"/>
                <w:smallCaps w:val="0"/>
                <w:color w:val="000000"/>
                <w:lang w:val="el" w:eastAsia="el"/>
              </w:rPr>
              <w:t>ΚΗΡΥΚΟΥ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ΚΑΛΥΜΝΟΥ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ΚΑΡΠΑΘΟΥ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ΛΕΡΟΥ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ΠΑΤΜΟΥ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ΣΥΜΗΣ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ΜΕΓΙΣΤΗΣ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ΘΗΡΑΣ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ΜΗΛΟΥ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ΝΑΞΟΥ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ΠΑΡΟΥ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ΑΓΙΟΥ</w:t>
            </w:r>
          </w:p>
          <w:p>
            <w:pPr>
              <w:spacing w:before="240"/>
              <w:rPr>
                <w:b w:val="0"/>
                <w:bCs w:val="0"/>
                <w:i w:val="0"/>
                <w:iCs w:val="0"/>
                <w:smallCaps w:val="0"/>
                <w:color w:val="000000"/>
                <w:lang w:val="el" w:eastAsia="el"/>
              </w:rPr>
            </w:pPr>
            <w:r>
              <w:rPr>
                <w:b w:val="0"/>
                <w:bCs w:val="0"/>
                <w:i w:val="0"/>
                <w:iCs w:val="0"/>
                <w:smallCaps w:val="0"/>
                <w:color w:val="000000"/>
                <w:lang w:val="el" w:eastAsia="el"/>
              </w:rPr>
              <w:t>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ΟΡΓΑΝΙΚΩΝ ΘΕΣΕΩΝ ΤΕΛΩΝΕΙΩΝ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1767</w:t>
            </w:r>
          </w:p>
        </w:tc>
      </w:tr>
    </w:tbl>
    <w:p>
      <w:pPr>
        <w:spacing w:before="240" w:after="240"/>
        <w:rPr>
          <w:lang w:val="el" w:eastAsia="el"/>
        </w:rPr>
      </w:pPr>
      <w:r>
        <w:rPr>
          <w:b/>
          <w:bCs/>
          <w:lang w:val="el" w:eastAsia="el"/>
        </w:rPr>
        <w:t>ΧΗΜΙΚΕΣ ΥΠΗΡΕΣΙΕΣ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0"/>
        <w:gridCol w:w="1924"/>
        <w:gridCol w:w="582"/>
        <w:gridCol w:w="515"/>
        <w:gridCol w:w="496"/>
        <w:gridCol w:w="459"/>
        <w:gridCol w:w="459"/>
        <w:gridCol w:w="479"/>
        <w:gridCol w:w="485"/>
        <w:gridCol w:w="459"/>
        <w:gridCol w:w="459"/>
        <w:gridCol w:w="519"/>
        <w:gridCol w:w="474"/>
        <w:gridCol w:w="14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ΧΗΜΙΚΗ ΥΠΗΡΕΣΙΑ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ΣΥΝΟΛΟ</w:t>
            </w:r>
          </w:p>
          <w:p>
            <w:pPr>
              <w:spacing w:before="240" w:after="240"/>
              <w:rPr>
                <w:b w:val="0"/>
                <w:bCs w:val="0"/>
                <w:i w:val="0"/>
                <w:iCs w:val="0"/>
                <w:smallCaps w:val="0"/>
                <w:color w:val="000000"/>
                <w:lang w:val="el" w:eastAsia="el"/>
              </w:rPr>
            </w:pPr>
            <w:r>
              <w:rPr>
                <w:b/>
                <w:bCs/>
                <w:i w:val="0"/>
                <w:iCs w:val="0"/>
                <w:smallCaps w:val="0"/>
                <w:color w:val="000000"/>
                <w:lang w:val="el" w:eastAsia="el"/>
              </w:rPr>
              <w:t>ΟΡΓΑΝΙΚΩΝ</w:t>
            </w:r>
          </w:p>
          <w:p>
            <w:pPr>
              <w:spacing w:before="240" w:after="240"/>
              <w:rPr>
                <w:b w:val="0"/>
                <w:bCs w:val="0"/>
                <w:i w:val="0"/>
                <w:iCs w:val="0"/>
                <w:smallCaps w:val="0"/>
                <w:color w:val="000000"/>
                <w:lang w:val="el" w:eastAsia="el"/>
              </w:rPr>
            </w:pPr>
            <w:r>
              <w:rPr>
                <w:b/>
                <w:bCs/>
                <w:i w:val="0"/>
                <w:iCs w:val="0"/>
                <w:smallCaps w:val="0"/>
                <w:color w:val="000000"/>
                <w:lang w:val="el" w:eastAsia="el"/>
              </w:rPr>
              <w:t>ΘΕΣΕΩΝ</w:t>
            </w:r>
          </w:p>
          <w:p>
            <w:pPr>
              <w:spacing w:before="240" w:after="240"/>
              <w:rPr>
                <w:b w:val="0"/>
                <w:bCs w:val="0"/>
                <w:i w:val="0"/>
                <w:iCs w:val="0"/>
                <w:smallCaps w:val="0"/>
                <w:color w:val="000000"/>
                <w:lang w:val="el" w:eastAsia="el"/>
              </w:rPr>
            </w:pPr>
            <w:r>
              <w:rPr>
                <w:b/>
                <w:bCs/>
                <w:i w:val="0"/>
                <w:iCs w:val="0"/>
                <w:smallCaps w:val="0"/>
                <w:color w:val="000000"/>
                <w:lang w:val="el" w:eastAsia="el"/>
              </w:rPr>
              <w:t>ΑΝΑ</w:t>
            </w:r>
          </w:p>
          <w:p>
            <w:pPr>
              <w:spacing w:before="240"/>
              <w:rPr>
                <w:b w:val="0"/>
                <w:bCs w:val="0"/>
                <w:i w:val="0"/>
                <w:iCs w:val="0"/>
                <w:smallCaps w:val="0"/>
                <w:color w:val="000000"/>
                <w:lang w:val="el" w:eastAsia="el"/>
              </w:rPr>
            </w:pPr>
            <w:r>
              <w:rPr>
                <w:b/>
                <w:bCs/>
                <w:i w:val="0"/>
                <w:iCs w:val="0"/>
                <w:smallCaps w:val="0"/>
                <w:color w:val="000000"/>
                <w:lang w:val="el" w:eastAsia="el"/>
              </w:rPr>
              <w:t>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Μ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χ Ο χ ζ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σ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ο Χ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X 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 S§ ®Β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ΧΗΜΙΚΗ ΥΠΗΡΕΣΙΑ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ΧΗΜΙΚΗ ΥΠΗΡΕΣΙΑ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ΧΗΜΙΚΗ ΥΠΗΡΕΣΙΑ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ΥΠΗΡΕΣΙΑ</w:t>
            </w:r>
          </w:p>
          <w:p>
            <w:pPr>
              <w:spacing w:before="240"/>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ΥΠΗΡΕΣΙΑ</w:t>
            </w:r>
          </w:p>
          <w:p>
            <w:pPr>
              <w:spacing w:before="240"/>
              <w:rPr>
                <w:b w:val="0"/>
                <w:bCs w:val="0"/>
                <w:i w:val="0"/>
                <w:iCs w:val="0"/>
                <w:smallCaps w:val="0"/>
                <w:color w:val="000000"/>
                <w:lang w:val="el" w:eastAsia="el"/>
              </w:rPr>
            </w:pPr>
            <w:r>
              <w:rPr>
                <w:b w:val="0"/>
                <w:bCs w:val="0"/>
                <w:i w:val="0"/>
                <w:iCs w:val="0"/>
                <w:smallCaps w:val="0"/>
                <w:color w:val="000000"/>
                <w:lang w:val="el" w:eastAsia="el"/>
              </w:rPr>
              <w:t>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ΧΗΜΙΚΗ</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ΥΠΗΡΕΣΙΑ ΕΛΕΥΣΙΝΑΣ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ΧΗΜΙΚΗ</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ΥΠΗΡΕΣΙΑ ΜΕΤΡΟΛΟΓΙΑΣ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ΧΗΜΙΚΗ</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ΥΠΗΡΕΣΙΑ 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ΧΗΜΙΚΗ ΥΠΗΡΕΣΙΑ</w:t>
            </w:r>
          </w:p>
          <w:p>
            <w:pPr>
              <w:spacing w:before="240"/>
              <w:rPr>
                <w:b w:val="0"/>
                <w:bCs w:val="0"/>
                <w:i w:val="0"/>
                <w:iCs w:val="0"/>
                <w:smallCaps w:val="0"/>
                <w:color w:val="000000"/>
                <w:lang w:val="el" w:eastAsia="el"/>
              </w:rPr>
            </w:pPr>
            <w:r>
              <w:rPr>
                <w:b w:val="0"/>
                <w:bCs w:val="0"/>
                <w:i w:val="0"/>
                <w:iCs w:val="0"/>
                <w:smallCaps w:val="0"/>
                <w:color w:val="000000"/>
                <w:lang w:val="el" w:eastAsia="el"/>
              </w:rPr>
              <w:t>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 ΛΙΒΑΔΕΙΑΣ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ΗΠΕΙΡΟΥ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ΔΥΤΙΚΗΣ</w:t>
            </w:r>
          </w:p>
          <w:p>
            <w:pPr>
              <w:spacing w:before="240"/>
              <w:rPr>
                <w:b w:val="0"/>
                <w:bCs w:val="0"/>
                <w:i w:val="0"/>
                <w:iCs w:val="0"/>
                <w:smallCaps w:val="0"/>
                <w:color w:val="000000"/>
                <w:lang w:val="el" w:eastAsia="el"/>
              </w:rPr>
            </w:pPr>
            <w:r>
              <w:rPr>
                <w:b w:val="0"/>
                <w:bCs w:val="0"/>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ΠΕΛΟΠΟΝΝΗΣΟΥ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ΔΥΤΙΚΗΣ</w:t>
            </w:r>
          </w:p>
          <w:p>
            <w:pPr>
              <w:spacing w:before="240"/>
              <w:rPr>
                <w:b w:val="0"/>
                <w:bCs w:val="0"/>
                <w:i w:val="0"/>
                <w:iCs w:val="0"/>
                <w:smallCaps w:val="0"/>
                <w:color w:val="000000"/>
                <w:lang w:val="el" w:eastAsia="el"/>
              </w:rPr>
            </w:pPr>
            <w:r>
              <w:rPr>
                <w:b w:val="0"/>
                <w:bCs w:val="0"/>
                <w:i w:val="0"/>
                <w:iCs w:val="0"/>
                <w:smallCaps w:val="0"/>
                <w:color w:val="000000"/>
                <w:lang w:val="el" w:eastAsia="el"/>
              </w:rPr>
              <w:t>ΕΛΛΑΔΟΣ ΚΑΙ ΙΟΝΙΟΥ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 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ΚΕΝΤΡΙΚΗΣ</w:t>
            </w:r>
          </w:p>
          <w:p>
            <w:pPr>
              <w:spacing w:before="240"/>
              <w:rPr>
                <w:b w:val="0"/>
                <w:bCs w:val="0"/>
                <w:i w:val="0"/>
                <w:iCs w:val="0"/>
                <w:smallCaps w:val="0"/>
                <w:color w:val="000000"/>
                <w:lang w:val="el" w:eastAsia="el"/>
              </w:rPr>
            </w:pPr>
            <w:r>
              <w:rPr>
                <w:b w:val="0"/>
                <w:bCs w:val="0"/>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ΥΠΗΡΕΣΙΑ ΑΝΑΤΟΛΙΚΗΣ ΜΑΚΕΔΟΝΙΑΣ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ΣΥΝΟΛΟ ΟΡΓΑΝΙΚΩΝ</w:t>
            </w:r>
          </w:p>
          <w:p>
            <w:pPr>
              <w:spacing w:before="240"/>
              <w:rPr>
                <w:b w:val="0"/>
                <w:bCs w:val="0"/>
                <w:i w:val="0"/>
                <w:iCs w:val="0"/>
                <w:smallCaps w:val="0"/>
                <w:color w:val="000000"/>
                <w:lang w:val="el" w:eastAsia="el"/>
              </w:rPr>
            </w:pPr>
            <w:r>
              <w:rPr>
                <w:b/>
                <w:bCs/>
                <w:i w:val="0"/>
                <w:iCs w:val="0"/>
                <w:smallCaps w:val="0"/>
                <w:color w:val="000000"/>
                <w:lang w:val="el" w:eastAsia="el"/>
              </w:rPr>
              <w:t>ΘΕΣΕΩΝ ΧΗΜΙΚΩΝ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344</w:t>
            </w:r>
          </w:p>
        </w:tc>
      </w:tr>
    </w:tbl>
    <w:p>
      <w:pPr>
        <w:spacing w:before="240" w:after="240"/>
        <w:rPr>
          <w:lang w:val="el" w:eastAsia="el"/>
        </w:rPr>
      </w:pPr>
      <w:r>
        <w:rPr>
          <w:b/>
          <w:bCs/>
          <w:lang w:val="el" w:eastAsia="el"/>
        </w:rPr>
        <w:t>2. Κατά τα λοιπά ισχύει η αριϑμ. Δ.ΟΡΓ. Α1147691 ΕΞ2014/06-11-2014 (Β΄3017) απόφασή μας, όπως τροποποιήϑηκε.</w:t>
      </w:r>
    </w:p>
    <w:p>
      <w:pPr>
        <w:spacing w:before="240" w:after="240"/>
        <w:rPr>
          <w:lang w:val="el" w:eastAsia="el"/>
        </w:rPr>
      </w:pPr>
      <w:r>
        <w:rPr>
          <w:b/>
          <w:bCs/>
          <w:lang w:val="el" w:eastAsia="el"/>
        </w:rPr>
        <w:t>Η απόφαση αυτή να δημοσιευϑεί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ΤΗΣ ΓΕΝΙΚΗΣ ΓΡΑΜΜΑΤΕΙΑΣΔΗΜΟΣΙΩΝ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I </w:t>
      </w:r>
      <w:r>
        <w:rPr>
          <w:b/>
          <w:bCs/>
          <w:u w:val="single"/>
          <w:lang w:val="el" w:eastAsia="el"/>
        </w:rPr>
        <w:t>.ΑΠΟΔΕΚΤΕΣ ΠΡΟΣ ΕΝΕΡΓΕΙΑ</w:t>
      </w:r>
    </w:p>
    <w:p>
      <w:pPr>
        <w:spacing w:before="240" w:after="240"/>
        <w:rPr>
          <w:lang w:val="el" w:eastAsia="el"/>
        </w:rPr>
      </w:pPr>
      <w:r>
        <w:rPr>
          <w:b/>
          <w:bCs/>
          <w:lang w:val="el" w:eastAsia="el"/>
        </w:rPr>
        <w:t>1. Εϑνικό Τυπογραφείο (για δημοσίευση)</w:t>
      </w:r>
    </w:p>
    <w:p>
      <w:pPr>
        <w:spacing w:before="240" w:after="240"/>
        <w:rPr>
          <w:lang w:val="el" w:eastAsia="el"/>
        </w:rPr>
      </w:pPr>
      <w:r>
        <w:rPr>
          <w:b/>
          <w:bCs/>
          <w:lang w:val="el" w:eastAsia="el"/>
        </w:rPr>
        <w:t>2. Προϊσταμένους των Γενικών Διευϑύνσεων: α) Ηλεκτρονικής Διακυβέρνησης και Ανϑρώπινου Δυναμικού, β) Δημόσιας Περιουσίας και Κοινωφελών Περιουσιών, γ) Υποδομών και Υπηρεσιών Πληροφορικής-Επικοινωνιών και δ) Οικονομικών Υπηρεσιών</w:t>
      </w:r>
    </w:p>
    <w:p>
      <w:pPr>
        <w:spacing w:before="240" w:after="240"/>
        <w:rPr>
          <w:lang w:val="el" w:eastAsia="el"/>
        </w:rPr>
      </w:pPr>
      <w:r>
        <w:rPr>
          <w:b/>
          <w:bCs/>
          <w:lang w:val="el" w:eastAsia="el"/>
        </w:rPr>
        <w:t>Διευϑύνσεις: α) Διαχείρισης Ανϑρώπινου Δυναμικού, β) Στρατηγικού Σχεδιασμού και Οικονομικής Διοίκησης, γ) Τεχνικών Υπηρεσιών και δ) Διαχείρισης Υπολογιστικών Υποδομών</w:t>
      </w:r>
    </w:p>
    <w:p>
      <w:pPr>
        <w:spacing w:before="240" w:after="240"/>
        <w:rPr>
          <w:lang w:val="el" w:eastAsia="el"/>
        </w:rPr>
      </w:pPr>
      <w:r>
        <w:rPr>
          <w:b/>
          <w:bCs/>
          <w:lang w:val="el" w:eastAsia="el"/>
        </w:rPr>
        <w:t>4. Περιφερειακή Διεύϑυνση Δημόσιας Περιουσίας Αττικής</w:t>
      </w:r>
    </w:p>
    <w:p>
      <w:pPr>
        <w:spacing w:before="240" w:after="240"/>
        <w:rPr>
          <w:lang w:val="el" w:eastAsia="el"/>
        </w:rPr>
      </w:pPr>
      <w:r>
        <w:rPr>
          <w:b/>
          <w:bCs/>
          <w:lang w:val="el" w:eastAsia="el"/>
        </w:rPr>
        <w:t>5. Αυτοτελή Διεύϑυνση Ανϑρωπινού Δυναμικού και Οργάνωσης της Γ.Γ.Π.Σ. &amp; Δ.Υ. ΥΠ.ΟΙΚ.</w:t>
      </w:r>
    </w:p>
    <w:p>
      <w:pPr>
        <w:spacing w:before="240" w:after="240"/>
        <w:rPr>
          <w:lang w:val="el" w:eastAsia="el"/>
        </w:rPr>
      </w:pPr>
      <w:r>
        <w:rPr>
          <w:b/>
          <w:bCs/>
          <w:u w:val="single"/>
          <w:lang w:val="el" w:eastAsia="el"/>
        </w:rPr>
        <w:t xml:space="preserve">II </w:t>
      </w:r>
      <w:r>
        <w:rPr>
          <w:b/>
          <w:bCs/>
          <w:u w:val="single"/>
          <w:lang w:val="el" w:eastAsia="el"/>
        </w:rPr>
        <w:t>.ΑΠΟΔΕΚΤΕΣ ΠΡΟΣ ΕΝΗΜΕΡΩΣΗ</w:t>
      </w:r>
    </w:p>
    <w:p>
      <w:pPr>
        <w:spacing w:before="240" w:after="240"/>
        <w:rPr>
          <w:lang w:val="el" w:eastAsia="el"/>
        </w:rPr>
      </w:pPr>
      <w:r>
        <w:rPr>
          <w:b/>
          <w:bCs/>
          <w:lang w:val="el" w:eastAsia="el"/>
        </w:rPr>
        <w:t>1. Γραφεία Γενικών Γραμματέων των Γενικών Γραμματειών: α) Δημόσιας Περιουσίας και β) Πληροφοριακών Συστημάτων και Διοικητικής Υποστήριξης ΥΠ.ΟΙΚ.</w:t>
      </w:r>
    </w:p>
    <w:p>
      <w:pPr>
        <w:spacing w:before="240" w:after="240"/>
        <w:rPr>
          <w:lang w:val="el" w:eastAsia="el"/>
        </w:rPr>
      </w:pPr>
      <w:r>
        <w:rPr>
          <w:b/>
          <w:bCs/>
          <w:lang w:val="el" w:eastAsia="el"/>
        </w:rPr>
        <w:t>2. Αποδέκτες Πίνακα Α΄(πλην των με α/α 3 έως 5 και των Διευϑύνσεων που αναφέρονται στους Αποδέκτες για Ενέργεια και στην Εσωτερική Διανομή), Β’, Γ’, Δ’, Ε’, ΣΤ’ και Ζ΄</w:t>
      </w:r>
    </w:p>
    <w:p>
      <w:pPr>
        <w:spacing w:before="240" w:after="240"/>
        <w:rPr>
          <w:lang w:val="el" w:eastAsia="el"/>
        </w:rPr>
      </w:pPr>
      <w:r>
        <w:rPr>
          <w:b/>
          <w:bCs/>
          <w:lang w:val="el" w:eastAsia="el"/>
        </w:rPr>
        <w:t xml:space="preserve">III.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Αναπληρωτή Υπουργού κ. Τρύφωνα Αλεξιάδη</w:t>
      </w:r>
    </w:p>
    <w:p>
      <w:pPr>
        <w:spacing w:before="240" w:after="240"/>
        <w:rPr>
          <w:lang w:val="el" w:eastAsia="el"/>
        </w:rPr>
      </w:pPr>
      <w:r>
        <w:rPr>
          <w:b/>
          <w:bCs/>
          <w:lang w:val="el" w:eastAsia="el"/>
        </w:rPr>
        <w:t>3. Γραφείο Γενικού Γραμματέα της Γενικής Γραμματείας Δημοσίων Εσόδων</w:t>
      </w:r>
    </w:p>
    <w:p>
      <w:pPr>
        <w:spacing w:before="240" w:after="240"/>
        <w:rPr>
          <w:lang w:val="el" w:eastAsia="el"/>
        </w:rPr>
      </w:pPr>
      <w:r>
        <w:rPr>
          <w:b/>
          <w:bCs/>
          <w:lang w:val="el" w:eastAsia="el"/>
        </w:rPr>
        <w:t>4. Προϊσταμένους των Γενικών Διευϑύνσεων της Γ.Γ.Δ.Ε. (πλην των αναφερομένων στους αποδέκτες για ενέργεια)</w:t>
      </w:r>
    </w:p>
    <w:p>
      <w:pPr>
        <w:spacing w:before="240" w:after="240"/>
        <w:rPr>
          <w:lang w:val="el" w:eastAsia="el"/>
        </w:rPr>
      </w:pPr>
      <w:r>
        <w:rPr>
          <w:b/>
          <w:bCs/>
          <w:lang w:val="el" w:eastAsia="el"/>
        </w:rPr>
        <w:t>5. Διεύϑυνση Υποστήριξης Ηλεκτρονικών Υπηρεσιών (με την παράκληση να αναρτηϑεί στην ιστοσελίδα</w:t>
      </w:r>
      <w:hyperlink r:id="rId5" w:history="1">
        <w:r>
          <w:rPr>
            <w:rStyle w:val="Hyperlink"/>
            <w:b/>
            <w:bCs/>
            <w:color w:val="0000EE"/>
            <w:u w:color="0000EE"/>
            <w:lang w:val="el" w:eastAsia="el"/>
          </w:rPr>
          <w:t>www.publicrevenue.gr,</w:t>
        </w:r>
      </w:hyperlink>
      <w:r>
        <w:rPr>
          <w:b/>
          <w:bCs/>
          <w:lang w:val="el" w:eastAsia="el"/>
        </w:rPr>
        <w:t xml:space="preserve"> ύστερα από προηγούμενη συνεννόηση με το Αυτοτελές</w:t>
      </w:r>
    </w:p>
    <w:p>
      <w:pPr>
        <w:spacing w:before="240" w:after="240"/>
        <w:rPr>
          <w:lang w:val="el" w:eastAsia="el"/>
        </w:rPr>
      </w:pPr>
      <w:r>
        <w:rPr>
          <w:b/>
          <w:bCs/>
          <w:lang w:val="el" w:eastAsia="el"/>
        </w:rPr>
        <w:t>Τμήμα Συντονισμού Μεταρρυϑμιστικών Δράσεων και Επικοινωνίας)</w:t>
      </w:r>
    </w:p>
    <w:p>
      <w:pPr>
        <w:spacing w:before="240" w:after="240"/>
        <w:rPr>
          <w:lang w:val="el" w:eastAsia="el"/>
        </w:rPr>
      </w:pPr>
      <w:r>
        <w:rPr>
          <w:b/>
          <w:bCs/>
          <w:lang w:val="el" w:eastAsia="el"/>
        </w:rPr>
        <w:t>6. Διεύϑυνση Οργάνωσης-Προϊσταμένη και Τμήματα Α΄, Β’,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poikd6a.er@1988.syzefxis.gov.gr" TargetMode="External" /><Relationship Id="rId5" Type="http://schemas.openxmlformats.org/officeDocument/2006/relationships/hyperlink" Target="http://www.publicrevenu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