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 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 V E</w:t>
      </w:r>
      <w:r>
        <w:rPr>
          <w:sz w:val="30"/>
          <w:szCs w:val="30"/>
          <w:vertAlign w:val="subscript"/>
          <w:lang w:val="el" w:eastAsia="el"/>
        </w:rPr>
        <w:t>E</w:t>
      </w:r>
      <w:r>
        <w:rPr>
          <w:lang w:val="el" w:eastAsia="el"/>
        </w:rPr>
        <w:t>L</w:t>
      </w:r>
      <w:r>
        <w:rPr>
          <w:sz w:val="30"/>
          <w:szCs w:val="30"/>
          <w:vertAlign w:val="subscript"/>
          <w:lang w:val="el" w:eastAsia="el"/>
        </w:rPr>
        <w:t>N</w:t>
      </w:r>
      <w:r>
        <w:rPr>
          <w:lang w:val="el" w:eastAsia="el"/>
        </w:rPr>
        <w:t>O</w:t>
      </w:r>
      <w:r>
        <w:rPr>
          <w:sz w:val="30"/>
          <w:szCs w:val="30"/>
          <w:vertAlign w:val="subscript"/>
          <w:lang w:val="el" w:eastAsia="el"/>
        </w:rPr>
        <w:t>C</w:t>
      </w:r>
      <w:r>
        <w:rPr>
          <w:lang w:val="el" w:eastAsia="el"/>
        </w:rPr>
        <w:t>P</w:t>
      </w:r>
      <w:r>
        <w:rPr>
          <w:sz w:val="30"/>
          <w:szCs w:val="30"/>
          <w:vertAlign w:val="subscript"/>
          <w:lang w:val="el" w:eastAsia="el"/>
        </w:rPr>
        <w:t>Y</w:t>
      </w:r>
      <w:r>
        <w:rPr>
          <w:lang w:val="el" w:eastAsia="el"/>
        </w:rPr>
        <w:t xml:space="preserve">ME </w:t>
      </w:r>
      <w:r>
        <w:rPr>
          <w:sz w:val="30"/>
          <w:szCs w:val="30"/>
          <w:vertAlign w:val="subscript"/>
          <w:lang w:val="el" w:eastAsia="el"/>
        </w:rPr>
        <w:t>4:09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Ρ Σ ΙΚ ΝΟΜΙΚ Ν</w:t>
      </w:r>
      <w:r>
        <w:rPr>
          <w:lang w:val="el" w:eastAsia="el"/>
        </w:rPr>
        <w:t>ψ . ις ια ά ις ο θρ ο 284/1982 Φ Κ 14 ΄ , π ς σχ ι, ις π ίες ξ ιοδοτεί α γός ικ μ κ α εί ι φ εις ο ις οθε μ ες α ολ ω ε α ω εώ ος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σιο ρίτο ισπρά τ ις Ο.Υ ε ξ ρετικ ς ριπ ώσεις . ις ια ά ις η α ρά ο ο μ ο θρ ο 2275/1 94 Φ Κ 38 , π ς σχ ι, ι π ίες π γός ικ μι φ εις ο η σιε τη φημ ρίδα η ερ σε ς α ε ξ ρετικ ριπ ώσεις εισ ω εομ ώ ις π ίες οκ ημα ικ ές ε γ ιθ ορ λ γο τέ ι ίσ α ω π όθεσ φ ιλ π ος το Δ σιο. . ις δια ά ις το δ 356/74 (ΦΕΚ 90 Α .Ε. Ε.) όπ ς ισχ . ις δια ά ις το 4174/2013 ( ΕΚ 170 Α .Φ Δ ) όπ ς ισχ . η θ. Ο 010218 Ξ 016 Φ 696 ) φ η ρωθ γο π γο ικ μι εση μ διοτή ω τ γό Ο κ μι Αικ ερί Πα σι . η . ωτ. 69/ 06 2016 π φ η ο εριφ ρειάρχ εσσα α Α : Π 7Λ ΤΚ η ία η ε ά τα α η κ ολ τι ρο τα ίας ς η .Ε. ρικά η εριφ ρειας εσσα α γω ω κ α ω κ οέκ η κ σ α ω ρι αι μ ικά ολ σθ ικ αι με σ ς 5 κ 16 ίο 2016 . ο 7 κ ωβρί 016 κ ρ κ α ρομ ίο ο εριφ ρειάρχ Θεσσα μ τα σ α ο . εγ ς τι α γω α α ρι αι μ ίχ ς τέλ μ α ρρ μ στεί η κ ι κ κ οι μι ή στις α τέρω π ριοχές. . ο εγ ς τι η φ η ή ε οκ ίτα α ε ά ος α ικ π ο γισμ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α εί α χ ι η 0 12.2 16 ι οθεσ ες α ολ ω εβαιωμ τις Ο. ./Ελ γκ ι έ ρ φ ιλ ω ικώ οσώ ω μι οσώ τ ω χ η ια οικ η ια γκ τα η έ ρα τ α .Ε. ρικά η εριφ ρειας εσσα </w:t>
      </w:r>
      <w:r>
        <w:rPr>
          <w:u w:val="single"/>
          <w:lang w:val="el" w:eastAsia="el"/>
        </w:rPr>
        <w:t>α ο</w:t>
      </w:r>
      <w:r>
        <w:rPr>
          <w:lang w:val="el" w:eastAsia="el"/>
        </w:rPr>
        <w:t xml:space="preserve"> λ ση η ο α ως ι 0 12.20</w:t>
      </w:r>
      <w:r>
        <w:rPr>
          <w:u w:val="single"/>
          <w:lang w:val="el" w:eastAsia="el"/>
        </w:rPr>
        <w:t>16 ς η ια</w:t>
      </w:r>
      <w:r>
        <w:rPr>
          <w:lang w:val="el" w:eastAsia="el"/>
        </w:rPr>
        <w:t xml:space="preserve"> ρομ α ι ις διες φ ιλ ς όσω α εί </w:t>
      </w:r>
      <w:r>
        <w:rPr>
          <w:u w:val="single"/>
          <w:lang w:val="el" w:eastAsia="el"/>
        </w:rPr>
        <w:t>α ι οθεσ</w:t>
      </w:r>
      <w:r>
        <w:rPr>
          <w:lang w:val="el" w:eastAsia="el"/>
        </w:rPr>
        <w:t xml:space="preserve"> ες α ολ ω όσεω μ εω ιε λ εω μημ ικ </w:t>
      </w:r>
      <w:r>
        <w:rPr>
          <w:u w:val="single"/>
          <w:lang w:val="el" w:eastAsia="el"/>
        </w:rPr>
        <w:t>κ ολ βεβαι</w:t>
      </w:r>
      <w:r>
        <w:rPr>
          <w:lang w:val="el" w:eastAsia="el"/>
        </w:rPr>
        <w:t xml:space="preserve">ωμ οφειλ </w:t>
      </w:r>
      <w:r>
        <w:rPr>
          <w:b/>
          <w:bCs/>
          <w:lang w:val="el" w:eastAsia="el"/>
        </w:rPr>
        <w:t xml:space="preserve">. </w:t>
      </w:r>
      <w:r>
        <w:rPr>
          <w:u w:val="single"/>
          <w:lang w:val="el" w:eastAsia="el"/>
        </w:rPr>
        <w:t>τέλ τα</w:t>
      </w:r>
      <w:r>
        <w:rPr>
          <w:lang w:val="el" w:eastAsia="el"/>
        </w:rPr>
        <w:t xml:space="preserve"> χ ι η 0 12.2016 ωμ ω εβαιωμ </w:t>
      </w:r>
      <w:r>
        <w:rPr>
          <w:u w:val="single"/>
          <w:lang w:val="el" w:eastAsia="el"/>
        </w:rPr>
        <w:t>π οθέσ χ ι</w:t>
      </w:r>
      <w:r>
        <w:rPr>
          <w:lang w:val="el" w:eastAsia="el"/>
        </w:rPr>
        <w:t xml:space="preserve"> η ρομ α κ οση η ο α φ ιλ ω τέρω </w:t>
      </w:r>
      <w:r>
        <w:rPr>
          <w:u w:val="single"/>
          <w:lang w:val="el" w:eastAsia="el"/>
        </w:rPr>
        <w:t>π οσώ κ</w:t>
      </w:r>
      <w:r>
        <w:rPr>
          <w:lang w:val="el" w:eastAsia="el"/>
        </w:rPr>
        <w:t xml:space="preserve"> τή ω </w:t>
      </w:r>
      <w:r>
        <w:rPr>
          <w:b/>
          <w:bCs/>
          <w:lang w:val="el" w:eastAsia="el"/>
        </w:rPr>
        <w:t xml:space="preserve">. </w:t>
      </w:r>
      <w:r>
        <w:rPr>
          <w:u w:val="single"/>
          <w:lang w:val="el" w:eastAsia="el"/>
        </w:rPr>
        <w:t>ο α</w:t>
      </w:r>
      <w:r>
        <w:rPr>
          <w:lang w:val="el" w:eastAsia="el"/>
        </w:rPr>
        <w:t xml:space="preserve"> φ η η σιε εί τη φημ ρίδα η ερ </w:t>
      </w:r>
      <w:r>
        <w:rPr>
          <w:u w:val="single"/>
          <w:lang w:val="el" w:eastAsia="el"/>
        </w:rPr>
        <w:t>σεως</w:t>
      </w:r>
      <w:r>
        <w:rPr>
          <w:b/>
          <w:bCs/>
          <w:lang w:val="el" w:eastAsia="el"/>
        </w:rPr>
        <w:t>Γ Κ Ι Π ΙΟ 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κ Τ γρα ε ο γ α Δ σίε η στ τε ς Β . Δ Ο.Υ Τ λ ί Ελ κ ικ έ ρα τη ώρας . Ε χε ρησια Μο Είσπ α . Δ η Π οχ Φορολ γικ Υ εσι . η Υ στ ιξ Ηλ κ ρο κ Υ εσι ( τη π ά η τη εί σ ο δι ικ τόπ τ Γ.Γ Δ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δέκ ες Α , Σ ,</w:t>
      </w:r>
      <w:r>
        <w:rPr>
          <w:lang w:val="el" w:eastAsia="el"/>
        </w:rPr>
        <w:t xml:space="preserve"> Ζ , Θ , Τ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ραφείο φ γο Γ α ε ε ραμμ έ Δ σίω Εσόδ Γ α ε α κ κ Γε ε Ό ς τις Δ ε εις μήμ α κ ξ τη Γραφεία τ Υπ γείο ικ μι η Η κ ρο Δ α έρ ση Γ Δ η ισπ ω α Α, Β Γ, Ε, Γραμμ εία Γ α ε ο Τ κ Δ σίω Σ σεω 0) οτ λ ς μήμ ο σμ ετα ρ μ στικ ά εω π κ ι α 1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