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(πλημμύρες, κατολισθήσεις κλπ) από την 01.12.2017 στους Δήμους Αγρινίου και Ιεράς Πόλεως Μεσολογγίου της Περιφερειακής Ενότητας Αιτωλοακαρνανίας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336617/1662/03.12.2017 Απόφαση της Αντιπεριφερειάρχη Π.Ε. Αιτωλοακαρνανίας (ΑΔΑ: ΨΨ5Υ7Λ6-Π95), με την οποία κηρύχθηκε σε κατάσταση Έκτακτης Ανάγκης Πολιτικής Προστασίας ο Δήμος Αγρινίου της Π.Ε. Αιτωλοακαρνανίας της Περιφέρειας Δυτικής Ελλάδας λόγω εκτεταμένων ζημιών που προκλήθηκαν από την 01.12.2017 στον ανωτέρω Δήμο.</w:t>
      </w:r>
    </w:p>
    <w:p>
      <w:pPr>
        <w:spacing w:before="240" w:after="240"/>
        <w:rPr>
          <w:lang w:val="el" w:eastAsia="el"/>
        </w:rPr>
      </w:pPr>
      <w:r>
        <w:rPr>
          <w:lang w:val="el" w:eastAsia="el"/>
        </w:rPr>
        <w:t>11. Την υπ’ αριθ. 336616/1661/03.12.2017 Απόφαση της Αντιπεριφερειάρχη Π.Ε. Αιτωλοακαρνανίας (ΑΔΑ: ΨΟ737Λ6-ΤΝΩ), με την οποία κηρύχθηκε σε κατάσταση Έκτακτης Ανάγκης Πολιτικής Προστασίας ο Δήμος Ιεράς Πόλεως Μεσολογγίου της Π.Ε. Αιτωλοακαρνανίας της Περιφέρειας Δυτικής Ελλάδας λόγω εκτεταμένων ζημιών που προκλήθηκαν από την 01.12.2017 στον ανωτέρω Δήμο.</w:t>
      </w:r>
    </w:p>
    <w:p>
      <w:pPr>
        <w:spacing w:before="240" w:after="240"/>
        <w:rPr>
          <w:lang w:val="el" w:eastAsia="el"/>
        </w:rPr>
      </w:pPr>
      <w:r>
        <w:rPr>
          <w:lang w:val="el" w:eastAsia="el"/>
        </w:rPr>
        <w:t>12. Το υπ΄ αριθμ. 340693/4635/06.12.2017 έγγραφο αίτημα του Περιφερειάρχη Δυτικής Ελλάδας προς την Υφυπουργό κ. Αικατερίνη Παπανάτσιου με θέμα «Διευκολύνσεις για πολίτες και επαγγελματίες-επιχειρήσεις στις πληγείσες περιοχές της Π.Ε. Αιτωλοακαρνανίας (ΥΦΟΙΚ 0001640/08.12.2017).</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στους ανωτέρω Δήμους.</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01.03.2018 οι προθεσμίες καταβολής των βεβαιωμένων στις Δ.Ο.Υ./Ελεγκτικά Κέντρα οφειλών των φυσικών και νομικών προσώπων και οντοτήτων, που έχουν την κύρια κατοικία ή την κύρια εγκατάσταση (έδρα) στους Δήμους Αγρινίου και Ιεράς Πόλεως Μεσολογγίου της Περιφερειακής Ενότητας Αιτωλοακαρνανίας της Περιφέρειας Δυτικής Ελλάδας που λήγουν ή έληξαν από την 01.12.2017 έως και την 01.03.2018.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01.03.2018 η πληρωμή των βεβαιωμένων και ληξιπροθέσμων μέχρι την 01.12.2017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