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I.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Φορολογίας Καπνικών Προϊόντων</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Β΄ΑΠΑΙΤΗΣΕΩΝ &amp;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Τμήμα Η΄</w:t>
      </w:r>
    </w:p>
    <w:p>
      <w:pPr>
        <w:pStyle w:val="Heading1"/>
        <w:spacing w:before="240" w:after="240"/>
        <w:rPr>
          <w:lang w:val="el" w:eastAsia="el"/>
        </w:rPr>
      </w:pPr>
      <w:r>
        <w:rPr>
          <w:b/>
          <w:bCs/>
          <w:lang w:val="el" w:eastAsia="el"/>
        </w:rPr>
        <w:t>- Απαιτήσεων &amp; Ελέγχου Εφαρμογών</w:t>
      </w:r>
    </w:p>
    <w:p>
      <w:pPr>
        <w:spacing w:before="240" w:after="240"/>
        <w:rPr>
          <w:lang w:val="el" w:eastAsia="el"/>
        </w:rPr>
      </w:pPr>
      <w:r>
        <w:rPr>
          <w:b/>
          <w:bCs/>
          <w:lang w:val="el" w:eastAsia="el"/>
        </w:rPr>
        <w:t>Ε.Φ.Κ. &amp; Ταμειακής Διαχείρισης</w:t>
      </w:r>
    </w:p>
    <w:p>
      <w:pPr>
        <w:spacing w:before="240" w:after="240"/>
        <w:rPr>
          <w:lang w:val="el" w:eastAsia="el"/>
        </w:rPr>
      </w:pPr>
      <w:r>
        <w:rPr>
          <w:lang w:val="el" w:eastAsia="el"/>
        </w:rPr>
        <w:t>Χανδρή 1 &amp; Θεσσαλονίκης 183 46 Μοσχάτο</w:t>
      </w:r>
    </w:p>
    <w:p>
      <w:pPr>
        <w:spacing w:before="240" w:after="240"/>
        <w:rPr>
          <w:lang w:val="el" w:eastAsia="el"/>
        </w:rPr>
      </w:pPr>
      <w:r>
        <w:rPr>
          <w:lang w:val="el" w:eastAsia="el"/>
        </w:rPr>
        <w:t>Α. Αρβανίτη</w:t>
      </w:r>
    </w:p>
    <w:p>
      <w:pPr>
        <w:spacing w:before="240" w:after="240"/>
        <w:rPr>
          <w:lang w:val="el" w:eastAsia="el"/>
        </w:rPr>
      </w:pPr>
      <w:r>
        <w:rPr>
          <w:lang w:val="el" w:eastAsia="el"/>
        </w:rPr>
        <w:t>210-4802389</w:t>
      </w:r>
    </w:p>
    <w:p>
      <w:pPr>
        <w:spacing w:before="240" w:after="240"/>
        <w:rPr>
          <w:lang w:val="el" w:eastAsia="el"/>
        </w:rPr>
      </w:pPr>
      <w:hyperlink r:id="rId4" w:history="1">
        <w:r>
          <w:rPr>
            <w:rStyle w:val="Hyperlink"/>
            <w:color w:val="0000EE"/>
            <w:u w:color="0000EE"/>
            <w:lang w:val="el" w:eastAsia="el"/>
          </w:rPr>
          <w:t>a.arvaniti@aade.gr</w:t>
        </w:r>
      </w:hyperlink>
    </w:p>
    <w:p>
      <w:pPr>
        <w:spacing w:before="240" w:after="240"/>
        <w:rPr>
          <w:lang w:val="el" w:eastAsia="el"/>
        </w:rPr>
      </w:pPr>
      <w:r>
        <w:rPr>
          <w:b/>
          <w:bCs/>
          <w:u w:val="single"/>
          <w:lang w:val="el" w:eastAsia="el"/>
        </w:rPr>
        <w:t>ΘΕΜΑ:</w:t>
      </w:r>
      <w:r>
        <w:rPr>
          <w:b/>
          <w:bCs/>
          <w:lang w:val="el" w:eastAsia="el"/>
        </w:rPr>
        <w:t>«Διαδικασία εφοδιασμού των δικαιούμενων προσώπων με ένσημες ταινίες φορολογίας βιομηχανοποιημένων καπνών».</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55, 62, 63, 64, 100Α, 101, 106, 106B, 107, 111, 112, 113</w:t>
      </w:r>
      <w:r>
        <w:rPr>
          <w:b/>
          <w:bCs/>
          <w:lang w:val="el" w:eastAsia="el"/>
        </w:rPr>
        <w:t xml:space="preserve">, </w:t>
      </w:r>
      <w:r>
        <w:rPr>
          <w:b/>
          <w:bCs/>
          <w:lang w:val="el" w:eastAsia="el"/>
        </w:rPr>
        <w:t>114, 115 και 119Α΄ του ν.2960/2001 (Α΄ 265), «</w:t>
      </w:r>
      <w:r>
        <w:rPr>
          <w:b/>
          <w:bCs/>
          <w:i/>
          <w:iCs/>
          <w:lang w:val="el" w:eastAsia="el"/>
        </w:rPr>
        <w:t>Εθνικός Τελωνειακός Κώδικας</w:t>
      </w:r>
      <w:r>
        <w:rPr>
          <w:b/>
          <w:bCs/>
          <w:lang w:val="el" w:eastAsia="el"/>
        </w:rPr>
        <w:t>», όπως τροποποιήθηκε και ισχύει και ειδικότερα της παραγράφου 4 του άρθρου 106.</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εικοστού ένατου του ν.4411/2016 (Α΄142), όπως αντικαταστάθηκε με τις διατάξεις του άρθρου 15 του ν.4429/2016 (Α΄199).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ν.4419/2016 (Α΄174), «Προσαρμογή της ελληνικής νομοθεσίας προς την Οδηγία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(αριθμ. L 127/1 της 29.4.2014), όπως το Παράρτημα ΙΙ της Οδηγίας αυτής τροποποιήθηκε με την κατ’ εξουσιοδότηση εκδοθείσα Οδηγία 2014/109/ΕΕ της Επιτροπής της 10ης Οκτωβρίου 2014 για την τροποποίηση του Παραρτήματος ΙΙ της Οδηγίας 2014/40/ΕΕ του Ευρωπαϊκού Κοινοβουλίου και του Συμβουλίου με τη θέσπιση της βιβλιοθήκης των εικονογραφικών προειδοποιήσεων που πρέπει να χρησιμοποιούνται για τα προϊόντα καπνού, καθώς και άλλες συναφείς διατάξεις».</w:t>
      </w:r>
    </w:p>
    <w:p>
      <w:pPr>
        <w:spacing w:before="240" w:after="240"/>
        <w:rPr>
          <w:lang w:val="el" w:eastAsia="el"/>
        </w:rPr>
      </w:pPr>
      <w:r>
        <w:rPr>
          <w:b/>
          <w:bCs/>
          <w:lang w:val="el" w:eastAsia="el"/>
        </w:rPr>
        <w:t>2. Την αριθμ. Δ.ΟΡΓ.Α 1036960ΕΞ2017/10.03.2017 (Β΄ 968),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3. Την αριθμ. ΔΕΦΚΦ Γ 1175169 ΕΞ 2018/22.11.2018 (Β΄5537) απόφαση Διοικητή της Ανεξάρτητης Αρχής Δημοσίων Εσόδων, «Τρόπος επικόλλησης των ενσήμων ταινιών φορολογίας βιομηχανοποιημένων καπνών».</w:t>
      </w:r>
    </w:p>
    <w:p>
      <w:pPr>
        <w:spacing w:before="240" w:after="240"/>
        <w:rPr>
          <w:lang w:val="el" w:eastAsia="el"/>
        </w:rPr>
      </w:pPr>
      <w:r>
        <w:rPr>
          <w:b/>
          <w:bCs/>
          <w:lang w:val="el" w:eastAsia="el"/>
        </w:rPr>
        <w:t>4. Την αριθμ. Φ.67/33/1997 (Β΄124) Α.Υ.Ο., «Χρόνος έναρξης διάθεσης νέων ενσήμων ταινιών φορολογίας τσιγάρων, διατίμηση αυτών», όπως ισχύει.</w:t>
      </w:r>
    </w:p>
    <w:p>
      <w:pPr>
        <w:spacing w:before="240" w:after="240"/>
        <w:rPr>
          <w:lang w:val="el" w:eastAsia="el"/>
        </w:rPr>
      </w:pPr>
      <w:r>
        <w:rPr>
          <w:b/>
          <w:bCs/>
          <w:lang w:val="el" w:eastAsia="el"/>
        </w:rPr>
        <w:t>5. Την αριθμ. Δ.803/580/1993 (Β΄426) Α.Υ.Ο., «Συγκρότηση Επιτροπής καταστροφής βιομηχανοποιημένων καπνών, ένσημων φορολογικών ταινιών κ.λπ.», όπως ισχύει.</w:t>
      </w:r>
    </w:p>
    <w:p>
      <w:pPr>
        <w:spacing w:before="240" w:after="240"/>
        <w:rPr>
          <w:lang w:val="el" w:eastAsia="el"/>
        </w:rPr>
      </w:pPr>
      <w:r>
        <w:rPr>
          <w:b/>
          <w:bCs/>
          <w:lang w:val="el" w:eastAsia="el"/>
        </w:rPr>
        <w:t>6. Την αριθμ. Κ.5721/1493/1984 (Β΄535) Α.Υ.Ο., «Καθορισμός τρόπου επιστροφής ή συμψηφισμού του φόρου κατανάλωσης καπνοβιομηχανικών προϊόντων και του Φ.Κ.Ε. σε περίπτωση φθοράς ή βλάβης των προϊόντων αυτών και διαδικασία αντικατάστασης καταστρεφόμενων ενσήμων ταινιών φορολογίας καπνού».</w:t>
      </w:r>
    </w:p>
    <w:p>
      <w:pPr>
        <w:spacing w:before="240" w:after="240"/>
        <w:rPr>
          <w:lang w:val="el" w:eastAsia="el"/>
        </w:rPr>
      </w:pPr>
      <w:r>
        <w:rPr>
          <w:b/>
          <w:bCs/>
          <w:lang w:val="el" w:eastAsia="el"/>
        </w:rPr>
        <w:t>7. Την αριθμ. Τ.158/456/1993 (Β΄39) Α.Υ.Ο., «Παραλαβή των ένσημων ταινιών φορολογίας βιομηχανοποιημένων καπνών από τις αποθήκες διαχειριστών των Δ.Ο.Υ. και διαχείριση αυτών από τις αρμόδιες Τελωνειακές Αρχές».</w:t>
      </w:r>
    </w:p>
    <w:p>
      <w:pPr>
        <w:spacing w:before="240" w:after="240"/>
        <w:rPr>
          <w:lang w:val="el" w:eastAsia="el"/>
        </w:rPr>
      </w:pPr>
      <w:r>
        <w:rPr>
          <w:b/>
          <w:bCs/>
          <w:lang w:val="el" w:eastAsia="el"/>
        </w:rPr>
        <w:t>8. Την αριθμ. ΔΕΦΚΒ5037208ΕΞ2011/02.09.2011 (Β΄2028) «Όροι και προϋποθέσεις για την παραγωγή βιομηχανοποιημένων καπνών εκτός καθεστώτος αναστολής».</w:t>
      </w:r>
    </w:p>
    <w:p>
      <w:pPr>
        <w:spacing w:before="240" w:after="240"/>
        <w:rPr>
          <w:lang w:val="el" w:eastAsia="el"/>
        </w:rPr>
      </w:pPr>
      <w:r>
        <w:rPr>
          <w:b/>
          <w:bCs/>
          <w:lang w:val="el" w:eastAsia="el"/>
        </w:rPr>
        <w:t>9. Την αριθμ. Δ. 424/277/1993 (Β΄ 242) Α.Υ.Ο., «Προϋποθέσεις χαρακτηρισμού προσώπου ως εγγεγραμμένου επιτηδευματία», όπως ισχύει.</w:t>
      </w:r>
    </w:p>
    <w:p>
      <w:pPr>
        <w:spacing w:before="240" w:after="240"/>
        <w:rPr>
          <w:lang w:val="el" w:eastAsia="el"/>
        </w:rPr>
      </w:pPr>
      <w:r>
        <w:rPr>
          <w:b/>
          <w:bCs/>
          <w:lang w:val="el" w:eastAsia="el"/>
        </w:rPr>
        <w:t>10. Την αρ. πρωτ. ΔΕΦΚΦ 1116601 ΕΞ 2017/31.07.2017 (Β΄2744) Απόφαση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w:t>
      </w:r>
    </w:p>
    <w:p>
      <w:pPr>
        <w:spacing w:before="240" w:after="240"/>
        <w:rPr>
          <w:lang w:val="el" w:eastAsia="el"/>
        </w:rPr>
      </w:pPr>
      <w:r>
        <w:rPr>
          <w:b/>
          <w:bCs/>
          <w:lang w:val="el" w:eastAsia="el"/>
        </w:rPr>
        <w:t>11. Την αρ. πρωτ. ΔΕΦΚΦ 1116596 ΕΞ 2017/2.08.2017 (Β΄2745) Απόφαση Διοικητή Α.Α.Δ.Ε., «Καθορισμός όρων και προϋποθέσεων για τη χορήγηση άδειας φορολογικής αποθήκης, την παρακολούθηση και τη λειτουργία αυτής».</w:t>
      </w:r>
    </w:p>
    <w:p>
      <w:pPr>
        <w:spacing w:before="240" w:after="240"/>
        <w:rPr>
          <w:lang w:val="el" w:eastAsia="el"/>
        </w:rPr>
      </w:pPr>
      <w:r>
        <w:rPr>
          <w:b/>
          <w:bCs/>
          <w:lang w:val="el" w:eastAsia="el"/>
        </w:rPr>
        <w:t>12. Την 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b/>
          <w:bCs/>
          <w:lang w:val="el" w:eastAsia="el"/>
        </w:rPr>
        <w:t>13.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Απόφαση του Συμβουλίου Διοίκησης της Α.Α.Δ.Ε. (Υ.Ο.Δ.Δ. 689/20.12.2017) «Ανανέωση θητείας του Διοικητή της Ανεξάρτητης Αρχής Δημοσίων Εσόδων».</w:t>
      </w:r>
    </w:p>
    <w:p>
      <w:pPr>
        <w:spacing w:before="240" w:after="240"/>
        <w:rPr>
          <w:lang w:val="el" w:eastAsia="el"/>
        </w:rPr>
      </w:pPr>
      <w:r>
        <w:rPr>
          <w:b/>
          <w:bCs/>
          <w:lang w:val="el" w:eastAsia="el"/>
        </w:rPr>
        <w:t>14. Την ανάγκη επικαιροποίησης, εκσυγχρονισμού και ενοποίησης του κανονιστικού πλαισίου που διέπει τη διαδικασία εφοδιασμού των δικαιούμενων προσώπων με ένσημες ταινίες φορολογίας βιομηχανοποιημένων καπνών στα πλαίσια της λειτουργίας του πληροφοριακού συστήματος Τελωνειακών Ηλεκτρονικών Υπηρεσιών, ICISnet και την προσαρμογή στις νέες απαιτήσεις της αγοράς.</w:t>
      </w:r>
    </w:p>
    <w:p>
      <w:pPr>
        <w:spacing w:before="240" w:after="240"/>
        <w:rPr>
          <w:lang w:val="el" w:eastAsia="el"/>
        </w:rPr>
      </w:pPr>
      <w:r>
        <w:rPr>
          <w:b/>
          <w:bCs/>
          <w:lang w:val="el" w:eastAsia="el"/>
        </w:rPr>
        <w:t>15. 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b/>
          <w:bCs/>
          <w:lang w:val="el" w:eastAsia="el"/>
        </w:rPr>
        <w:t xml:space="preserve"> Σκοπός της παρούσας απόφασης είναι ο καθορισμός:</w:t>
      </w:r>
    </w:p>
    <w:p>
      <w:pPr>
        <w:pStyle w:val="StructureList1"/>
        <w:spacing w:before="120" w:after="0"/>
        <w:rPr>
          <w:lang w:val="el" w:eastAsia="el"/>
        </w:rPr>
      </w:pPr>
      <w:r>
        <w:rPr>
          <w:b/>
          <w:bCs/>
          <w:lang w:val="el" w:eastAsia="el"/>
        </w:rPr>
        <w:t>α)</w:t>
      </w:r>
      <w:r>
        <w:rPr>
          <w:b/>
          <w:bCs/>
          <w:lang w:val="en" w:eastAsia="en"/>
        </w:rPr>
        <w:tab/>
      </w:r>
      <w:r>
        <w:rPr>
          <w:b/>
          <w:bCs/>
          <w:lang w:val="el" w:eastAsia="el"/>
        </w:rPr>
        <w:t>της διαδικασίας εφοδιασμού των δικαιούμενων προσώπων με ένσημες ταινίες φορολογίας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της διαδικασίας εξαγωγής των ενσήμων ταινιών σε Τρίτες Χώρες ή αποστολής αυτών σε άλλα Κράτη-Μέλη της Ε.Ε. προκειμένου να επικολληθούν στις μονάδες συσκευασίας των προϊόντων αυτών, τα οποία προορίζονται για κατανάλωση στο εσωτερικό της χώρας καθώς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διαδικασίας αποστολής των ενσήμων ταινιών από εγκεκριμένους αποθηκευτές της χώρας σε καπνοβιομηχανίες στο εσωτερικό της χώρας, προς επικόλληση στις μονάδες συσκευασίας των προϊόντων, τα οποία παράγονται από τις εν λόγω καπνοβιομηχανίες, κατόπιν σχετικής συμφωνίας, και παραλαμβάνονται από τους εγκεκριμένους αποθηκευτές, με σκοπό τη διάθεσή τους για κατανάλωση στην εγχώρια αγορά.</w:t>
      </w:r>
    </w:p>
    <w:p>
      <w:pPr>
        <w:pStyle w:val="MainText"/>
        <w:spacing w:before="120" w:after="0"/>
        <w:rPr>
          <w:lang w:val="el" w:eastAsia="el"/>
        </w:rPr>
      </w:pPr>
      <w:r>
        <w:rPr>
          <w:b/>
          <w:bCs/>
          <w:lang w:val="el" w:eastAsia="el"/>
        </w:rPr>
        <w:t>2.</w:t>
      </w:r>
      <w:r>
        <w:rPr>
          <w:b/>
          <w:bCs/>
          <w:lang w:val="el" w:eastAsia="el"/>
        </w:rPr>
        <w:t xml:space="preserve"> Ειδικότερα,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αρμόδιες τελωνειακές αρχές για τον εφοδιασμό των δικαιούμενων προσώπων με ένσημες ταινίες φορολογίας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το σχετικό παραστατικό με το οποίο διενεργείται ο εφοδιασμός των δικαιούμενων προσώπων με ένσημες ταινίες φορολογίας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χορήγησης ενσήμων ταινιών στα δικαιούμενα πρόσωπα,</w:t>
      </w:r>
    </w:p>
    <w:p>
      <w:pPr>
        <w:pStyle w:val="StructureList1"/>
        <w:spacing w:before="120" w:after="0"/>
        <w:rPr>
          <w:lang w:val="el" w:eastAsia="el"/>
        </w:rPr>
      </w:pPr>
      <w:r>
        <w:rPr>
          <w:b/>
          <w:bCs/>
          <w:lang w:val="el" w:eastAsia="el"/>
        </w:rPr>
        <w:t>δ)</w:t>
      </w:r>
      <w:r>
        <w:rPr>
          <w:b/>
          <w:bCs/>
          <w:lang w:val="en" w:eastAsia="en"/>
        </w:rPr>
        <w:tab/>
      </w:r>
      <w:r>
        <w:rPr>
          <w:b/>
          <w:bCs/>
          <w:lang w:val="el" w:eastAsia="el"/>
        </w:rPr>
        <w:t>οι παρεχόμενες εγγυήσεις,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διαδικασία εξαγωγής ή αποστολής ενσήμων ταινιών σε άλλα Κ-Μ της Ε.Ε. ή στο εσωτερικό της χώρας,</w:t>
      </w:r>
    </w:p>
    <w:p>
      <w:pPr>
        <w:pStyle w:val="StructureList1"/>
        <w:spacing w:before="120" w:after="0"/>
        <w:rPr>
          <w:lang w:val="el" w:eastAsia="el"/>
        </w:rPr>
      </w:pPr>
      <w:r>
        <w:rPr>
          <w:b/>
          <w:bCs/>
          <w:lang w:val="el" w:eastAsia="el"/>
        </w:rPr>
        <w:t>στ)</w:t>
      </w:r>
      <w:r>
        <w:rPr>
          <w:b/>
          <w:bCs/>
          <w:lang w:val="en" w:eastAsia="en"/>
        </w:rPr>
        <w:tab/>
      </w:r>
      <w:r>
        <w:rPr>
          <w:b/>
          <w:bCs/>
          <w:lang w:val="el" w:eastAsia="el"/>
        </w:rPr>
        <w:t>η διαδικασία εισαγωγής ή παραλαβής των βιομηχανοποιημένων καπνών με επικολλημένες τις ένσημες ταινίες,</w:t>
      </w:r>
    </w:p>
    <w:p>
      <w:pPr>
        <w:pStyle w:val="StructureList1"/>
        <w:spacing w:before="120" w:after="0"/>
        <w:rPr>
          <w:lang w:val="el" w:eastAsia="el"/>
        </w:rPr>
      </w:pPr>
      <w:r>
        <w:rPr>
          <w:b/>
          <w:bCs/>
          <w:lang w:val="el" w:eastAsia="el"/>
        </w:rPr>
        <w:t>ζ)</w:t>
      </w:r>
      <w:r>
        <w:rPr>
          <w:b/>
          <w:bCs/>
          <w:lang w:val="en" w:eastAsia="en"/>
        </w:rPr>
        <w:tab/>
      </w:r>
      <w:r>
        <w:rPr>
          <w:b/>
          <w:bCs/>
          <w:lang w:val="el" w:eastAsia="el"/>
        </w:rPr>
        <w:t>η διαδικασία διαχείρισης των παραστατικών και παραλαβής των προϊόντων σε περίπτωση μετεγκατάστασης φορολογικής αποθήκης,</w:t>
      </w:r>
    </w:p>
    <w:p>
      <w:pPr>
        <w:pStyle w:val="StructureList1"/>
        <w:spacing w:before="120" w:after="0"/>
        <w:rPr>
          <w:lang w:val="el" w:eastAsia="el"/>
        </w:rPr>
      </w:pPr>
      <w:r>
        <w:rPr>
          <w:b/>
          <w:bCs/>
          <w:lang w:val="el" w:eastAsia="el"/>
        </w:rPr>
        <w:t>η)</w:t>
      </w:r>
      <w:r>
        <w:rPr>
          <w:b/>
          <w:bCs/>
          <w:lang w:val="en" w:eastAsia="en"/>
        </w:rPr>
        <w:tab/>
      </w:r>
      <w:r>
        <w:rPr>
          <w:b/>
          <w:bCs/>
          <w:lang w:val="el" w:eastAsia="el"/>
        </w:rPr>
        <w:t>το βιβλίο καταχώρησης του παραστατικού διάθεσης ενσήμων ταινιών.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 - Αρμόδιες Τελωνειακές Αρχές</w:t>
      </w:r>
    </w:p>
    <w:p>
      <w:pPr>
        <w:pStyle w:val="MainText"/>
        <w:spacing w:before="120" w:after="0"/>
        <w:rPr>
          <w:lang w:val="el" w:eastAsia="el"/>
        </w:rPr>
      </w:pPr>
      <w:r>
        <w:rPr>
          <w:b/>
          <w:bCs/>
          <w:lang w:val="el" w:eastAsia="el"/>
        </w:rPr>
        <w:t>1.</w:t>
      </w:r>
      <w:r>
        <w:rPr>
          <w:b/>
          <w:bCs/>
          <w:lang w:val="el" w:eastAsia="el"/>
        </w:rPr>
        <w:t xml:space="preserve"> Για τους σκοπούς της παρούσας Απόφασης ορίζονται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Μονάδα συσκευασίας: Η μικρότερη ατομική συσκευασία των βιομηχανοποιημένων καπνών που διατίθενται στην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Δικαιούμενα πρόσωπα: Τα πρόσωπα που ορίζονται στην παράγραφο 1 του άρθρου 106 του ν.2960/01, στα οποία διατίθενται ένσημες ταινίες φορολογίας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Καπνοβιομηχανία: Η μονάδα παραγωγής καπνικών προϊόντων, η οποία έχει λάβει άδεια σύστασης καπνοβιομηχανίας, σύμφωνα με τις διατάξεις των παραγράφων 1, 2 και 4 του άρθρου 100 Α΄ του ν. 2960/2001.</w:t>
      </w:r>
    </w:p>
    <w:p>
      <w:pPr>
        <w:pStyle w:val="MainText"/>
        <w:spacing w:before="120" w:after="0"/>
        <w:rPr>
          <w:lang w:val="el" w:eastAsia="el"/>
        </w:rPr>
      </w:pPr>
      <w:r>
        <w:rPr>
          <w:b/>
          <w:bCs/>
          <w:lang w:val="el" w:eastAsia="el"/>
        </w:rPr>
        <w:t>2.</w:t>
      </w:r>
      <w:r>
        <w:rPr>
          <w:b/>
          <w:bCs/>
          <w:lang w:val="el" w:eastAsia="el"/>
        </w:rPr>
        <w:t xml:space="preserve"> α) Ως αρμόδια τελωνειακή αρχή για την υποβολή του παραστατικού διάθεσης ενσήμων ταινιών, τον εφοδιασμό των δικαιούμενων προσώπων με ένσημες ταινίες φορολογίας βιομηχανοποιημένων καπνών, τον έλεγχο της διαδικασίας αποστολής των ενσήμων ταινιών και παραλαβής των προϊόντων με επικολλημένες τις ταινίες καθώς και της επιστροφής των ενσήμων ταινιών σύμφωνα με την παρ. 5 του άρθρου 106 του ν.2960/01, ορίζεται η τελωνειακή αρχή, η οποία είναι αρμόδια για τη βεβαίωση και είσπραξη του Ε.Φ.Κ.</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εγκεκριμένος αποθηκευτής αποστέλλει ταινίες σε καπνοβιομηχανία στο εσωτερικό της χώρας για επικόλληση, σύμφωνα με την περίπτωση γ) της παρ. 1 του άρθρου 1, ως αρμόδια τελωνειακή αρχή για τις διαδικασίες του προηγούμενου εδαφίου ορίζεται η αρμόδια τελωνειακή αρχή ελέγχου και εποπτείας της φορολογικής αποθήκης του.</w:t>
      </w:r>
    </w:p>
    <w:p>
      <w:pPr>
        <w:spacing w:before="240" w:after="240"/>
        <w:rPr>
          <w:lang w:val="el" w:eastAsia="el"/>
        </w:rPr>
      </w:pPr>
      <w:r>
        <w:rPr>
          <w:b/>
          <w:bCs/>
          <w:lang w:val="el" w:eastAsia="el"/>
        </w:rPr>
        <w:t>γ)Στην περίπτωση καπνοβιομηχανίας που διαθέτει πέραν της φορολογικής αποθήκης παραγωγής και άλλες φορολογικές αποθήκες, ως αρμόδια τελωνειακή αρχή για τις διαδικασίες του εδαφίου α) ορίζεται η αρμόδια τελωνειακή αρχή εποπτείας και ελέγχου της φορολογικής αποθήκης παραγωγής. Σε περίπτωση παραλαβής των προϊόντων με επικολλημένες τις ένσημες ταινίες σε άλλη φορολογική αποθήκη από την φορολογική αποθήκη παραγωγής, ο έλεγχος της παραλαβής των προϊόντων καθώς και η βεβαίωση και η είσπραξη των φόρων πραγματοποιούνται από την τελωνειακή αρχή ελέγχου της φορολογικής αποθήκης στην οποία παραλαμβάνονται τα προϊόντα.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 xml:space="preserve">Καθιέρωση αίτησης διάθεσης ενσήμων ταινιών </w:t>
      </w:r>
      <w:r>
        <w:rPr>
          <w:b/>
          <w:bCs/>
          <w:i/>
          <w:iCs/>
          <w:lang w:val="el" w:eastAsia="el"/>
        </w:rPr>
        <w:t>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Καθιερώνεται ο τύπος και το περιεχόμενο της </w:t>
      </w:r>
      <w:r>
        <w:rPr>
          <w:b/>
          <w:bCs/>
          <w:i/>
          <w:iCs/>
          <w:lang w:val="el" w:eastAsia="el"/>
        </w:rPr>
        <w:t>Αίτησης Διάθεσης Ενσήμων Ταινιών Φορολογίας Βιομηχανοποιημένων Καπνών</w:t>
      </w:r>
      <w:r>
        <w:rPr>
          <w:b/>
          <w:bCs/>
          <w:lang w:val="el" w:eastAsia="el"/>
        </w:rPr>
        <w:t xml:space="preserve"> με τον διακριτικό τίτλο </w:t>
      </w:r>
      <w:r>
        <w:rPr>
          <w:b/>
          <w:bCs/>
          <w:i/>
          <w:iCs/>
          <w:lang w:val="el" w:eastAsia="el"/>
        </w:rPr>
        <w:t>«Α.Δ.Ε.Τ.»</w:t>
      </w:r>
      <w:r>
        <w:rPr>
          <w:b/>
          <w:bCs/>
          <w:lang w:val="el" w:eastAsia="el"/>
        </w:rPr>
        <w:t>, όπως το επισυναπτόμενο στην παρούσα απόφαση υπόδειγμα του Παραρτήματος I</w:t>
      </w:r>
      <w:r>
        <w:rPr>
          <w:b/>
          <w:bCs/>
          <w:i/>
          <w:iCs/>
          <w:lang w:val="el" w:eastAsia="el"/>
        </w:rPr>
        <w:t>.</w:t>
      </w:r>
    </w:p>
    <w:p>
      <w:pPr>
        <w:pStyle w:val="MainText"/>
        <w:spacing w:before="120" w:after="0"/>
        <w:rPr>
          <w:lang w:val="el" w:eastAsia="el"/>
        </w:rPr>
      </w:pPr>
      <w:r>
        <w:rPr>
          <w:b/>
          <w:bCs/>
          <w:lang w:val="el" w:eastAsia="el"/>
        </w:rPr>
        <w:t>2.</w:t>
      </w:r>
      <w:r>
        <w:rPr>
          <w:b/>
          <w:bCs/>
          <w:lang w:val="el" w:eastAsia="el"/>
        </w:rPr>
        <w:t xml:space="preserve"> Τα πεδία της Α.Δ.Ε.Τ. συμπληρώνονται από τα δικαιούμενα πρόσωπα σύμφωνα με τις αναγραφόμενες στο σχετικό υπόδειγμα οδηγίες.</w:t>
      </w:r>
    </w:p>
    <w:p>
      <w:pPr>
        <w:pStyle w:val="MainText"/>
        <w:spacing w:before="120" w:after="0"/>
        <w:rPr>
          <w:lang w:val="el" w:eastAsia="el"/>
        </w:rPr>
      </w:pPr>
      <w:r>
        <w:rPr>
          <w:b/>
          <w:bCs/>
          <w:lang w:val="el" w:eastAsia="el"/>
        </w:rPr>
        <w:t>3.</w:t>
      </w:r>
      <w:r>
        <w:rPr>
          <w:b/>
          <w:bCs/>
          <w:lang w:val="el" w:eastAsia="el"/>
        </w:rPr>
        <w:t xml:space="preserve"> Η Α.Δ.Ε.Τ. υποβάλλεται ως τελωνειακό παραστατικό από τα δικαιούμενα πρόσωπα στην αρμόδια τελωνειακή αρχή για τον εφοδιασμό αυτών με τις ένσημες ταινίες φορολογίας.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χορήγησης ενσήμων ταινιών στα δικαιούμενα πρόσωπα</w:t>
      </w:r>
    </w:p>
    <w:p>
      <w:pPr>
        <w:pStyle w:val="MainText"/>
        <w:spacing w:before="120" w:after="0"/>
        <w:rPr>
          <w:lang w:val="el" w:eastAsia="el"/>
        </w:rPr>
      </w:pPr>
      <w:r>
        <w:rPr>
          <w:b/>
          <w:bCs/>
          <w:lang w:val="el" w:eastAsia="el"/>
        </w:rPr>
        <w:t>1.</w:t>
      </w:r>
      <w:r>
        <w:rPr>
          <w:b/>
          <w:bCs/>
          <w:lang w:val="el" w:eastAsia="el"/>
        </w:rPr>
        <w:t xml:space="preserve"> Τα δικαιούμενα πρόσωπα, προκειμένου να προμηθευτούν ένσημες ταινίες φορολογίας βιομηχανοποιημένων καπνών, υποβάλλουν υποχρεωτικά την Α.Δ.Ε.Τ. ηλεκτρονικά στην αρμόδια τελωνειακή αρχή, μέσω του Πληροφοριακού Συστήματος των Τελωνειακών Ηλεκτρονικών Υπηρεσιών, ICISnet.</w:t>
      </w:r>
    </w:p>
    <w:p>
      <w:pPr>
        <w:pStyle w:val="MainText"/>
        <w:spacing w:before="120" w:after="0"/>
        <w:rPr>
          <w:lang w:val="el" w:eastAsia="el"/>
        </w:rPr>
      </w:pPr>
      <w:r>
        <w:rPr>
          <w:b/>
          <w:bCs/>
          <w:lang w:val="el" w:eastAsia="el"/>
        </w:rPr>
        <w:t>2.</w:t>
      </w:r>
      <w:r>
        <w:rPr>
          <w:b/>
          <w:bCs/>
          <w:lang w:val="el" w:eastAsia="el"/>
        </w:rPr>
        <w:t xml:space="preserve"> Στην περίπτωση που οι ζητούμενες ένσημες ταινίες πρόκειται: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αποσταλούν σε καπνοβιομηχανία στο εσωτερικό της χώρας σύμφωνα με την περ. γ) της παρ. 1 του άρθρου 1,</w:t>
      </w:r>
    </w:p>
    <w:p>
      <w:pPr>
        <w:pStyle w:val="StructureList1"/>
        <w:spacing w:before="120" w:after="0"/>
        <w:rPr>
          <w:lang w:val="el" w:eastAsia="el"/>
        </w:rPr>
      </w:pPr>
      <w:r>
        <w:rPr>
          <w:b/>
          <w:bCs/>
          <w:lang w:val="el" w:eastAsia="el"/>
        </w:rPr>
        <w:t>β)</w:t>
      </w:r>
      <w:r>
        <w:rPr>
          <w:b/>
          <w:bCs/>
          <w:lang w:val="en" w:eastAsia="en"/>
        </w:rPr>
        <w:tab/>
      </w:r>
      <w:r>
        <w:rPr>
          <w:b/>
          <w:bCs/>
          <w:lang w:val="el" w:eastAsia="el"/>
        </w:rPr>
        <w:t>να αποσταλούν σε μονάδα παραγωγής βιομηχανοποιημένων καπνών σε άλλο κράτος-μέλος της Ε.Ε. ή να εξαχθούν σε μονάδα παραγωγής βιομηχανοποιημένων καπνών σε Τρίτη χώρα, σύμφωνα με την περ. β) της παρ. 1 του άρθρου 1,</w:t>
      </w:r>
    </w:p>
    <w:p>
      <w:pPr>
        <w:spacing w:before="240" w:after="240"/>
        <w:rPr>
          <w:lang w:val="el" w:eastAsia="el"/>
        </w:rPr>
      </w:pPr>
      <w:r>
        <w:rPr>
          <w:b/>
          <w:bCs/>
          <w:lang w:val="el" w:eastAsia="el"/>
        </w:rPr>
        <w:t>το δικαιούμενο πρόσωπο οφείλει πριν την υποβολή της Α.Δ.Ε.Τ. να καταθέσει στην αρμόδια τελωνειακή αρχή την προβλεπόμενη στο άρθρο 6 της παρούσας εγγύηση.</w:t>
      </w:r>
    </w:p>
    <w:p>
      <w:pPr>
        <w:pStyle w:val="MainText"/>
        <w:spacing w:before="120" w:after="0"/>
        <w:rPr>
          <w:lang w:val="el" w:eastAsia="el"/>
        </w:rPr>
      </w:pPr>
      <w:r>
        <w:rPr>
          <w:b/>
          <w:bCs/>
          <w:lang w:val="el" w:eastAsia="el"/>
        </w:rPr>
        <w:t>3.</w:t>
      </w:r>
      <w:r>
        <w:rPr>
          <w:b/>
          <w:bCs/>
          <w:lang w:val="el" w:eastAsia="el"/>
        </w:rPr>
        <w:t xml:space="preserve"> Με την ηλεκτρονική υποβολή της Α.Δ.Ε.Τ. από το δικαιούμενο πρόσωπο υπολογίζεται αυτόματα το ποσό των φόρων που αναλογεί στα προϊόντα στα οποία πρόκειται να επικολληθούν οι ένσημες ταινίες καθώς και το ποσό της αξίας των ενσήμων ταινιών προς καταβολή. Η αρμόδια τελωνειακή αρχή προβαίνει στον έλεγχο των στοιχείων που αναγράφονται στην Α.Δ.Ε.Τ. και μετά την αποδοχή της το δικαιούμενο πρόσωπο προβαίνει στην καταβολή της αξίας της αιτηθείσας ποσότητας των ενσήμων ταινιών, σύμφωνα με τις διατάξεις της παρ. 2 του άρθρου 106 του ν.2960/01, όπως έχει καθοριστεί με την αρ. πρωτ. Φ.67/33/1997 Α.Υ.Ο., όπως ισχύει, και εκδίδεται αποδεικτικό είσπραξης.</w:t>
      </w:r>
    </w:p>
    <w:p>
      <w:pPr>
        <w:pStyle w:val="MainText"/>
        <w:spacing w:before="120" w:after="0"/>
        <w:rPr>
          <w:lang w:val="el" w:eastAsia="el"/>
        </w:rPr>
      </w:pPr>
      <w:r>
        <w:rPr>
          <w:b/>
          <w:bCs/>
          <w:lang w:val="el" w:eastAsia="el"/>
        </w:rPr>
        <w:t>4.</w:t>
      </w:r>
      <w:r>
        <w:rPr>
          <w:b/>
          <w:bCs/>
          <w:lang w:val="el" w:eastAsia="el"/>
        </w:rPr>
        <w:t xml:space="preserve"> Με βάση τα ανωτέρω, ο διαχειριστής των ενσήμων ταινιών παραδίδει την αντίστοιχη ποσότητα των ενσήμων ταινιών στο δικαιούμενο πρόσωπο, στον νόμιμο εκπρόσωπό του ή στο ειδικά εξουσιοδοτημένο πρόσωπο για την παραλαβή τους, με πρωτόκολλο παράδοσης παραλαβής, σύμφωνα με το υπόδειγμα του Παραρτήματος ΙI.</w:t>
      </w:r>
    </w:p>
    <w:p>
      <w:pPr>
        <w:pStyle w:val="MainText"/>
        <w:spacing w:before="120" w:after="0"/>
        <w:rPr>
          <w:lang w:val="el" w:eastAsia="el"/>
        </w:rPr>
      </w:pPr>
      <w:r>
        <w:rPr>
          <w:b/>
          <w:bCs/>
          <w:lang w:val="el" w:eastAsia="el"/>
        </w:rPr>
        <w:t>5.</w:t>
      </w:r>
      <w:r>
        <w:rPr>
          <w:b/>
          <w:bCs/>
          <w:lang w:val="el" w:eastAsia="el"/>
        </w:rPr>
        <w:t xml:space="preserve"> Στην περίπτωση γ) της παρ. 1 του άρθρου 1, ο αρμόδιος διαχειριστής του τελωνείου στο οποίο υποβάλλεται η Α.Δ.Ε.Τ. διαβιβάζει άμεσα, κατόπιν της παράδοσης των ταινιών, με κάθε πρόσφορο τρόπο στο αρμόδιο τελωνείο ελέγχου της καπνοβιομηχανίας, αντίγραφο σχετικής Α.Δ.Ε.Τ. για ενημέρωση και σκοπούς ελέγχου.</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Εφεδρικές διαδικασίες</w:t>
      </w:r>
    </w:p>
    <w:p>
      <w:pPr>
        <w:pStyle w:val="MainText"/>
        <w:spacing w:before="120" w:after="0"/>
        <w:rPr>
          <w:lang w:val="el" w:eastAsia="el"/>
        </w:rPr>
      </w:pPr>
      <w:r>
        <w:rPr>
          <w:b/>
          <w:bCs/>
          <w:lang w:val="el" w:eastAsia="el"/>
        </w:rPr>
        <w:t>1.</w:t>
      </w:r>
      <w:r>
        <w:rPr>
          <w:b/>
          <w:bCs/>
          <w:lang w:val="el" w:eastAsia="el"/>
        </w:rPr>
        <w:t xml:space="preserve"> Σε περίπτωση που το πληροφοριακό σύστημα Τελωνείων ICISnet ή το υποσύστημα των Ειδικών Φόρων Κατανάλωσης τίθενται εκτός λειτουργίας, για την υποβολή του παραστατικού της Α.Δ.Ε.Τ., ακολουθείται η χειρόγραφη διαδικασία βάσει των οδηγιών που έχουν παρασχεθεί και κατατίθεται σε έντυπη μορφή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Με την αποκατάσταση της λειτουργίας του πληροφοριακού συστήματος ICISnet ή του υποσυστήματος των Ειδικών Φόρων Κατανάλωσης, το δικαιούμενο πρόσωπο υποχρεούται να υποβάλλει και ηλεκτρονικά την Α.Δ.Ε.Τ. για την οποία προηγουμένως είχε κάνει χρήση εφεδρικής διαδικασίας.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 διασφάλιση των συμφερόντων του Δημοσίου από ενδεχόμενη μη νόμιμη χρήση των ένσημων ταινιών φορολογίας στις περιπτώσεις της παραγράφου 2 του άρθρου 4 και πριν την υποβολή της Α.Δ.Ε.Τ., κατατίθεται από τα δικαιούμενα πρόσωπα στην αρμόδια τελωνειακή αρχή εγγύηση, η οποία καλύπτει τον ειδικό φόρο κατανάλωσης και τον Φ.Π.Α. που αναλογούν στα προϊόντα στα οποία πρόκειται να επικολληθούν οι ένσημες ταινίες, χωρίς να υπολογίζεται η αξία των εν λόγω ταινιών.</w:t>
      </w:r>
    </w:p>
    <w:p>
      <w:pPr>
        <w:pStyle w:val="MainText"/>
        <w:spacing w:before="120" w:after="0"/>
        <w:rPr>
          <w:lang w:val="el" w:eastAsia="el"/>
        </w:rPr>
      </w:pPr>
      <w:r>
        <w:rPr>
          <w:b/>
          <w:bCs/>
          <w:lang w:val="el" w:eastAsia="el"/>
        </w:rPr>
        <w:t>2.</w:t>
      </w:r>
      <w:r>
        <w:rPr>
          <w:b/>
          <w:bCs/>
          <w:lang w:val="el" w:eastAsia="el"/>
        </w:rPr>
        <w:t xml:space="preserve"> Η παρεχόμενη εγγύηση για τη χορήγηση ενσήμων ταινιών στα δικαιούμενα πρόσωπα, σύμφωνα με την προηγούμενη παράγραφο, καλύπτει και τους κινδύνους της ενδοκοινοτικής κυκλοφορίας των προϊόντων αυτών, κατ΄ εφαρμογή των διατάξεων του δεύτερου εδαφίου της παραγράφου 7 του άρθρου 112 του ν.2960/2001.</w:t>
      </w:r>
    </w:p>
    <w:p>
      <w:pPr>
        <w:pStyle w:val="MainText"/>
        <w:spacing w:before="120" w:after="0"/>
        <w:rPr>
          <w:lang w:val="el" w:eastAsia="el"/>
        </w:rPr>
      </w:pPr>
      <w:r>
        <w:rPr>
          <w:b/>
          <w:bCs/>
          <w:lang w:val="el" w:eastAsia="el"/>
        </w:rPr>
        <w:t>3.</w:t>
      </w:r>
      <w:r>
        <w:rPr>
          <w:b/>
          <w:bCs/>
          <w:lang w:val="el" w:eastAsia="el"/>
        </w:rPr>
        <w:t xml:space="preserve"> Η ανωτέρω εγγύηση δύναται να είναι οικονομική, με τη μορφή ανάληψης υποχρέωσης από τριτεγγυητή μέσω εγγυητικής επιστολής πιστωτικού ιδρύματος ή ασφαλιστικής εταιρείας ή χρηματική, σύμφωνα με τα υποδείγματα του Παραρτήματος ΙIΙ. Το είδος της εγγύησης γίνεται δεκτό μόνο εφόσον διασφαλίζει πλήρως την αξίωση του δημοσίου για την καταβολή των αναλογούντων φόρων.</w:t>
      </w:r>
    </w:p>
    <w:p>
      <w:pPr>
        <w:pStyle w:val="MainText"/>
        <w:spacing w:before="120" w:after="0"/>
        <w:rPr>
          <w:lang w:val="el" w:eastAsia="el"/>
        </w:rPr>
      </w:pPr>
      <w:r>
        <w:rPr>
          <w:b/>
          <w:bCs/>
          <w:lang w:val="el" w:eastAsia="el"/>
        </w:rPr>
        <w:t>4.</w:t>
      </w:r>
      <w:r>
        <w:rPr>
          <w:b/>
          <w:bCs/>
          <w:lang w:val="el" w:eastAsia="el"/>
        </w:rPr>
        <w:t xml:space="preserve"> Η εγγύηση δύναται να είναι είτε πάγια, με αόριστη ή τουλάχιστον ετήσια χρονική διάρκεια, είτε μεμονωμένη. Η μεμονωμένη εγγύηση καλύπτει για κάθε συγκεκριμένη διακίνηση το ποσό των αναλογούντων φορολογικών επιβαρύνσεων σύμφωνα με τη παράγραφο 1 του παρόντος άρθρου.</w:t>
      </w:r>
    </w:p>
    <w:p>
      <w:pPr>
        <w:pStyle w:val="MainText"/>
        <w:spacing w:before="120" w:after="0"/>
        <w:rPr>
          <w:lang w:val="el" w:eastAsia="el"/>
        </w:rPr>
      </w:pPr>
      <w:r>
        <w:rPr>
          <w:b/>
          <w:bCs/>
          <w:lang w:val="el" w:eastAsia="el"/>
        </w:rPr>
        <w:t>5.</w:t>
      </w:r>
      <w:r>
        <w:rPr>
          <w:b/>
          <w:bCs/>
          <w:lang w:val="el" w:eastAsia="el"/>
        </w:rPr>
        <w:t xml:space="preserve"> Τα φυσικά ή νομικά πρόσωπα τα οποία κατέχουν άδεια εγγεγραμμένου παραλήπτη βιομηχανοποιημένων καπνών, σύμφωνα με τις διατάξεις του άρθρου 113 του ν.2960/01 και της αριθμ. πρωτ. Δ.424/277/93 Α.Υ.Ο. «Προϋποθέσεις χαρακτηρισμού προσώπου ως εγγεγραμμένου επιτηδευματία», όπως ισχύει, δύνανται να χρησιμοποιούν την εγγύηση που κατέθεσαν για την έκδοση της άδειας τους, για την κάλυψη του ποσού των φορολογικών επιβαρύνσεων που αναλογούν στα προϊόντα για τα οποία ζητείται η παραλαβή ενσήμων ταινιών φορολογίας, σύμφωνα με τα οριζόμενα στο παρόν άρθρο. Όταν η συγκεκριμένη εγγύηση δεν επαρκεί για την κάλυψη των αναλογούντων φορολογικών επιβαρύνσεων, προσκομίζεται συμπληρωματική εγγύηση στην αρμόδια τελωνειακή αρχή.</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εξαγωγής ή αποστολής ενσήμων ταινιών στο εσωτερικό της χώρας ή σε άλλα Κ-Μτης Ε.Ε.</w:t>
      </w:r>
    </w:p>
    <w:p>
      <w:pPr>
        <w:pStyle w:val="MainText"/>
        <w:spacing w:before="120" w:after="0"/>
        <w:rPr>
          <w:lang w:val="el" w:eastAsia="el"/>
        </w:rPr>
      </w:pPr>
      <w:r>
        <w:rPr>
          <w:b/>
          <w:bCs/>
          <w:lang w:val="el" w:eastAsia="el"/>
        </w:rPr>
        <w:t>1.</w:t>
      </w:r>
      <w:r>
        <w:rPr>
          <w:b/>
          <w:bCs/>
          <w:lang w:val="el" w:eastAsia="el"/>
        </w:rPr>
        <w:t xml:space="preserve"> Οι ένσημες ταινίες μετά την παραλαβή τους από τα δικαιούμενα πρόσωπα, σύμφωνα με τη διαδικασία του άρθρου 4, εξάγονται ή αποστέλλονται σε άλλα Κ-Μ ή στο εσωτερικό της χώρας με μέριμνα, ευθύνη και δαπάνη των προσώπων αυτών, σε μονάδες παραγωγής προϊόντων καπνού Τρίτων Χωρών ή άλλων Κρατών Μελών ή καπνοβιομηχανιών στο εσωτερικό της χώρας, αντίστοιχα, για επικόλληση στα προϊόντα για τα οποία προορίζονται.</w:t>
      </w:r>
    </w:p>
    <w:p>
      <w:pPr>
        <w:pStyle w:val="MainText"/>
        <w:spacing w:before="120" w:after="0"/>
        <w:rPr>
          <w:lang w:val="el" w:eastAsia="el"/>
        </w:rPr>
      </w:pPr>
      <w:r>
        <w:rPr>
          <w:b/>
          <w:bCs/>
          <w:lang w:val="el" w:eastAsia="el"/>
        </w:rPr>
        <w:t>2.</w:t>
      </w:r>
      <w:r>
        <w:rPr>
          <w:b/>
          <w:bCs/>
          <w:lang w:val="el" w:eastAsia="el"/>
        </w:rPr>
        <w:t xml:space="preserve"> Όταν οι ένσημες ταινίες αποστέλλονται από τα δικαιούμενα πρόσωπα στο εσωτερικό της χώρας ή σε άλλο Κ-Μ, συνοδεύονται από εκτυπωμένο αντίτυπο της αντίστοιχης Α.Δ.Ε.Τ. και τα συνήθη συνοδευτικά έγγραφα του ν. 4308/14 (Α΄251) «Ελληνικά Λογιστικά Πρότυπα, συναφείς ρυθμίσεις και άλλες διατάξεις».</w:t>
      </w:r>
    </w:p>
    <w:p>
      <w:pPr>
        <w:pStyle w:val="MainText"/>
        <w:spacing w:before="120" w:after="0"/>
        <w:rPr>
          <w:lang w:val="el" w:eastAsia="el"/>
        </w:rPr>
      </w:pPr>
      <w:r>
        <w:rPr>
          <w:b/>
          <w:bCs/>
          <w:lang w:val="el" w:eastAsia="el"/>
        </w:rPr>
        <w:t>3.</w:t>
      </w:r>
      <w:r>
        <w:rPr>
          <w:b/>
          <w:bCs/>
          <w:lang w:val="el" w:eastAsia="el"/>
        </w:rPr>
        <w:t xml:space="preserve"> Η εξαγωγή των ενσήμων ταινιών πραγματοποιείται υπό καθεστώς Προσωρινής Εξαγωγής με σκοπό την επανεισαγωγή αυτών, επικολλημένων στα προϊόντα για τα οποία προορίζονται.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εισαγωγής ή παραλαβής των βιομηχανοποιημένων καπνών με επικολλημένες τιςένσημες ταινίες</w:t>
      </w:r>
    </w:p>
    <w:p>
      <w:pPr>
        <w:pStyle w:val="MainText"/>
        <w:spacing w:before="120" w:after="0"/>
        <w:rPr>
          <w:lang w:val="el" w:eastAsia="el"/>
        </w:rPr>
      </w:pPr>
      <w:r>
        <w:rPr>
          <w:b/>
          <w:bCs/>
          <w:lang w:val="el" w:eastAsia="el"/>
        </w:rPr>
        <w:t>1.</w:t>
      </w:r>
      <w:r>
        <w:rPr>
          <w:b/>
          <w:bCs/>
          <w:lang w:val="el" w:eastAsia="el"/>
        </w:rPr>
        <w:t xml:space="preserve"> Τα βιομηχανοποιημένα καπνά στα οποία επικολλήθηκαν οι ένσημες ταινίες και προέρχονται είτε από άλλα Κράτη Μέλη είτε μεταφέρονται από φορολογική αποθήκη εγχώριας καπνοβιομηχανίας προς φορολογική αποθήκη εγκεκριμένου αποθηκευτή της χώρας, διακινούνται υπό καθεστώς αναστολής με την κάλυψη του προβλεπόμενου από τις διατάξεις του άρθρου 112 του ν.2960/01 ηλεκτρονικού διοικητικού εγγράφου (e-ΔΕ). Για την παραλαβή των προϊόντων υποβάλλεται από τον παραλήπτη αναφορά παραλαβής, στην οποία αναγράφονται, εκτός των λοιπών στοιχείων, το είδος και η ποσότητα των προϊόντων καθώς και ο αριθμός καταχώρισης της Α.Δ.Ε.Τ., προκειμένου να πιστωθούν οι αντίστοιχες ποσότητες των εκκρεμών Α.Δ.Ε.Τ. και να αποδεσμευτούν οι σχετικές εγγυήσεις.</w:t>
      </w:r>
    </w:p>
    <w:p>
      <w:pPr>
        <w:pStyle w:val="MainText"/>
        <w:spacing w:before="120" w:after="0"/>
        <w:rPr>
          <w:lang w:val="el" w:eastAsia="el"/>
        </w:rPr>
      </w:pPr>
      <w:r>
        <w:rPr>
          <w:b/>
          <w:bCs/>
          <w:lang w:val="el" w:eastAsia="el"/>
        </w:rPr>
        <w:t>2.</w:t>
      </w:r>
      <w:r>
        <w:rPr>
          <w:b/>
          <w:bCs/>
          <w:lang w:val="el" w:eastAsia="el"/>
        </w:rPr>
        <w:t xml:space="preserve"> Κατά την εισαγωγή των βιομηχανοποιημένων καπνών στα οποία επικολλήθηκαν οι ένσημες ταινίες, εφαρμόζονται για τις ένσημες ταινίες οι διατάξεις του Καν. (ΕΕ) 952/13 «</w:t>
      </w:r>
      <w:r>
        <w:rPr>
          <w:b/>
          <w:bCs/>
          <w:i/>
          <w:iCs/>
          <w:lang w:val="el" w:eastAsia="el"/>
        </w:rPr>
        <w:t>Ενωσιακός Τελωνειακός Κώδικας</w:t>
      </w:r>
      <w:r>
        <w:rPr>
          <w:b/>
          <w:bCs/>
          <w:lang w:val="el" w:eastAsia="el"/>
        </w:rPr>
        <w:t>», περί επανεισαγωγής. Στην περίπτωση αυτή, οι αντίστοιχες Α.Δ.Ε.Τ. πιστώνονται και οι σχετικές εγγυήσεις αποδεσμεύονται είτε:</w:t>
      </w:r>
    </w:p>
    <w:p>
      <w:pPr>
        <w:pStyle w:val="StructureList1"/>
        <w:spacing w:before="120" w:after="0"/>
        <w:rPr>
          <w:lang w:val="el" w:eastAsia="el"/>
        </w:rPr>
      </w:pPr>
      <w:r>
        <w:rPr>
          <w:b/>
          <w:bCs/>
          <w:lang w:val="el" w:eastAsia="el"/>
        </w:rPr>
        <w:t>α)</w:t>
      </w:r>
      <w:r>
        <w:rPr>
          <w:b/>
          <w:bCs/>
          <w:lang w:val="en" w:eastAsia="en"/>
        </w:rPr>
        <w:tab/>
      </w:r>
      <w:r>
        <w:rPr>
          <w:b/>
          <w:bCs/>
          <w:lang w:val="el" w:eastAsia="el"/>
        </w:rPr>
        <w:t>με το ηλεκτρονικό διοικητικό έγγραφο (e-ΔΕ), που χρησιμοποιείται για τη διακίνηση των προϊόντων υπό καθεστώς αναστολής από το τελωνείο εισαγωγής μέχρι την είσοδο αυτών στη φορολογική αποθήκη, στην περίπτωση που το δικαιούμενο πρόσωπο είναι εγκεκριμένος αποθηκευτής, για το οποίο ακολουθείται η διαδικασία παραλαβής της προηγούμενης παραγράφου, είτε</w:t>
      </w:r>
    </w:p>
    <w:p>
      <w:pPr>
        <w:pStyle w:val="StructureList1"/>
        <w:spacing w:before="120" w:after="0"/>
        <w:rPr>
          <w:lang w:val="el" w:eastAsia="el"/>
        </w:rPr>
      </w:pPr>
      <w:r>
        <w:rPr>
          <w:b/>
          <w:bCs/>
          <w:lang w:val="el" w:eastAsia="el"/>
        </w:rPr>
        <w:t>β)</w:t>
      </w:r>
      <w:r>
        <w:rPr>
          <w:b/>
          <w:bCs/>
          <w:lang w:val="en" w:eastAsia="en"/>
        </w:rPr>
        <w:tab/>
      </w:r>
      <w:r>
        <w:rPr>
          <w:b/>
          <w:bCs/>
          <w:lang w:val="el" w:eastAsia="el"/>
        </w:rPr>
        <w:t>με το Ενιαίο Διοικητικό Έγγραφο (ΕΔΕ) εισαγωγής, στην περίπτωση καταβολής όλων των δασμοφορολογικών επιβαρύνσεων στο τελωνείο εισαγωγής.</w:t>
      </w:r>
    </w:p>
    <w:p>
      <w:pPr>
        <w:pStyle w:val="MainText"/>
        <w:spacing w:before="120" w:after="0"/>
        <w:rPr>
          <w:lang w:val="el" w:eastAsia="el"/>
        </w:rPr>
      </w:pPr>
      <w:r>
        <w:rPr>
          <w:b/>
          <w:bCs/>
          <w:lang w:val="el" w:eastAsia="el"/>
        </w:rPr>
        <w:t>3.</w:t>
      </w:r>
      <w:r>
        <w:rPr>
          <w:b/>
          <w:bCs/>
          <w:lang w:val="el" w:eastAsia="el"/>
        </w:rPr>
        <w:t xml:space="preserve"> Σε περίπτωση που η καπνοβιομηχανία επιθυμεί να παραλάβει τα προϊόντα με επικολλημένες τις ταινίες σε φορολογική της αποθήκη, η οποία δεν ελέγχεται από την τελωνειακή αρχή ελέγχου της φορολογικής αποθήκης παραγωγής, οφείλει κατά την υποβολή της ΑΔΕΤ να δηλώσει τη φορολογική αποθήκη παραλαβής των προϊόντων στο πεδίο «Παρατηρήσεις» του εν λόγω παραστατικού. Στην περίπτωση αυτή, τα εμπλεκόμενα τελωνεία οφείλουν να αποστείλουν άμεσα τα απαιτούμενα στοιχεία για τον έλεγχο της εν λόγω διαδικασίας. Ειδικότερα, η τελωνειακή αρχή εφοδιασμού αποστέλλει σχετική κατάσταση, στην οποία εμφανίζονται αναλυτικά οι αντίστοιχες Α.Δ.Ε.Τ., με αναγραφή των αναγκαίων για τη διασταύρωση στοιχείων, ήτοι του αριθμού και του τύπου των ενσήμων ταινιών, του είδους του προϊόντος καθώς και των στοιχείων του δικαιούμενου προσώπου, προκειμένου να συσχετιστούν με τα e-ΔΕ παραλαβής της αρμόδιας τελωνειακής αρχής ελέγχου της φορολογικής αποθήκης παραλαβής. Η τελωνειακή αρχή ελέγχου της φορολογικής αποθήκης παραλαβής αποστέλλει σχετική κατάσταση με τα αντίστοιχα e-ΔΕ παραλαβής, στην οποία αναγράφονται αναλυτικά οι ποσότητες και το είδος των παραληφθέντων προϊόντων ανά Α.Δ.Ε.Τ. καθώς και η ημερομηνία εισόδου των προϊόντων στη φορολογική αποθήκη.</w:t>
      </w:r>
    </w:p>
    <w:p>
      <w:pPr>
        <w:pStyle w:val="MainText"/>
        <w:spacing w:before="120" w:after="0"/>
        <w:rPr>
          <w:lang w:val="el" w:eastAsia="el"/>
        </w:rPr>
      </w:pPr>
      <w:r>
        <w:rPr>
          <w:b/>
          <w:bCs/>
          <w:lang w:val="el" w:eastAsia="el"/>
        </w:rPr>
        <w:t>4.</w:t>
      </w:r>
      <w:r>
        <w:rPr>
          <w:b/>
          <w:bCs/>
          <w:lang w:val="el" w:eastAsia="el"/>
        </w:rPr>
        <w:t xml:space="preserve"> Η εισαγωγή ή παραλαβή των προϊόντων στα οποία έχουν επικολληθεί οι ένσημες ταινίες γίνεται το αργότερο μέσα σε πέντε (5) μήνες από την ημερομηνία αποδοχής του παραστατικού της ΑΔΕΤ από την αρμόδια τελωνειακή αρχή. Σε εξαιρετικές περιπτώσεις δεόντως αιτιολογημένες, η προθεσμία αυτή μπορεί να παραταθεί για δύο (2) επιπλέον μήνες, έπειτα από αίτηση του δικαιούμενου προσώπου με τα αναγκαία αποδεικτικά για την αιτιολόγηση του αιτήματος παράτασης και έγκριση της αρμόδιας τελωνειακής αρχής.</w:t>
      </w:r>
    </w:p>
    <w:p>
      <w:pPr>
        <w:pStyle w:val="MainText"/>
        <w:spacing w:before="120" w:after="0"/>
        <w:rPr>
          <w:lang w:val="el" w:eastAsia="el"/>
        </w:rPr>
      </w:pPr>
      <w:r>
        <w:rPr>
          <w:b/>
          <w:bCs/>
          <w:lang w:val="el" w:eastAsia="el"/>
        </w:rPr>
        <w:t>5.</w:t>
      </w:r>
      <w:r>
        <w:rPr>
          <w:b/>
          <w:bCs/>
          <w:lang w:val="el" w:eastAsia="el"/>
        </w:rPr>
        <w:t xml:space="preserve"> Στην περίπτωση που οι ένσημες ταινίες επιστρέφονται στο δικαιούμενο πρόσωπο από τις Τρίτες Χώρες ή τα άλλα Κ-Μ ή από την καπνοβιομηχανία του εσωτερικού, όπου είχαν αποσταλεί χωρίς να έχουν επικολληθεί σε μονάδες συσκευασίας, καθόσον έχουν υποστεί βλάβη ή φθορά κατά την επικόλλησή τους ή καθίσταται αδύνατη η επικόλλησή τους από άλλη αιτία στα προϊόντα για τα οποία προορίζονται ή είναι κακέκτυπες και προορίζονται για καταστροφή, κατ΄ εφαρμογή των διατάξεων της παραγράφου 5 του άρθρου 106 του ν.2960/01, η Α.Δ.Ε.Τ. πιστώνεται με το σχετικό πρωτόκολλο καταστροφής. Για την επιστροφή των ενσήμων ταινιών του προηγούμενου εδαφίου ισχύει η προθεσμία της προηγούμενης παραγράφου. Οι ταινίες, οι οποίες επιστρέφονται και προορίζονται για καταστροφή, πρέπει να προσκομίζονται στην αρμόδια τελωνειακή αρχή το αργότερο εντός πέντε (5) εργάσιμων ημερών από την εισαγωγή ή την παραλαβή των υπόλοιπων προϊόντων που επιστρέφονται με επικολλημένες τις ταινίες.</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Τήρηση Βιβλίου</w:t>
      </w:r>
    </w:p>
    <w:p>
      <w:pPr>
        <w:pStyle w:val="MainText"/>
        <w:spacing w:before="120" w:after="0"/>
        <w:rPr>
          <w:lang w:val="el" w:eastAsia="el"/>
        </w:rPr>
      </w:pPr>
      <w:r>
        <w:rPr>
          <w:b/>
          <w:bCs/>
          <w:lang w:val="el" w:eastAsia="el"/>
        </w:rPr>
        <w:t>1.</w:t>
      </w:r>
      <w:r>
        <w:rPr>
          <w:b/>
          <w:bCs/>
          <w:lang w:val="el" w:eastAsia="el"/>
        </w:rPr>
        <w:t xml:space="preserve"> Για τη συστηματική παρακολούθηση των αιτήσεων διάθεσης των ενσήμων ταινιών στα δικαιούμενα πρόσωπα καθώς και για σκοπούς διασταυρωτικών ελέγχων καθιερώνεται μηχανογραφικά το Ειδικό Βιβλίο με τίτλο «</w:t>
      </w:r>
      <w:r>
        <w:rPr>
          <w:b/>
          <w:bCs/>
          <w:i/>
          <w:iCs/>
          <w:lang w:val="el" w:eastAsia="el"/>
        </w:rPr>
        <w:t>Βιβλίο Καταχώρησης Αιτήσεων Διάθεσης Ενσήμων Ταινιών Φορολογίας Βιομηχανοποιημένων Καπνών»,</w:t>
      </w:r>
      <w:r>
        <w:rPr>
          <w:b/>
          <w:bCs/>
          <w:lang w:val="el" w:eastAsia="el"/>
        </w:rPr>
        <w:t xml:space="preserve"> στο οποίο καταγράφονται χρονολογικά και κατά αύξοντα αριθμό οι υποβληθείσες ανά δικαιούμενο πρόσωπο Α.Δ.Ε.Τ. Η μηχανογραφική πίστωση του βιβλίου αυτού θα πραγματοποιείται: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το ηλεκτρονικό διοικητικό έγγραφο (e-ΔΕ) εισόδου στη φορολογική αποθήκη, στην περίπτωση που τα προϊόντα προέρχονται από καπνοβιομηχανία του εσωτερικού της χώρας, από μονάδα παραγωγής άλλου Κράτους – Μέλους της Ε.Ε. ή εισάγονται από μονάδα παραγωγής Τρίτης Χώρας και υπάγονται αμέσως μετά την εισαγωγή σε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Με τη Δήλωση Ειδικού Φόρου Κατανάλωσης (Δ.Ε.Φ.Κ.), στην περίπτωση θέσης σε ανάλωση των εγχωρίως παραγόμενων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Με τη Δήλωση Ειδικού Φόρου Κατανάλωσης (Δ.Ε.Φ.Κ.) στην περίπτωση που αυτή υποβάλλεται για την καταβολή των φορολογικών επιβαρύνσεων στις περιπτώσεις απωλειών ενσήμων ταινιών που αναφέρονται στο άρθρο 12.</w:t>
      </w:r>
    </w:p>
    <w:p>
      <w:pPr>
        <w:pStyle w:val="StructureList1"/>
        <w:spacing w:before="120" w:after="0"/>
        <w:rPr>
          <w:lang w:val="el" w:eastAsia="el"/>
        </w:rPr>
      </w:pPr>
      <w:r>
        <w:rPr>
          <w:b/>
          <w:bCs/>
          <w:lang w:val="el" w:eastAsia="el"/>
        </w:rPr>
        <w:t>δ)</w:t>
      </w:r>
      <w:r>
        <w:rPr>
          <w:b/>
          <w:bCs/>
          <w:lang w:val="en" w:eastAsia="en"/>
        </w:rPr>
        <w:tab/>
      </w:r>
      <w:r>
        <w:rPr>
          <w:b/>
          <w:bCs/>
          <w:lang w:val="el" w:eastAsia="el"/>
        </w:rPr>
        <w:t>Με το πρωτόκολλο καταστροφής στην περίπτωση της παρ. 5 του άρθρου 106 του ν.2960/01.</w:t>
      </w:r>
    </w:p>
    <w:p>
      <w:pPr>
        <w:pStyle w:val="StructureList1"/>
        <w:spacing w:before="120" w:after="0"/>
        <w:rPr>
          <w:lang w:val="el" w:eastAsia="el"/>
        </w:rPr>
      </w:pPr>
      <w:r>
        <w:rPr>
          <w:b/>
          <w:bCs/>
          <w:lang w:val="el" w:eastAsia="el"/>
        </w:rPr>
        <w:t>ε)</w:t>
      </w:r>
      <w:r>
        <w:rPr>
          <w:b/>
          <w:bCs/>
          <w:lang w:val="en" w:eastAsia="en"/>
        </w:rPr>
        <w:tab/>
      </w:r>
      <w:r>
        <w:rPr>
          <w:b/>
          <w:bCs/>
          <w:lang w:val="el" w:eastAsia="el"/>
        </w:rPr>
        <w:t>με το e-ΔΕ εξόδου από τη φορολογική αποθήκη, στην περίπτωση που τα προϊόντα διακινούνται μεταξύ φορολογικών αποθηκών της χώρας</w:t>
      </w:r>
    </w:p>
    <w:p>
      <w:pPr>
        <w:pStyle w:val="StructureList1"/>
        <w:spacing w:before="120" w:after="0"/>
        <w:rPr>
          <w:lang w:val="el" w:eastAsia="el"/>
        </w:rPr>
      </w:pPr>
      <w:r>
        <w:rPr>
          <w:b/>
          <w:bCs/>
          <w:lang w:val="el" w:eastAsia="el"/>
        </w:rPr>
        <w:t>στ)</w:t>
      </w:r>
      <w:r>
        <w:rPr>
          <w:b/>
          <w:bCs/>
          <w:lang w:val="en" w:eastAsia="en"/>
        </w:rPr>
        <w:tab/>
      </w:r>
      <w:r>
        <w:rPr>
          <w:b/>
          <w:bCs/>
          <w:lang w:val="el" w:eastAsia="el"/>
        </w:rPr>
        <w:t>με το ΕΔΕ εισαγωγής σε περίπτωση θέσης σε ελεύθερη κυκλοφορία με ταυτόχρονη θέση σε ανάλωση των προϊόντων.</w:t>
      </w:r>
    </w:p>
    <w:p>
      <w:pPr>
        <w:pStyle w:val="StructureList1"/>
        <w:spacing w:before="120" w:after="0"/>
        <w:rPr>
          <w:lang w:val="el" w:eastAsia="el"/>
        </w:rPr>
      </w:pPr>
      <w:r>
        <w:rPr>
          <w:b/>
          <w:bCs/>
          <w:lang w:val="el" w:eastAsia="el"/>
        </w:rPr>
        <w:t>ζ)</w:t>
      </w:r>
      <w:r>
        <w:rPr>
          <w:b/>
          <w:bCs/>
          <w:lang w:val="en" w:eastAsia="en"/>
        </w:rPr>
        <w:tab/>
      </w:r>
      <w:r>
        <w:rPr>
          <w:b/>
          <w:bCs/>
          <w:lang w:val="el" w:eastAsia="el"/>
        </w:rPr>
        <w:t>με άλλη Α.Δ.Ε.Τ. στην περίπτωση που ζητείται αλλαγή του προϊόντος της ίδιας φορολογικής κατηγορίας στο οποίο προορίζονταν να επικολληθούν οι ταινίες ή στην περίπτωση αλλαγής τιμής του προϊόντος στο οποίο πρόκειται να επικολληθούν.</w:t>
      </w:r>
    </w:p>
    <w:p>
      <w:pPr>
        <w:pStyle w:val="StructureList1"/>
        <w:spacing w:before="120" w:after="0"/>
        <w:rPr>
          <w:lang w:val="el" w:eastAsia="el"/>
        </w:rPr>
      </w:pPr>
      <w:r>
        <w:rPr>
          <w:b/>
          <w:bCs/>
          <w:lang w:val="el" w:eastAsia="el"/>
        </w:rPr>
        <w:t>η)</w:t>
      </w:r>
      <w:r>
        <w:rPr>
          <w:b/>
          <w:bCs/>
          <w:lang w:val="en" w:eastAsia="en"/>
        </w:rPr>
        <w:tab/>
      </w:r>
      <w:r>
        <w:rPr>
          <w:b/>
          <w:bCs/>
          <w:lang w:val="el" w:eastAsia="el"/>
        </w:rPr>
        <w:t>με την ίδια Α.Δ.Ε.Τ. η οποία κλείνεται με χειροκίνητο τρόπο σε εξαιρετικές περιπτώσεις, κατόπιν έγκρισης της αρμόδιας Δ/νσης Ε.Φ.Κ. &amp; Φ.Π.Α. της Γεν. Δ/νσης Τελωνείων &amp; Φ.Π.Α. μετά από αιτιολογημένο αίτημα του ενδιαφερόμενου δικαιούμενου προσώπου και σύμφωνης γνώμης της αρμόδιας τελωνειακής αρχής.</w:t>
      </w:r>
    </w:p>
    <w:p>
      <w:pPr>
        <w:pStyle w:val="MainText"/>
        <w:spacing w:before="120" w:after="0"/>
        <w:rPr>
          <w:lang w:val="el" w:eastAsia="el"/>
        </w:rPr>
      </w:pPr>
      <w:r>
        <w:rPr>
          <w:b/>
          <w:bCs/>
          <w:lang w:val="el" w:eastAsia="el"/>
        </w:rPr>
        <w:t>2.</w:t>
      </w:r>
      <w:r>
        <w:rPr>
          <w:b/>
          <w:bCs/>
          <w:lang w:val="el" w:eastAsia="el"/>
        </w:rPr>
        <w:t xml:space="preserve"> Ο τύπος και το περιεχόμενου του Ειδικού Βιβλίου καθορίζεται σύμφωνα με το συνημμένο στην παρούσα υπόδειγμα του Παραρτήματος IV.</w:t>
      </w:r>
    </w:p>
    <w:p>
      <w:pPr>
        <w:pStyle w:val="MainText"/>
        <w:spacing w:before="120" w:after="0"/>
        <w:rPr>
          <w:lang w:val="el" w:eastAsia="el"/>
        </w:rPr>
      </w:pPr>
      <w:r>
        <w:rPr>
          <w:b/>
          <w:bCs/>
          <w:lang w:val="el" w:eastAsia="el"/>
        </w:rPr>
        <w:t>3.</w:t>
      </w:r>
      <w:r>
        <w:rPr>
          <w:b/>
          <w:bCs/>
          <w:lang w:val="el" w:eastAsia="el"/>
        </w:rPr>
        <w:t xml:space="preserve"> Το προβλεπόμενο στις προηγούμενες παραγράφους βιβλίο τηρείται με ηλεκτρονικό τρόπο μέσω του υποσυστήματος ΕΦΚ του πληροφοριακού συστήματος ICISnet στην αρμόδια τελωνειακή αρχή, η οποία δύναται να πραγματοποιήσει εκτυπώσεις αυτού κατά την διάρκεια της διενέργειας των απαραίτητων σχετικών ελέγχων.</w:t>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Μετεγκατάσταση φορολογικής αποθήκης</w:t>
      </w:r>
    </w:p>
    <w:p>
      <w:pPr>
        <w:pStyle w:val="MainText"/>
        <w:spacing w:before="120" w:after="0"/>
        <w:rPr>
          <w:lang w:val="el" w:eastAsia="el"/>
        </w:rPr>
      </w:pPr>
      <w:r>
        <w:rPr>
          <w:b/>
          <w:bCs/>
          <w:lang w:val="el" w:eastAsia="el"/>
        </w:rPr>
        <w:t>1.</w:t>
      </w:r>
      <w:r>
        <w:rPr>
          <w:b/>
          <w:bCs/>
          <w:lang w:val="el" w:eastAsia="el"/>
        </w:rPr>
        <w:t xml:space="preserve"> Στις περιπτώσεις μετεγκατάστασης φορολογικής αποθήκης σε νέα φορολογική αποθήκη εκτός της χωρικής αρμοδιότητας της αρμόδιας τελωνειακής αρχής, η οποία χορήγησε τις ένσημες ταινίες, κατά την οποία δεν έχουν ολοκληρωθεί οι διαδικασίες των προηγούμενων άρθρων, τα βιομηχανοποιημένα καπνά στα οποία επικολλήθηκαν οι ταινίες αυτές, δύναται να παραλαμβάνονται κατά την άφιξή τους στο εσωτερικό της χώρας από τη νέα φορολογική αποθήκη, σύμφωνα με τη διαδικασία του προηγουμένου άρθρου της παρούσας και ύστερα από σχετική έγκριση της Γενικής Διεύθυνσης Τελωνείων και Ε.Φ.Κ. της Α.Α.Δ.Ε.</w:t>
      </w:r>
    </w:p>
    <w:p>
      <w:pPr>
        <w:pStyle w:val="MainText"/>
        <w:spacing w:before="120" w:after="0"/>
        <w:rPr>
          <w:lang w:val="el" w:eastAsia="el"/>
        </w:rPr>
      </w:pPr>
      <w:r>
        <w:rPr>
          <w:b/>
          <w:bCs/>
          <w:lang w:val="el" w:eastAsia="el"/>
        </w:rPr>
        <w:t>2.</w:t>
      </w:r>
      <w:r>
        <w:rPr>
          <w:b/>
          <w:bCs/>
          <w:lang w:val="el" w:eastAsia="el"/>
        </w:rPr>
        <w:t xml:space="preserve"> Η τελωνειακή αρχή, η οποία χορήγησε τις ένσημες ταινίες, αποστέλλει άμεσα στην αρμόδια τελωνειακή αρχή ελέγχου της νέας φορολογικής αποθήκης, σχετική κατάσταση όπου εμφανίζονται αναλυτικά όλες οι Α.Δ.Ε.Τ. που εκκρεμούν, με αναγραφή των αναγκαίων για τη διασταύρωση στοιχείων, προκειμένου να συσχετιστούν με τα e-ΔΕ παραλαβής της αρμόδιας τελωνειακής αρχής ελέγχου της νέας φορολογικής αποθήκης.</w:t>
      </w:r>
    </w:p>
    <w:p>
      <w:pPr>
        <w:pStyle w:val="MainText"/>
        <w:spacing w:before="120" w:after="0"/>
        <w:rPr>
          <w:lang w:val="el" w:eastAsia="el"/>
        </w:rPr>
      </w:pPr>
      <w:r>
        <w:rPr>
          <w:b/>
          <w:bCs/>
          <w:lang w:val="el" w:eastAsia="el"/>
        </w:rPr>
        <w:t>3.</w:t>
      </w:r>
      <w:r>
        <w:rPr>
          <w:b/>
          <w:bCs/>
          <w:lang w:val="el" w:eastAsia="el"/>
        </w:rPr>
        <w:t xml:space="preserve"> Η τελωνειακή αρχή ελέγχου της νέας φορολογικής αποθήκης, αποστέλλει εβδομαδιαίως, αντίγραφα όλων των e-ΔΕ παραλαβής, μαζί με σχετική κατάσταση, στην οποία αναγράφονται αναλυτικά οι παραληφθείσες ποσότητες και το είδος των παραληφθέντων προϊόντων ανά Α.Δ.Ε.Τ., η ημερομηνία εισόδου των προϊόντων στη φορολογική αποθήκη καθώς και οι αναλογούντες φόροι.</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Έλεγχοι</w:t>
      </w:r>
    </w:p>
    <w:p>
      <w:pPr>
        <w:pStyle w:val="MainText"/>
        <w:spacing w:before="120" w:after="0"/>
        <w:rPr>
          <w:lang w:val="el" w:eastAsia="el"/>
        </w:rPr>
      </w:pPr>
      <w:r>
        <w:rPr>
          <w:b/>
          <w:bCs/>
          <w:lang w:val="el" w:eastAsia="el"/>
        </w:rPr>
        <w:t>1.</w:t>
      </w:r>
      <w:r>
        <w:rPr>
          <w:b/>
          <w:bCs/>
          <w:lang w:val="el" w:eastAsia="el"/>
        </w:rPr>
        <w:t xml:space="preserve"> Η αρμόδια τελωνειακή αρχή, κατά την παραλαβή των προϊόντων στα οποία έχουν επικολληθεί οι ένσημες ταινίες, οι οποίες εξήχθησαν ή απεστάλησαν στο εσωτερικό της χώρας ή σε άλλα Κ-Μ, σύμφωνα με τα οριζόμενα στο άρθρο 8 της παρούσας, προβαίνει, κατόπιν συνεκτίμησης και αξιολόγησης των παραγόντων κινδύνου, σε καθολικό ή δειγματοληπτικό φυσικό έλεγχο τουλάχιστον μία φορά ανά τρίμηνο για κάθε δικαιούμενο πρόσωπο. Κατά τη διάρκεια του εν λόγω ελέγχου διενεργείται καταμέτρηση των προϊόντων, ελέγχεται η ορθότητα της επικόλλησης των ταινιών, οι διαστάσεις των ταινιών, η αναγραφή της τιμής λιανικής πώλησης, οι λοιπές ενδείξεις και προειδοποιήσεις υγείας που πρέπει να αναγράφονται στη μονάδα συσκευασίας, σύμφωνα με το άρθρο 107 του ν.2960/01 και τα άρθρα 8, 9, 10, 11, 12, 13 και 14 του ν.4419/2016. Στα πλαίσια του ελέγχου αυτού, η αρμόδια τελωνειακή αρχή δύναται να λαμβάνει δείγμα των ενσήμων ταινιών, το οποίο αποστέλλει στην αρμόδια υπηρεσία κατασκευής των ενσήμων ταινιών, σύμφωνα με τις διατάξεις του άρθρου 29 του ν.4411/16, όπως αντικαταστάθηκε με το άρθρο 15 του ν.4429/16, για τον έλεγχο της γνησιότητάς τους.</w:t>
      </w:r>
    </w:p>
    <w:p>
      <w:pPr>
        <w:pStyle w:val="MainText"/>
        <w:spacing w:before="120" w:after="0"/>
        <w:rPr>
          <w:lang w:val="el" w:eastAsia="el"/>
        </w:rPr>
      </w:pPr>
      <w:r>
        <w:rPr>
          <w:b/>
          <w:bCs/>
          <w:lang w:val="el" w:eastAsia="el"/>
        </w:rPr>
        <w:t>2.</w:t>
      </w:r>
      <w:r>
        <w:rPr>
          <w:b/>
          <w:bCs/>
          <w:lang w:val="el" w:eastAsia="el"/>
        </w:rPr>
        <w:t xml:space="preserve"> Κάθε τρίμηνο διενεργείται τακτικός έλεγχος ενσήμων ταινιών στις καπνοβιομηχανίες και τα επαγγελματικά εργαστήρια, τα οποία παράγουν βιομηχανοποιημένα καπνά υπό καθεστώς αναστολής, ως προς τα υπόλοιπα των ένσημων ταινιών με τις οποίες εφοδιάζονται για την εγχώρια παραγωγή προϊόντων σε συσχετισμό με τα τηρούμενα στο Ειδικό Βιβλίο του άρθρου 9 στοιχεία. Ο έλεγχος διενεργείται παρουσία του εκπροσώπου της καπνοβιομηχανίας ή του επαγγελματικού εργαστηρίου, από δύο υπαλλήλους της αρμόδιας τελωνειακής αρχής, από τους οποίους ο ένας από το τελωνειακό κλιμάκιο, εφόσον υπάρχει, οι οποίοι ορίζονται από τον προϊστάμενο αυτής. Για τον εν λόγω έλεγχο συντάσσεται πρωτόκολλο τακτικού ελέγχου ενσήμων ταινιών, σύμφωνα με το υπόδειγμα του Παραρτήματος V, σε δύο (2) αντίτυπα, εκ των οποίων το ένα παραμένει στο τελωνείο και το άλλο χορηγείται στον εκπρόσωπο της εταιρείας.</w:t>
      </w:r>
    </w:p>
    <w:p>
      <w:pPr>
        <w:pStyle w:val="MainText"/>
        <w:spacing w:before="120" w:after="0"/>
        <w:rPr>
          <w:lang w:val="el" w:eastAsia="el"/>
        </w:rPr>
      </w:pPr>
      <w:r>
        <w:rPr>
          <w:b/>
          <w:bCs/>
          <w:lang w:val="el" w:eastAsia="el"/>
        </w:rPr>
        <w:t>3.</w:t>
      </w:r>
      <w:r>
        <w:rPr>
          <w:b/>
          <w:bCs/>
          <w:lang w:val="el" w:eastAsia="el"/>
        </w:rPr>
        <w:t xml:space="preserve"> Κατά τη διακίνηση ή φορολόγηση των βιομηχανοποιημένων καπνών δύναται να διενεργούνται έκτακτοι καθολικοί ή δειγματοληπτικοί έλεγχοι ενσήμων ταινιών.</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Απώλεια ενσήμων ταινιών</w:t>
      </w:r>
    </w:p>
    <w:p>
      <w:pPr>
        <w:pStyle w:val="MainText"/>
        <w:spacing w:before="120" w:after="0"/>
        <w:rPr>
          <w:lang w:val="el" w:eastAsia="el"/>
        </w:rPr>
      </w:pPr>
      <w:r>
        <w:rPr>
          <w:b/>
          <w:bCs/>
          <w:lang w:val="el" w:eastAsia="el"/>
        </w:rPr>
        <w:t>1.</w:t>
      </w:r>
      <w:r>
        <w:rPr>
          <w:b/>
          <w:bCs/>
          <w:lang w:val="el" w:eastAsia="el"/>
        </w:rPr>
        <w:t xml:space="preserve"> Σε περίπτωση μη άφιξης των προϊόντων για τα οποία απεστάλησαν ή εξήχθησαν οι ένσημες ταινίες ή μη επιστροφής αυτούσιων των ένσημων ταινιών που παραλήφθηκαν, μέσα στην προθεσμία που αναφέρεται στην παράγραφο 4 του άρθρου 8, γεννάται υποχρέωση άμεσης καταβολής των φορολογικών επιβαρύνσεων που αναλογούν στα προϊόντα, με την εξαίρεση των περιπτώσεων απωλειών ενσήμων ταινιών που οφείλονται σε ανωτέρα βία, κατ΄ εφαρμογή των διατάξεων του τρίτου εδαφίου της παραγράφου 5 του άρθρου 106 του ν. 2960/2001.</w:t>
      </w:r>
    </w:p>
    <w:p>
      <w:pPr>
        <w:pStyle w:val="MainText"/>
        <w:spacing w:before="120" w:after="0"/>
        <w:rPr>
          <w:lang w:val="el" w:eastAsia="el"/>
        </w:rPr>
      </w:pPr>
      <w:r>
        <w:rPr>
          <w:b/>
          <w:bCs/>
          <w:lang w:val="el" w:eastAsia="el"/>
        </w:rPr>
        <w:t>2.</w:t>
      </w:r>
      <w:r>
        <w:rPr>
          <w:b/>
          <w:bCs/>
          <w:lang w:val="el" w:eastAsia="el"/>
        </w:rPr>
        <w:t xml:space="preserve"> H υποχρέωση καταβολής των προβλεπόμενων φορολογικών επιβαρύνσεων, σύμφωνα με την προηγούμενη παράγραφο, ισχύει και σε περίπτωση άφιξης μέσα στην ίδια προθεσμία, μέρους μόνο των έτοιμων προϊόντων ή επιστροφής μέρους των ένσημων ταινιών για την ποσότητα που δεν παρελήφθη.</w:t>
      </w:r>
    </w:p>
    <w:p>
      <w:pPr>
        <w:pStyle w:val="MainText"/>
        <w:spacing w:before="120" w:after="0"/>
        <w:rPr>
          <w:lang w:val="el" w:eastAsia="el"/>
        </w:rPr>
      </w:pPr>
      <w:r>
        <w:rPr>
          <w:b/>
          <w:bCs/>
          <w:lang w:val="el" w:eastAsia="el"/>
        </w:rPr>
        <w:t>3.</w:t>
      </w:r>
      <w:r>
        <w:rPr>
          <w:b/>
          <w:bCs/>
          <w:lang w:val="el" w:eastAsia="el"/>
        </w:rPr>
        <w:t xml:space="preserve"> Στην περίπτωση που για οποιονδήποτε λόγο δεν καταβληθούν οι αναλογούντες φόροι, εντός των νομίμων προθεσμιών, τότε η εγγύηση καταπίπτει υπέρ του Δημοσίου, είτε συνολικά είτε για το μέρος εκείνο που παραμένει ακάλυπτο.</w:t>
      </w:r>
    </w:p>
    <w:p>
      <w:pPr>
        <w:pStyle w:val="MainText"/>
        <w:spacing w:before="120" w:after="0"/>
        <w:rPr>
          <w:lang w:val="el" w:eastAsia="el"/>
        </w:rPr>
      </w:pPr>
      <w:r>
        <w:rPr>
          <w:b/>
          <w:bCs/>
          <w:lang w:val="el" w:eastAsia="el"/>
        </w:rPr>
        <w:t>4.</w:t>
      </w:r>
      <w:r>
        <w:rPr>
          <w:b/>
          <w:bCs/>
          <w:lang w:val="el" w:eastAsia="el"/>
        </w:rPr>
        <w:t xml:space="preserve"> Σε περίπτωση που κατά τη διενέργεια του τριμηνιαίου ελέγχου ενσήμων ταινιών, σύμφωνα με την παράγραφο 2 του προηγουμένου άρθρου, προκύπτουν ελλείμματα, γεννάται υποχρέωση άμεσης καταβολής των φορολογικών επιβαρύνσεων που αναλογούν στα προϊόντα, λαμβάνοντας υπόψη την ανώτατη τιμή λιανικής πώλησης των προϊόντων της ίδιας κατηγορίας της καπνοβιομηχανίας ή του επαγγελματικού εργαστηρίου που τα παράγει, με την εξαίρεση των περιπτώσεων απωλειών ενσήμων ταινιών που οφείλονται σε ανωτέρα βία.</w:t>
      </w:r>
    </w:p>
    <w:p>
      <w:pPr>
        <w:pStyle w:val="Heading6"/>
        <w:spacing w:before="240" w:after="240"/>
        <w:rPr>
          <w:lang w:val="el" w:eastAsia="el"/>
        </w:rPr>
      </w:pPr>
      <w:r>
        <w:rPr>
          <w:b/>
          <w:bCs/>
          <w:lang w:val="el" w:eastAsia="el"/>
        </w:rPr>
        <w:t>Άρθρο 13</w:t>
      </w:r>
      <w:r>
        <w:rPr>
          <w:b/>
          <w:bCs/>
          <w:lang w:val="el" w:eastAsia="el"/>
        </w:rPr>
        <w:t xml:space="preserve"> </w:t>
      </w:r>
    </w:p>
    <w:p>
      <w:pPr>
        <w:pStyle w:val="Heading6"/>
        <w:spacing w:before="240" w:after="240"/>
        <w:rPr>
          <w:lang w:val="el" w:eastAsia="el"/>
        </w:rPr>
      </w:pPr>
      <w:r>
        <w:rPr>
          <w:b/>
          <w:bCs/>
          <w:lang w:val="el" w:eastAsia="el"/>
        </w:rPr>
        <w:t>Μεταβατικές - Καταργούμενες διατάξεις</w:t>
      </w:r>
    </w:p>
    <w:p>
      <w:pPr>
        <w:pStyle w:val="MainText"/>
        <w:spacing w:before="120" w:after="0"/>
        <w:rPr>
          <w:lang w:val="el" w:eastAsia="el"/>
        </w:rPr>
      </w:pPr>
      <w:r>
        <w:rPr>
          <w:b/>
          <w:bCs/>
          <w:lang w:val="el" w:eastAsia="el"/>
        </w:rPr>
        <w:t>1.</w:t>
      </w:r>
      <w:r>
        <w:rPr>
          <w:b/>
          <w:bCs/>
          <w:lang w:val="el" w:eastAsia="el"/>
        </w:rPr>
        <w:t xml:space="preserve"> Διαδικασίες εξαγωγής ή αποστολής ενσήμων ταινιών φορολογίας βιομηχανοποιημένων καπνών σε άλλα Κ-Μ ή στο εσωτερικό της χώρας, οι οποίες διενεργούνται σύμφωνα με τις αριθμ. ΔΕΦΚΦΓ 1181090ΕΞ2018/3.12.2018 και αριθμ. Α.1137/9.4.2019 Αποφάσεις του Διοικητή της ΑΑΔΕ και δεν έχουν ολοκληρωθεί μέχρι την έναρξη ισχύος της παρούσας, ολοκληρώνονται σύμφωνα με τις προβλέψεις των αποφάσεων αυτών.</w:t>
      </w:r>
    </w:p>
    <w:p>
      <w:pPr>
        <w:pStyle w:val="MainText"/>
        <w:spacing w:before="120" w:after="0"/>
        <w:rPr>
          <w:lang w:val="el" w:eastAsia="el"/>
        </w:rPr>
      </w:pPr>
      <w:r>
        <w:rPr>
          <w:b/>
          <w:bCs/>
          <w:lang w:val="el" w:eastAsia="el"/>
        </w:rPr>
        <w:t>2.</w:t>
      </w:r>
      <w:r>
        <w:rPr>
          <w:b/>
          <w:bCs/>
          <w:lang w:val="el" w:eastAsia="el"/>
        </w:rPr>
        <w:t xml:space="preserve"> Η περίπτωση η) της παραγράφου 1 του άρθρου 9 εφαρμόζεται από την ημερομηνία έναρξης της παραγωγικής λειτουργίας αυτής στο Πληροφοριακό Σύστημα Τελωνειακών Ηλεκτρονικών Υπηρεσιών ICISnet.</w:t>
      </w:r>
    </w:p>
    <w:p>
      <w:pPr>
        <w:pStyle w:val="MainText"/>
        <w:spacing w:before="120" w:after="0"/>
        <w:rPr>
          <w:lang w:val="el" w:eastAsia="el"/>
        </w:rPr>
      </w:pPr>
      <w:r>
        <w:rPr>
          <w:b/>
          <w:bCs/>
          <w:lang w:val="el" w:eastAsia="el"/>
        </w:rPr>
        <w:t>3.</w:t>
      </w:r>
      <w:r>
        <w:rPr>
          <w:b/>
          <w:bCs/>
          <w:lang w:val="el" w:eastAsia="el"/>
        </w:rPr>
        <w:t xml:space="preserve"> Οι αναφορές του υφιστάμενου κανονιστικού πλαισίου στις καταργούμενες αποφάσεις λογίζονται ως αναφορές στην παρούσα απόφαση.</w:t>
      </w:r>
    </w:p>
    <w:p>
      <w:pPr>
        <w:pStyle w:val="MainText"/>
        <w:spacing w:before="120" w:after="0"/>
        <w:rPr>
          <w:lang w:val="el" w:eastAsia="el"/>
        </w:rPr>
      </w:pPr>
      <w:r>
        <w:rPr>
          <w:b/>
          <w:bCs/>
          <w:lang w:val="el" w:eastAsia="el"/>
        </w:rPr>
        <w:t>4.</w:t>
      </w:r>
      <w:r>
        <w:rPr>
          <w:b/>
          <w:bCs/>
          <w:lang w:val="el" w:eastAsia="el"/>
        </w:rPr>
        <w:t xml:space="preserve"> Με την έναρξη ισχύος της παρούσας καταργούνται η αριθμ. Φ.118/57/8.2.2001 Α.Υ.Ο., η αριθμ. Φ.119/58/8.2.2001 Α.Υ.Ο., η αριθμ. ΔΕΦΚΦΓ 1181090ΕΞ2018/3.12.2018 Απόφαση του Διοικητή Α.Α.Δ.Ε. και η αριθμ. Α.1137/9.4.2019 Απόφαση του Διοικητή της ΑΑΔΕ καθώς και κάθε άλλη σχετική διαταγή που ρυθμίζει διαφορετικά τα θέματα της παρούσας.</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 xml:space="preserve">Η παρούσα απόφαση να δημοσιευτεί στην Εφημερίδα της Κυβερνήσεως. </w:t>
      </w: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Κοινοποίηση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u w:val="single"/>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Α.Α.Δ.Ε.</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4.</w:t>
      </w:r>
      <w:r>
        <w:rPr>
          <w:b/>
          <w:bCs/>
          <w:lang w:val="el" w:eastAsia="el"/>
        </w:rPr>
        <w:t xml:space="preserve"> Γενική Δ/νση Ηλεκτρονικής Διακυβέρνησης (Γ.Δ.ΗΛΕ.Δ.)</w:t>
      </w:r>
    </w:p>
    <w:p>
      <w:pPr>
        <w:pStyle w:val="MainText"/>
        <w:spacing w:before="120" w:after="0"/>
        <w:rPr>
          <w:lang w:val="el" w:eastAsia="el"/>
        </w:rPr>
      </w:pPr>
      <w:r>
        <w:rPr>
          <w:b/>
          <w:bCs/>
          <w:lang w:val="el" w:eastAsia="el"/>
        </w:rPr>
        <w:t>5.</w:t>
      </w:r>
      <w:r>
        <w:rPr>
          <w:b/>
          <w:bCs/>
          <w:lang w:val="el" w:eastAsia="el"/>
        </w:rPr>
        <w:t xml:space="preserve"> Διεύθυνση Επιχειρησιακών Διαδικασιών (ΔΙ.ΕΠΙ.ΔΙ.) -Υποδιεύθυνση Β’ Απαιτήσεων &amp; Ελέγχου Εφαρμογών Τελωνείων</w:t>
      </w:r>
    </w:p>
    <w:p>
      <w:pPr>
        <w:pStyle w:val="MainText"/>
        <w:spacing w:before="120" w:after="0"/>
        <w:rPr>
          <w:lang w:val="el" w:eastAsia="el"/>
        </w:rPr>
      </w:pPr>
      <w:r>
        <w:rPr>
          <w:b/>
          <w:bCs/>
          <w:lang w:val="el" w:eastAsia="el"/>
        </w:rPr>
        <w:t>6.</w:t>
      </w:r>
      <w:r>
        <w:rPr>
          <w:b/>
          <w:bCs/>
          <w:lang w:val="el" w:eastAsia="el"/>
        </w:rPr>
        <w:t xml:space="preserve"> Διεύθυνση Επιχειρησιακών Διαδικασιών (ΔΙ.ΕΠΙ.ΔΙ.) - Τμήμα Η΄</w:t>
      </w:r>
    </w:p>
    <w:p>
      <w:pPr>
        <w:pStyle w:val="MainText"/>
        <w:spacing w:before="120" w:after="0"/>
        <w:rPr>
          <w:lang w:val="el" w:eastAsia="el"/>
        </w:rPr>
      </w:pPr>
      <w:r>
        <w:rPr>
          <w:b/>
          <w:bCs/>
          <w:lang w:val="el" w:eastAsia="el"/>
        </w:rPr>
        <w:t>7.</w:t>
      </w:r>
      <w:r>
        <w:rPr>
          <w:b/>
          <w:bCs/>
          <w:lang w:val="el" w:eastAsia="el"/>
        </w:rPr>
        <w:t xml:space="preserve"> Δ/νση Ε.Φ.Κ. και Φ.Π.Α. – Τμήμα Γ΄</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
        <w:gridCol w:w="3217"/>
        <w:gridCol w:w="1679"/>
        <w:gridCol w:w="1239"/>
        <w:gridCol w:w="439"/>
        <w:gridCol w:w="413"/>
        <w:gridCol w:w="210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 ΔΙΑΘΕΣΗΣ ΕΝΣΗΜΩΝ ΤΑΙΝΙΩΝ</w:t>
            </w:r>
          </w:p>
          <w:p>
            <w:pPr>
              <w:spacing w:before="240"/>
              <w:rPr>
                <w:b w:val="0"/>
                <w:bCs w:val="0"/>
                <w:i w:val="0"/>
                <w:iCs w:val="0"/>
                <w:smallCaps w:val="0"/>
                <w:color w:val="000000"/>
                <w:lang w:val="el" w:eastAsia="el"/>
              </w:rPr>
            </w:pPr>
            <w:r>
              <w:rPr>
                <w:b/>
                <w:bCs/>
                <w:i w:val="0"/>
                <w:iCs w:val="0"/>
                <w:smallCaps w:val="0"/>
                <w:color w:val="000000"/>
                <w:lang w:val="el" w:eastAsia="el"/>
              </w:rPr>
              <w:t>ΦΟΡΟΛΟΓΙΑΣ ΒΙΟΜΗΧΑΝΟΠΟΙΗΜΕΝΩΝ ΚΑΠΝΩΝ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αριθμός καταχώρησης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ΠΑΡ.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ΚΑΤΑΧΩΡΗΣΗΣ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Αιτών/Υπόχρεος </w:t>
            </w:r>
            <w:r>
              <w:rPr>
                <w:b w:val="0"/>
                <w:bCs w:val="0"/>
                <w:i w:val="0"/>
                <w:iCs w:val="0"/>
                <w:smallCaps w:val="0"/>
                <w:color w:val="000000"/>
                <w:lang w:val="el" w:eastAsia="el"/>
              </w:rPr>
              <w:t>Αριθμ. Έγκρισης /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Αποθήκη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Αίτησης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Προορισμός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Αριθμός Ταινιών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Αριθμός Αναφοράς 6. Ιδιότητα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8.Παραλήπτης / Καπνοβιομηχανία Εξωτερικού . </w:t>
            </w:r>
            <w:r>
              <w:rPr>
                <w:b w:val="0"/>
                <w:bCs w:val="0"/>
                <w:i w:val="0"/>
                <w:iCs w:val="0"/>
                <w:smallCaps w:val="0"/>
                <w:color w:val="000000"/>
                <w:lang w:val="el" w:eastAsia="el"/>
              </w:rPr>
              <w:t>Αριθμ.Έγκρισης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Είδος Προϊόντος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Τύπος Ταινίας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11.Τεμάχια ανά συσκευασία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Σήμα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14. Διασαφιστής / Αντιπρόσωπος </w:t>
            </w:r>
            <w:r>
              <w:rPr>
                <w:b w:val="0"/>
                <w:bCs w:val="0"/>
                <w:i w:val="0"/>
                <w:iCs w:val="0"/>
                <w:smallCaps w:val="0"/>
                <w:color w:val="000000"/>
                <w:lang w:val="el" w:eastAsia="el"/>
              </w:rPr>
              <w:t>Αριθμ.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Τ.Λ.Π. 16. Φ.Μ. 17. Καθ.Βάρος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 Αξία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 Εγγύηση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6"/>
        <w:gridCol w:w="785"/>
        <w:gridCol w:w="1395"/>
        <w:gridCol w:w="1487"/>
        <w:gridCol w:w="1840"/>
        <w:gridCol w:w="29"/>
        <w:gridCol w:w="1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44.Ειδικές μνείες/προσκομ. έγγραφα εγγυήσεις &amp; άδειες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 Αρ.Προηγ.Παρ.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Ημερομηνία Άφιξης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47.Υπολογισμός αξία των ταινιών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παρατηρησεις / λογιστικα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Υπολογισμός ποσού για το</w:t>
            </w:r>
          </w:p>
          <w:p>
            <w:pPr>
              <w:spacing w:before="240" w:after="240"/>
              <w:rPr>
                <w:b w:val="0"/>
                <w:bCs w:val="0"/>
                <w:i w:val="0"/>
                <w:iCs w:val="0"/>
                <w:smallCaps w:val="0"/>
                <w:color w:val="000000"/>
                <w:lang w:val="el" w:eastAsia="el"/>
              </w:rPr>
            </w:pPr>
            <w:r>
              <w:rPr>
                <w:b/>
                <w:bCs/>
                <w:i w:val="0"/>
                <w:iCs w:val="0"/>
                <w:smallCaps w:val="0"/>
                <w:color w:val="000000"/>
                <w:lang w:val="el" w:eastAsia="el"/>
              </w:rPr>
              <w:t>ύψος της</w:t>
            </w:r>
          </w:p>
          <w:p>
            <w:pPr>
              <w:spacing w:before="240"/>
              <w:rPr>
                <w:b w:val="0"/>
                <w:bCs w:val="0"/>
                <w:i w:val="0"/>
                <w:iCs w:val="0"/>
                <w:smallCaps w:val="0"/>
                <w:color w:val="000000"/>
                <w:lang w:val="el" w:eastAsia="el"/>
              </w:rPr>
            </w:pPr>
            <w:r>
              <w:rPr>
                <w:b/>
                <w:bCs/>
                <w:i w:val="0"/>
                <w:iCs w:val="0"/>
                <w:smallCaps w:val="0"/>
                <w:color w:val="000000"/>
                <w:lang w:val="el" w:eastAsia="el"/>
              </w:rPr>
              <w:t>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 Υπογραφή Ελεγκτού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 ε</w:t>
      </w:r>
    </w:p>
    <w:p>
      <w:pPr>
        <w:spacing w:before="240" w:after="240"/>
        <w:rPr>
          <w:lang w:val="el" w:eastAsia="el"/>
        </w:rPr>
      </w:pPr>
      <w:r>
        <w:rPr>
          <w:b/>
          <w:bCs/>
          <w:lang w:val="el" w:eastAsia="el"/>
        </w:rPr>
        <w:t>ισπράχθηκανευρώ</w:t>
      </w:r>
    </w:p>
    <w:p>
      <w:pPr>
        <w:spacing w:before="240" w:after="240"/>
        <w:rPr>
          <w:lang w:val="el" w:eastAsia="el"/>
        </w:rPr>
      </w:pPr>
      <w:r>
        <w:rPr>
          <w:b/>
          <w:bCs/>
          <w:lang w:val="el" w:eastAsia="el"/>
        </w:rPr>
        <w:t>Δ. αριθμοί ενσήμων ταινιών που χορηγήθηκαν</w:t>
      </w:r>
    </w:p>
    <w:p>
      <w:pPr>
        <w:spacing w:before="240" w:after="240"/>
        <w:rPr>
          <w:lang w:val="el" w:eastAsia="el"/>
        </w:rPr>
      </w:pPr>
      <w:r>
        <w:rPr>
          <w:b/>
          <w:bCs/>
          <w:lang w:val="el" w:eastAsia="el"/>
        </w:rPr>
        <w:t>54 Τόπος και ημερομηνία</w:t>
      </w:r>
    </w:p>
    <w:p>
      <w:pPr>
        <w:spacing w:before="240" w:after="240"/>
        <w:rPr>
          <w:lang w:val="el" w:eastAsia="el"/>
        </w:rPr>
      </w:pPr>
      <w:r>
        <w:rPr>
          <w:b/>
          <w:bCs/>
          <w:lang w:val="el" w:eastAsia="el"/>
        </w:rPr>
        <w:t>Αριθμ. και Ημερ.</w:t>
      </w:r>
    </w:p>
    <w:p>
      <w:pPr>
        <w:spacing w:before="240" w:after="240"/>
        <w:rPr>
          <w:lang w:val="el" w:eastAsia="el"/>
        </w:rPr>
      </w:pPr>
      <w:r>
        <w:rPr>
          <w:b/>
          <w:bCs/>
          <w:lang w:val="el" w:eastAsia="el"/>
        </w:rPr>
        <w:t>Αποδ. Είσπραξης</w:t>
      </w:r>
    </w:p>
    <w:p>
      <w:pPr>
        <w:spacing w:before="240" w:after="240"/>
        <w:rPr>
          <w:lang w:val="el" w:eastAsia="el"/>
        </w:rPr>
      </w:pPr>
      <w:r>
        <w:rPr>
          <w:b/>
          <w:bCs/>
          <w:lang w:val="el" w:eastAsia="el"/>
        </w:rPr>
        <w:t>Και Άδεια Παράδοσης</w:t>
      </w:r>
    </w:p>
    <w:p>
      <w:pPr>
        <w:spacing w:before="240" w:after="240"/>
        <w:rPr>
          <w:lang w:val="el" w:eastAsia="el"/>
        </w:rPr>
      </w:pPr>
      <w:r>
        <w:rPr>
          <w:b/>
          <w:bCs/>
          <w:lang w:val="el" w:eastAsia="el"/>
        </w:rPr>
        <w:t>Ημερομηνία Υπογραφή και όνομα διασαφιστή / αντιπροσώπου</w:t>
      </w:r>
    </w:p>
    <w:p>
      <w:pPr>
        <w:spacing w:before="240" w:after="240"/>
        <w:rPr>
          <w:lang w:val="el" w:eastAsia="el"/>
        </w:rPr>
      </w:pPr>
      <w:r>
        <w:rPr>
          <w:b/>
          <w:bCs/>
          <w:lang w:val="el" w:eastAsia="el"/>
        </w:rPr>
        <w:t>Ο Διαχειριστής</w:t>
      </w:r>
    </w:p>
    <w:p>
      <w:pPr>
        <w:spacing w:before="240" w:after="240"/>
        <w:rPr>
          <w:lang w:val="el" w:eastAsia="el"/>
        </w:rPr>
      </w:pPr>
      <w:r>
        <w:rPr>
          <w:b/>
          <w:bCs/>
          <w:u w:val="single"/>
          <w:lang w:val="el" w:eastAsia="el"/>
        </w:rPr>
        <w:t>ΟΔΗΓΙΕΣ ΓΙΑ ΤΗ ΣΥΜΠΛΗΡΩΣΗΤΗΣ ΑΙΤΗΣΗΣ ΔΙΑΘΕΣΗΣ ΕΝΣΗΜΩΝ ΤΑΝΙΩΝ ΦΟΡΟΛΟΓΙΑΣ ΒΙΟΜΗΧΑΝΟΠΟΙΗΜΕΝΩΝΚΑΠΝΩΝ</w:t>
      </w:r>
    </w:p>
    <w:p>
      <w:pPr>
        <w:spacing w:before="240" w:after="240"/>
        <w:rPr>
          <w:lang w:val="el" w:eastAsia="el"/>
        </w:rPr>
      </w:pPr>
      <w:r>
        <w:rPr>
          <w:b/>
          <w:bCs/>
          <w:lang w:val="el" w:eastAsia="el"/>
        </w:rPr>
        <w:t xml:space="preserve">ΑΡΙΘΜΟΣ ΚΑΤΑΧΩΡΗΣΗΣ: </w:t>
      </w:r>
      <w:r>
        <w:rPr>
          <w:b/>
          <w:bCs/>
          <w:lang w:val="el" w:eastAsia="el"/>
        </w:rPr>
        <w:t>Αναγράφεται ο αριθμός καταχώρησης της αίτησης στην αρμόδια Τελωνειακή Αρχή, σύμφωνα με την κατά αύξοντα αριθμό καταχώρησή της.</w:t>
      </w:r>
    </w:p>
    <w:p>
      <w:pPr>
        <w:spacing w:before="240" w:after="240"/>
        <w:rPr>
          <w:lang w:val="el" w:eastAsia="el"/>
        </w:rPr>
      </w:pPr>
      <w:r>
        <w:rPr>
          <w:b/>
          <w:bCs/>
          <w:lang w:val="el" w:eastAsia="el"/>
        </w:rPr>
        <w:t xml:space="preserve">ΗΜΕΡΟΜΗΝΙΑ ΚΑΤΑΧΩΡΗΣΗΣ: </w:t>
      </w:r>
      <w:r>
        <w:rPr>
          <w:b/>
          <w:bCs/>
          <w:lang w:val="el" w:eastAsia="el"/>
        </w:rPr>
        <w:t>Αναγράφεται η ημερομηνία υποβολής της αίτησης από το δικαιούμενο πρόσωπο.</w:t>
      </w:r>
    </w:p>
    <w:p>
      <w:pPr>
        <w:spacing w:before="240" w:after="240"/>
        <w:rPr>
          <w:lang w:val="el" w:eastAsia="el"/>
        </w:rPr>
      </w:pPr>
      <w:r>
        <w:rPr>
          <w:b/>
          <w:bCs/>
          <w:lang w:val="el" w:eastAsia="el"/>
        </w:rPr>
        <w:t xml:space="preserve">ΗΜΕΡΟΜΗΝΙΑ ΑΠΟΔΟΧΗΣ: </w:t>
      </w:r>
      <w:r>
        <w:rPr>
          <w:b/>
          <w:bCs/>
          <w:lang w:val="el" w:eastAsia="el"/>
        </w:rPr>
        <w:t>Αναγράφεται η ημερομηνία αποδοχής της αίτησης από τον αρμόδιο υπάλληλο του τελωνείου.</w:t>
      </w:r>
    </w:p>
    <w:p>
      <w:pPr>
        <w:spacing w:before="240" w:after="240"/>
        <w:rPr>
          <w:lang w:val="el" w:eastAsia="el"/>
        </w:rPr>
      </w:pPr>
      <w:r>
        <w:rPr>
          <w:b/>
          <w:bCs/>
          <w:lang w:val="el" w:eastAsia="el"/>
        </w:rPr>
        <w:t xml:space="preserve">ΑΠΟΘΗΚΗ: </w:t>
      </w:r>
      <w:r>
        <w:rPr>
          <w:b/>
          <w:bCs/>
          <w:lang w:val="el" w:eastAsia="el"/>
        </w:rPr>
        <w:t>Αναγράφεται ο κωδικός αριθμός της αποθήκης των ενσήμων ταινιών του αρμόδιου τελωνείου.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ΑΙΤΩΝ/ΥΠΟΧΡΕΟΣ: </w:t>
      </w:r>
      <w:r>
        <w:rPr>
          <w:b/>
          <w:bCs/>
          <w:lang w:val="el" w:eastAsia="el"/>
        </w:rPr>
        <w:t>Σημειώνεται το ονοματεπώνυμο ή η επωνυμία καθώς και η πλήρης διεύθυνση του δικαιούμενου προσώπου.</w:t>
      </w:r>
    </w:p>
    <w:p>
      <w:pPr>
        <w:spacing w:before="240" w:after="240"/>
        <w:rPr>
          <w:lang w:val="el" w:eastAsia="el"/>
        </w:rPr>
      </w:pPr>
      <w:r>
        <w:rPr>
          <w:b/>
          <w:bCs/>
          <w:lang w:val="el" w:eastAsia="el"/>
        </w:rPr>
        <w:t xml:space="preserve">⮚ </w:t>
      </w:r>
      <w:r>
        <w:rPr>
          <w:b/>
          <w:bCs/>
          <w:lang w:val="el" w:eastAsia="el"/>
        </w:rPr>
        <w:t>Αν ο αιτών έχει την ιδιότητα του Εγκεκριμένου Αποθηκευτή, Εγγεγραμμένου Παραλήπτη ή Φορολογικού Αντιπροσώπου αναγράφεται ο αριθμός έγκρισης (αδείας) που τους έχει δοθεί από την αρμόδια τελωνειακή αρχή,</w:t>
      </w:r>
    </w:p>
    <w:p>
      <w:pPr>
        <w:spacing w:before="240" w:after="240"/>
        <w:rPr>
          <w:lang w:val="el" w:eastAsia="el"/>
        </w:rPr>
      </w:pPr>
      <w:r>
        <w:rPr>
          <w:b/>
          <w:bCs/>
          <w:lang w:val="el" w:eastAsia="el"/>
        </w:rPr>
        <w:t xml:space="preserve">⮚ </w:t>
      </w:r>
      <w:r>
        <w:rPr>
          <w:b/>
          <w:bCs/>
          <w:lang w:val="el" w:eastAsia="el"/>
        </w:rPr>
        <w:t>Στην περίπτωση εισαγωγέα αναγράφεται ο Αριθμός EORI,</w:t>
      </w:r>
    </w:p>
    <w:p>
      <w:pPr>
        <w:spacing w:before="240" w:after="240"/>
        <w:rPr>
          <w:lang w:val="el" w:eastAsia="el"/>
        </w:rPr>
      </w:pPr>
      <w:r>
        <w:rPr>
          <w:b/>
          <w:bCs/>
          <w:lang w:val="el" w:eastAsia="el"/>
        </w:rPr>
        <w:t xml:space="preserve">⮚ </w:t>
      </w:r>
      <w:r>
        <w:rPr>
          <w:b/>
          <w:bCs/>
          <w:lang w:val="el" w:eastAsia="el"/>
        </w:rPr>
        <w:t>Σε περίπτωση προσώπου που έχει λάβει έγκριση από την αρμόδια τελωνειακή αρχή να παράγει εκτός καθεστώτος αναστολής αναγράφεται ο Αριθμός Φορολογικού Μητρώου (Α.Φ.Μ.).</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ΠΡΟΟΡΙΣΜΟΣ: </w:t>
      </w:r>
      <w:r>
        <w:rPr>
          <w:b/>
          <w:bCs/>
          <w:lang w:val="el" w:eastAsia="el"/>
        </w:rPr>
        <w:t>Συμπληρώνεται το πεδίο επιλέγοντας από την αναπτυσσόμενη λίστα τον επιθυμητό προορισμό των ενσήμων ταινιών.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ΑΡΙΘΜΟΣ ΤΑΙΝΙΩΝ: </w:t>
      </w:r>
      <w:r>
        <w:rPr>
          <w:b/>
          <w:bCs/>
          <w:lang w:val="el" w:eastAsia="el"/>
        </w:rPr>
        <w:t>Αναγράφεται η αιτούμενη ποσότητα των ενσήμων ταινιών.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ΑΡΙΘΜΟΣ ΑΝΑΦΟΡΑΣ: </w:t>
      </w:r>
      <w:r>
        <w:rPr>
          <w:b/>
          <w:bCs/>
          <w:lang w:val="el" w:eastAsia="el"/>
        </w:rPr>
        <w:t>Αναγράφεται ο αριθμός αναφοράς ο οποίος λαμβάνεται αυτόματα από το σύστημα.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ΙΔΙΟΤΗΤΑ: </w:t>
      </w:r>
      <w:r>
        <w:rPr>
          <w:b/>
          <w:bCs/>
          <w:lang w:val="el" w:eastAsia="el"/>
        </w:rPr>
        <w:t>Αναγράφεται η ιδιότητα του αιτούντος των ενσήμων ταινιών.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ΠΑΡΑΛΗΠΤΗΣ: </w:t>
      </w:r>
      <w:r>
        <w:rPr>
          <w:b/>
          <w:bCs/>
          <w:lang w:val="el" w:eastAsia="el"/>
        </w:rPr>
        <w:t>Αναγράφονται τα πλήρη στοιχεία του παραλήπτη των ενσήμων ταινιών, όπως επωνυμία, διεύθυνση, ταχυδρομικός κώδικας, πόλη και χώρα.</w:t>
      </w:r>
    </w:p>
    <w:p>
      <w:pPr>
        <w:spacing w:before="240" w:after="240"/>
        <w:rPr>
          <w:lang w:val="el" w:eastAsia="el"/>
        </w:rPr>
      </w:pPr>
      <w:r>
        <w:rPr>
          <w:b/>
          <w:bCs/>
          <w:lang w:val="el" w:eastAsia="el"/>
        </w:rPr>
        <w:t xml:space="preserve">⮚ </w:t>
      </w:r>
      <w:r>
        <w:rPr>
          <w:b/>
          <w:bCs/>
          <w:lang w:val="el" w:eastAsia="el"/>
        </w:rPr>
        <w:t>Αν ο αιτών/υπόχρεος είναι και παραλήπτης των ενσήμων ταινιών επιλέγεται από την αναπτυσσόμενη λίστα η ένδειξη “(0) Φορολογική Αποθήκη“ και συμπληρώνεται ο αριθμός της Φορολογικής αποθήκης,</w:t>
      </w:r>
    </w:p>
    <w:p>
      <w:pPr>
        <w:spacing w:before="240" w:after="240"/>
        <w:rPr>
          <w:lang w:val="el" w:eastAsia="el"/>
        </w:rPr>
      </w:pPr>
      <w:r>
        <w:rPr>
          <w:b/>
          <w:bCs/>
          <w:lang w:val="el" w:eastAsia="el"/>
        </w:rPr>
        <w:t xml:space="preserve">⮚ </w:t>
      </w:r>
      <w:r>
        <w:rPr>
          <w:b/>
          <w:bCs/>
          <w:lang w:val="el" w:eastAsia="el"/>
        </w:rPr>
        <w:t>Αν οι ένσημες ταινίες αποστέλλονται σε άλλα κράτη-μέλη για επικόλληση επιλέγεται από την αναπτυσσόμενη λίστα η ένδειξη “(1) Αποθηκευτής Κοινότητας“ ή η ένδειξη “(2) Αποθήκη Κοινότητας“ και συμπληρώνεται κατά περίπτωση ο αριθμός του Εγκεκριμένου Αποθηκευτή ή της Φορολογικής αποθήκης του κράτους μέλους αντίστοιχα,</w:t>
      </w:r>
    </w:p>
    <w:p>
      <w:pPr>
        <w:spacing w:before="240" w:after="240"/>
        <w:rPr>
          <w:lang w:val="el" w:eastAsia="el"/>
        </w:rPr>
      </w:pPr>
      <w:r>
        <w:rPr>
          <w:b/>
          <w:bCs/>
          <w:lang w:val="el" w:eastAsia="el"/>
        </w:rPr>
        <w:t>&gt; Αν οι ένσημες ταινίες αποστέλλονται σε καπνοβιομηχανία τρίτης χώρας για επικόλληση επιλέγεται από την αναπτυσσόμενη λίστα η ένδειξη “</w:t>
      </w:r>
      <w:r>
        <w:rPr>
          <w:b/>
          <w:bCs/>
          <w:i/>
          <w:iCs/>
          <w:lang w:val="el" w:eastAsia="el"/>
        </w:rPr>
        <w:t>(3) Καπνοβιομηχανία</w:t>
      </w:r>
      <w:r>
        <w:rPr>
          <w:b/>
          <w:bCs/>
          <w:lang w:val="el" w:eastAsia="el"/>
        </w:rPr>
        <w:t>“,</w:t>
      </w:r>
    </w:p>
    <w:p>
      <w:pPr>
        <w:spacing w:before="240" w:after="240"/>
        <w:rPr>
          <w:lang w:val="el" w:eastAsia="el"/>
        </w:rPr>
      </w:pPr>
      <w:r>
        <w:rPr>
          <w:b/>
          <w:bCs/>
          <w:lang w:val="el" w:eastAsia="el"/>
        </w:rPr>
        <w:t>&gt; Στην περίπτωση της εγχώριας επικόλλησης των ενσήμων ταινιών σε προϊόντα αλλοδαπής προέλευσης εντός του τελωνείου ή της φορολογικής αποθήκης του αιτούντος παρουσία τελωνειακού υπαλλήλου σύμφωνα με το άρθρο 106 του ν.2960/2001 επιλέγεται η ένδειξη “(4) Άλλες περιπτώσεις” και συμπληρώνεται ο ΑΦΜ του αιτούντος/υπόχρεου.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ΕΙΔΟΣ ΠΡΟΪΟΝΤΟΣ: </w:t>
      </w:r>
      <w:r>
        <w:rPr>
          <w:b/>
          <w:bCs/>
          <w:lang w:val="el" w:eastAsia="el"/>
        </w:rPr>
        <w:t>Συμπληρώνεται το πεδίο, επιλέγοντας την επιθυμητή φορολογική κατηγορία βιομηχανοποιημένων καπνών από την αναπτυσσόμενη λίστα.</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ΤΥΠΟΣ ΤΑΙΝΙΑΣ: </w:t>
      </w:r>
      <w:r>
        <w:rPr>
          <w:b/>
          <w:bCs/>
          <w:lang w:val="el" w:eastAsia="el"/>
        </w:rPr>
        <w:t>Αναγράφεται ο τύπος των ενσήμων ταινιών του προϊόντος που έχει επιλεγεί στο πεδίο 9.</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 xml:space="preserve">ΤΕΜΑΧΙΑ ΑΝΑ ΣΥΣΚΕΥΑΣΙΑ </w:t>
      </w:r>
      <w:r>
        <w:rPr>
          <w:b/>
          <w:bCs/>
          <w:sz w:val="30"/>
          <w:szCs w:val="30"/>
          <w:vertAlign w:val="superscript"/>
          <w:lang w:val="el" w:eastAsia="el"/>
        </w:rPr>
        <w:t>(</w:t>
      </w:r>
      <w:r>
        <w:rPr>
          <w:b/>
          <w:bCs/>
          <w:lang w:val="el" w:eastAsia="el"/>
        </w:rPr>
        <w:t xml:space="preserve"> *: </w:t>
      </w:r>
      <w:r>
        <w:rPr>
          <w:b/>
          <w:bCs/>
          <w:lang w:val="el" w:eastAsia="el"/>
        </w:rPr>
        <w:t xml:space="preserve">Αναγράφεται ο αριθμός των τεμαχίων που περιέχονται στην μικρότερη συσκευασία διάθεσης των προϊόντων στην περίπτωση που επιλέγονται στη θέση 9 ως είδος προϊόντος η ένδειξη </w:t>
      </w:r>
      <w:r>
        <w:rPr>
          <w:b/>
          <w:bCs/>
          <w:i/>
          <w:iCs/>
          <w:lang w:val="el" w:eastAsia="el"/>
        </w:rPr>
        <w:t>“Τσιγάρα”</w:t>
      </w:r>
      <w:r>
        <w:rPr>
          <w:b/>
          <w:bCs/>
          <w:lang w:val="el" w:eastAsia="el"/>
        </w:rPr>
        <w:t xml:space="preserve"> ή </w:t>
      </w:r>
      <w:r>
        <w:rPr>
          <w:b/>
          <w:bCs/>
          <w:i/>
          <w:iCs/>
          <w:lang w:val="el" w:eastAsia="el"/>
        </w:rPr>
        <w:t>“Πούρα”</w:t>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 xml:space="preserve">ΣΗΜΑ </w:t>
      </w:r>
      <w:r>
        <w:rPr>
          <w:b/>
          <w:bCs/>
          <w:sz w:val="30"/>
          <w:szCs w:val="30"/>
          <w:vertAlign w:val="superscript"/>
          <w:lang w:val="el" w:eastAsia="el"/>
        </w:rPr>
        <w:t>(</w:t>
      </w:r>
      <w:r>
        <w:rPr>
          <w:b/>
          <w:bCs/>
          <w:lang w:val="el" w:eastAsia="el"/>
        </w:rPr>
        <w:t xml:space="preserve"> *: </w:t>
      </w:r>
      <w:r>
        <w:rPr>
          <w:b/>
          <w:bCs/>
          <w:lang w:val="el" w:eastAsia="el"/>
        </w:rPr>
        <w:t>Σημειώνεται η ονομασία σήματος του προϊόντος όπως αυτή αναγράφεται στα πακέτα ή στην μικρότερη συσκευασία λιανικής πώλησης του και ο 10ψήφιος εθνικός κωδικός προϊόντος που έχει εκδοθεί από το υποσύστημα ΕΦΚ του ICISnet και αντιστοιχεί στο συγκεκριμένο σήμα.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 xml:space="preserve">ΔΙΑΣΑΦΙΣΤΗΣ/ΑΝΤΙΠΡΟΣΩΠΟΣ: </w:t>
      </w:r>
      <w:r>
        <w:rPr>
          <w:b/>
          <w:bCs/>
          <w:lang w:val="el" w:eastAsia="el"/>
        </w:rPr>
        <w:t>α. Εάν η υποβολή γίνεται από τον ίδιο τον υπόχρεο επιλέγεται στο πεδίο “</w:t>
      </w:r>
      <w:r>
        <w:rPr>
          <w:b/>
          <w:bCs/>
          <w:i/>
          <w:iCs/>
          <w:lang w:val="el" w:eastAsia="el"/>
        </w:rPr>
        <w:t>Ιδιότητα: η</w:t>
      </w:r>
      <w:r>
        <w:rPr>
          <w:b/>
          <w:bCs/>
          <w:lang w:val="el" w:eastAsia="el"/>
        </w:rPr>
        <w:t xml:space="preserve"> ένδειξη </w:t>
      </w:r>
      <w:r>
        <w:rPr>
          <w:b/>
          <w:bCs/>
          <w:i/>
          <w:iCs/>
          <w:lang w:val="el" w:eastAsia="el"/>
        </w:rPr>
        <w:t>(3) Διασαφιστής</w:t>
      </w:r>
      <w:r>
        <w:rPr>
          <w:b/>
          <w:bCs/>
          <w:lang w:val="el" w:eastAsia="el"/>
        </w:rPr>
        <w:t>”, στην “</w:t>
      </w:r>
      <w:r>
        <w:rPr>
          <w:b/>
          <w:bCs/>
          <w:i/>
          <w:iCs/>
          <w:lang w:val="el" w:eastAsia="el"/>
        </w:rPr>
        <w:t>Ειδική Μνεία: Αποστολέας ή Παραλήπτης</w:t>
      </w:r>
      <w:r>
        <w:rPr>
          <w:b/>
          <w:bCs/>
          <w:lang w:val="el" w:eastAsia="el"/>
        </w:rPr>
        <w:t xml:space="preserve">” και στο </w:t>
      </w:r>
      <w:r>
        <w:rPr>
          <w:b/>
          <w:bCs/>
          <w:i/>
          <w:iCs/>
          <w:lang w:val="el" w:eastAsia="el"/>
        </w:rPr>
        <w:t>“ΑΦΜ”</w:t>
      </w:r>
      <w:r>
        <w:rPr>
          <w:b/>
          <w:bCs/>
          <w:lang w:val="el" w:eastAsia="el"/>
        </w:rPr>
        <w:t>, συμπληρώνεται ο ΑΦΜ του αιτούντος/υπόχρεου.</w:t>
      </w:r>
    </w:p>
    <w:p>
      <w:pPr>
        <w:spacing w:before="240" w:after="240"/>
        <w:rPr>
          <w:lang w:val="el" w:eastAsia="el"/>
        </w:rPr>
      </w:pPr>
      <w:r>
        <w:rPr>
          <w:b/>
          <w:bCs/>
          <w:lang w:val="el" w:eastAsia="el"/>
        </w:rPr>
        <w:t xml:space="preserve">β. Εάν η υποβολή γίνεται από εξουσιοδοτημένο Εκτελωνιστή επιλέγεται η ένδειξη </w:t>
      </w:r>
      <w:r>
        <w:rPr>
          <w:b/>
          <w:bCs/>
          <w:i/>
          <w:iCs/>
          <w:lang w:val="el" w:eastAsia="el"/>
        </w:rPr>
        <w:t>“(1) Άμεση Αντιπροσώπευση ”</w:t>
      </w:r>
      <w:r>
        <w:rPr>
          <w:b/>
          <w:bCs/>
          <w:lang w:val="el" w:eastAsia="el"/>
        </w:rPr>
        <w:t xml:space="preserve"> ή </w:t>
      </w:r>
      <w:r>
        <w:rPr>
          <w:b/>
          <w:bCs/>
          <w:i/>
          <w:iCs/>
          <w:lang w:val="el" w:eastAsia="el"/>
        </w:rPr>
        <w:t>“(2) Έμμεση Αντιπροσώπευση”</w:t>
      </w:r>
      <w:r>
        <w:rPr>
          <w:b/>
          <w:bCs/>
          <w:lang w:val="el" w:eastAsia="el"/>
        </w:rPr>
        <w:t xml:space="preserve"> και συμπληρώνεται ο αριθμός EORI (</w:t>
      </w:r>
      <w:r>
        <w:rPr>
          <w:b/>
          <w:bCs/>
          <w:i/>
          <w:iCs/>
          <w:lang w:val="el" w:eastAsia="el"/>
        </w:rPr>
        <w:t>GR+ΑΦΜ, π.χ. GR01234567). Τα πεδία “Ειδική Μνεία” και “ΑΦΜ”</w:t>
      </w:r>
      <w:r>
        <w:rPr>
          <w:b/>
          <w:bCs/>
          <w:lang w:val="el" w:eastAsia="el"/>
        </w:rPr>
        <w:t xml:space="preserve"> παραμένουν κενά</w:t>
      </w:r>
      <w:r>
        <w:rPr>
          <w:b/>
          <w:bCs/>
          <w:i/>
          <w:iCs/>
          <w:lang w:val="el" w:eastAsia="el"/>
        </w:rPr>
        <w:t>.</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 xml:space="preserve">Τ.Λ.Π. </w:t>
      </w:r>
      <w:r>
        <w:rPr>
          <w:b/>
          <w:bCs/>
          <w:sz w:val="30"/>
          <w:szCs w:val="30"/>
          <w:vertAlign w:val="superscript"/>
          <w:lang w:val="el" w:eastAsia="el"/>
        </w:rPr>
        <w:t>(</w:t>
      </w:r>
      <w:r>
        <w:rPr>
          <w:b/>
          <w:bCs/>
          <w:lang w:val="el" w:eastAsia="el"/>
        </w:rPr>
        <w:t xml:space="preserve"> *: </w:t>
      </w:r>
      <w:r>
        <w:rPr>
          <w:b/>
          <w:bCs/>
          <w:lang w:val="el" w:eastAsia="el"/>
        </w:rPr>
        <w:t>Αναγράφεται η τιμή λιανικής πώλησης με την οποία τα προϊόντα στα οποία πρόκειται να επικολληθούν οι ένσημες ταινίες θα διατεθούν στους καταναλωτές στην εσωτερική αγορά.</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 xml:space="preserve">Φ.Μ. </w:t>
      </w:r>
      <w:r>
        <w:rPr>
          <w:b/>
          <w:bCs/>
          <w:sz w:val="30"/>
          <w:szCs w:val="30"/>
          <w:vertAlign w:val="superscript"/>
          <w:lang w:val="el" w:eastAsia="el"/>
        </w:rPr>
        <w:t>(</w:t>
      </w:r>
      <w:r>
        <w:rPr>
          <w:b/>
          <w:bCs/>
          <w:lang w:val="el" w:eastAsia="el"/>
        </w:rPr>
        <w:t xml:space="preserve"> *: </w:t>
      </w:r>
      <w:r>
        <w:rPr>
          <w:b/>
          <w:bCs/>
          <w:lang w:val="el" w:eastAsia="el"/>
        </w:rPr>
        <w:t>Αναγράφονται οι μονάδες φορολόγησης ανά προϊόν βάσει των οποίων υπολογίζεται ο Ε.Φ.Κ.</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 xml:space="preserve">ΚΑΘΑΡΟ ΒΑΡΟΣ </w:t>
      </w:r>
      <w:r>
        <w:rPr>
          <w:b/>
          <w:bCs/>
          <w:sz w:val="30"/>
          <w:szCs w:val="30"/>
          <w:vertAlign w:val="superscript"/>
          <w:lang w:val="el" w:eastAsia="el"/>
        </w:rPr>
        <w:t>(</w:t>
      </w:r>
      <w:r>
        <w:rPr>
          <w:b/>
          <w:bCs/>
          <w:lang w:val="el" w:eastAsia="el"/>
        </w:rPr>
        <w:t xml:space="preserve"> *: </w:t>
      </w:r>
      <w:r>
        <w:rPr>
          <w:b/>
          <w:bCs/>
          <w:lang w:val="el" w:eastAsia="el"/>
        </w:rPr>
        <w:t xml:space="preserve">Αναγράφεται η καθαρή μάζα σε χιλιόγραμμα των προϊόντων στην περίπτωση που επιλέγονται στη θέση 9 ως είδος προϊόντος η ένδειξη </w:t>
      </w:r>
      <w:r>
        <w:rPr>
          <w:b/>
          <w:bCs/>
          <w:i/>
          <w:iCs/>
          <w:lang w:val="el" w:eastAsia="el"/>
        </w:rPr>
        <w:t>“Καπνός”</w:t>
      </w:r>
      <w:r>
        <w:rPr>
          <w:b/>
          <w:bCs/>
          <w:lang w:val="el" w:eastAsia="el"/>
        </w:rPr>
        <w:t xml:space="preserve"> ή </w:t>
      </w:r>
      <w:r>
        <w:rPr>
          <w:b/>
          <w:bCs/>
          <w:i/>
          <w:iCs/>
          <w:lang w:val="el" w:eastAsia="el"/>
        </w:rPr>
        <w:t>“Πούρα”</w:t>
      </w:r>
      <w:r>
        <w:rPr>
          <w:b/>
          <w:bCs/>
          <w:lang w:val="el" w:eastAsia="el"/>
        </w:rPr>
        <w:t>.</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 xml:space="preserve">ΑΞΙΑ ΤΑΙΝΙΩΝ: </w:t>
      </w:r>
      <w:r>
        <w:rPr>
          <w:b/>
          <w:bCs/>
          <w:lang w:val="el" w:eastAsia="el"/>
        </w:rPr>
        <w:t>Αναγράφεται η συνολική αξία που αντιστοιχεί στην αιτούμενη ποσότητα ενσήμων ταινιών.</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 xml:space="preserve">ΕΓΓΥΗΣΗ </w:t>
      </w:r>
      <w:r>
        <w:rPr>
          <w:b/>
          <w:bCs/>
          <w:sz w:val="30"/>
          <w:szCs w:val="30"/>
          <w:vertAlign w:val="superscript"/>
          <w:lang w:val="el" w:eastAsia="el"/>
        </w:rPr>
        <w:t>(</w:t>
      </w:r>
      <w:r>
        <w:rPr>
          <w:b/>
          <w:bCs/>
          <w:lang w:val="el" w:eastAsia="el"/>
        </w:rPr>
        <w:t xml:space="preserve"> *: </w:t>
      </w:r>
      <w:r>
        <w:rPr>
          <w:b/>
          <w:bCs/>
          <w:lang w:val="el" w:eastAsia="el"/>
        </w:rPr>
        <w:t>Αναγράφεται ο χορηγούμενος αριθμός GRN της εγγύησης που υποβάλλεται στις περιπτώσεις αποστολής των ενσήμων ταινιών στο εσωτερικό της χώρας ή σε άλλο κράτος μέλος ή σε Τρίτη χώρα με σκοπό την επικόλλησή τους στα προϊόντα.</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 xml:space="preserve">ΑΡΙΘΜΟΣ ΠΡΟΗΓΟΥΜΕΝΟΥ ΠΑΡΑΣΤΑΤΙΚΟΥ: </w:t>
      </w:r>
      <w:r>
        <w:rPr>
          <w:b/>
          <w:bCs/>
          <w:lang w:val="el" w:eastAsia="el"/>
        </w:rPr>
        <w:t>Αναγράφεται ο αριθμός του πιστούμενου παραστατικού. Ως πιστούμενο παραστατικό νοείται το πρωτόκολλο καταστροφής ή προηγούμενη ΑΔΕΤ, κατά περίπτωση, ως εξής, είτε</w:t>
      </w:r>
    </w:p>
    <w:p>
      <w:pPr>
        <w:spacing w:before="240" w:after="240"/>
        <w:rPr>
          <w:lang w:val="el" w:eastAsia="el"/>
        </w:rPr>
      </w:pPr>
      <w:r>
        <w:rPr>
          <w:b/>
          <w:bCs/>
          <w:lang w:val="el" w:eastAsia="el"/>
        </w:rPr>
        <w:t xml:space="preserve">⮚ </w:t>
      </w:r>
      <w:r>
        <w:rPr>
          <w:b/>
          <w:bCs/>
          <w:lang w:val="el" w:eastAsia="el"/>
        </w:rPr>
        <w:t>Ο αριθμός του πρωτοκόλλου καταστροφής στην περίπτωση καταστροφής των ταινιών σύμφωνα με το άρθρο 106 του ν.2960/2001, είτε</w:t>
      </w:r>
    </w:p>
    <w:p>
      <w:pPr>
        <w:spacing w:before="240" w:after="240"/>
        <w:rPr>
          <w:lang w:val="el" w:eastAsia="el"/>
        </w:rPr>
      </w:pPr>
      <w:r>
        <w:rPr>
          <w:b/>
          <w:bCs/>
          <w:lang w:val="el" w:eastAsia="el"/>
        </w:rPr>
        <w:t xml:space="preserve">⮚ </w:t>
      </w:r>
      <w:r>
        <w:rPr>
          <w:b/>
          <w:bCs/>
          <w:lang w:val="el" w:eastAsia="el"/>
        </w:rPr>
        <w:t>Ο αριθμός της προηγούμενης ΑΔΕΤ στην περίπτωση που η ΑΔΕΤ υποβάλλεται εκ νέου λόγω αλλαγής τιμής του προϊόντος στο οποίο πρόκειται να επικολληθούν οι ταινίες ή λόγω αλλαγής του προϊόντος της ίδια κατηγορίας στο οποίο προορίζονταν να επικολληθούν οι ταινίες.</w:t>
      </w:r>
    </w:p>
    <w:p>
      <w:pPr>
        <w:spacing w:before="240" w:after="240"/>
        <w:rPr>
          <w:lang w:val="el" w:eastAsia="el"/>
        </w:rPr>
      </w:pPr>
      <w:r>
        <w:rPr>
          <w:b/>
          <w:bCs/>
          <w:i/>
          <w:iCs/>
          <w:lang w:val="el" w:eastAsia="el"/>
        </w:rPr>
        <w:t>(*)</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ΗΜΕΡΟΜΗΝΙΑ ΑΦΙξΗΣ</w:t>
      </w:r>
      <w:r>
        <w:rPr>
          <w:b/>
          <w:bCs/>
          <w:lang w:val="el" w:eastAsia="el"/>
        </w:rPr>
        <w:t xml:space="preserve"> . Αναγράφεται η πιθανή ημερομηνία παραλαβής των προϊόντων με επικολλημένες τις ένσημες ταινίες η οποία δεν μπορεί να υπερβαίνει τους πέντε (5) μήνες από την ημερομηνία αποδοχής της αίτησης με δυνατότητα παράτασης για δύο (2) επιπλέον μήνες σε εξαιρετικές περιπτώσεις.</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 xml:space="preserve">ΕΙΔΙΚΕΣ ΜΝΕΙΕΣ/ΣΥΝΗΜΜΕΝΑ ΕΓΓΡΑΦΑ: </w:t>
      </w:r>
      <w:r>
        <w:rPr>
          <w:b/>
          <w:bCs/>
          <w:lang w:val="el" w:eastAsia="el"/>
        </w:rPr>
        <w:t>Αναγράφονται κατά σειρά όλα τα έγγραφα που προσκομίζονται για την υποστήριξη της αίτησης (π.χ. το MRN της διασάφησης εισαγωγής).</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ΥΠΟΛΟΓΙΣΜΟΣ ΑΞΙΑΣ ΤΩΝ ΤΑΙΝΙΩΝ/ΥΠΟΛΟΓΙΣΜΟΣ ΠΟΣΟΥ ΓΙΑ ΤΟ ΥΨΟΣ ΤΗΣ ΕΓΓΥΗΣΗΣ:</w:t>
      </w:r>
    </w:p>
    <w:p>
      <w:pPr>
        <w:spacing w:before="240" w:after="240"/>
        <w:rPr>
          <w:lang w:val="el" w:eastAsia="el"/>
        </w:rPr>
      </w:pPr>
      <w:r>
        <w:rPr>
          <w:b/>
          <w:bCs/>
          <w:lang w:val="el" w:eastAsia="el"/>
        </w:rPr>
        <w:t xml:space="preserve">• Στη στήλη </w:t>
      </w:r>
      <w:r>
        <w:rPr>
          <w:b/>
          <w:bCs/>
          <w:lang w:val="el" w:eastAsia="el"/>
        </w:rPr>
        <w:t xml:space="preserve">«Είδος» </w:t>
      </w:r>
      <w:r>
        <w:rPr>
          <w:b/>
          <w:bCs/>
          <w:lang w:val="el" w:eastAsia="el"/>
        </w:rPr>
        <w:t>αναγράφονται οι κωδικοί μηχανογράφησης που αντιστοιχούν στις διάφορες φορολογικές κατηγορίες προϊόντων και επιβαρύνσεις</w:t>
      </w:r>
    </w:p>
    <w:p>
      <w:pPr>
        <w:spacing w:before="240" w:after="240"/>
        <w:rPr>
          <w:lang w:val="el" w:eastAsia="el"/>
        </w:rPr>
      </w:pPr>
      <w:r>
        <w:rPr>
          <w:b/>
          <w:bCs/>
          <w:lang w:val="el" w:eastAsia="el"/>
        </w:rPr>
        <w:t xml:space="preserve">• Στις στήλες </w:t>
      </w:r>
      <w:r>
        <w:rPr>
          <w:b/>
          <w:bCs/>
          <w:lang w:val="el" w:eastAsia="el"/>
        </w:rPr>
        <w:t xml:space="preserve">«Φορολογική βάση» </w:t>
      </w:r>
      <w:r>
        <w:rPr>
          <w:b/>
          <w:bCs/>
          <w:lang w:val="el" w:eastAsia="el"/>
        </w:rPr>
        <w:t xml:space="preserve">και </w:t>
      </w:r>
      <w:r>
        <w:rPr>
          <w:b/>
          <w:bCs/>
          <w:lang w:val="el" w:eastAsia="el"/>
        </w:rPr>
        <w:t xml:space="preserve">«Συντελεστής» </w:t>
      </w:r>
      <w:r>
        <w:rPr>
          <w:b/>
          <w:bCs/>
          <w:lang w:val="el" w:eastAsia="el"/>
        </w:rPr>
        <w:t>αναγράφεται η αξία και ο συντελεστής των διαφόρων φορολογικών κατηγοριών βάση των οποίων υπολογίζονται οι φορολογικές επιβαρύνσεις.</w:t>
      </w:r>
    </w:p>
    <w:p>
      <w:pPr>
        <w:spacing w:before="240" w:after="240"/>
        <w:rPr>
          <w:lang w:val="el" w:eastAsia="el"/>
        </w:rPr>
      </w:pPr>
      <w:r>
        <w:rPr>
          <w:b/>
          <w:bCs/>
          <w:lang w:val="el" w:eastAsia="el"/>
        </w:rPr>
        <w:t xml:space="preserve">• Στη στήλη </w:t>
      </w:r>
      <w:r>
        <w:rPr>
          <w:b/>
          <w:bCs/>
          <w:lang w:val="el" w:eastAsia="el"/>
        </w:rPr>
        <w:t xml:space="preserve">«Ποσό» </w:t>
      </w:r>
      <w:r>
        <w:rPr>
          <w:b/>
          <w:bCs/>
          <w:lang w:val="el" w:eastAsia="el"/>
        </w:rPr>
        <w:t>το ποσό της επιβάρυνσης που προκύπτει από το γινόμενο της φορολογικής βάσης επί του αντίστοιχου συντελεστή.</w:t>
      </w:r>
    </w:p>
    <w:p>
      <w:pPr>
        <w:spacing w:before="240" w:after="240"/>
        <w:rPr>
          <w:lang w:val="el" w:eastAsia="el"/>
        </w:rPr>
      </w:pPr>
      <w:r>
        <w:rPr>
          <w:b/>
          <w:bCs/>
          <w:lang w:val="el" w:eastAsia="el"/>
        </w:rPr>
        <w:t>Β. ΠΑΡΑΤΗΡΗΣΕΙΣ / ΛΟΓΙΣΤΙΚΑ ΣΤΟΙΧΕΙΑ:</w:t>
      </w:r>
    </w:p>
    <w:p>
      <w:pPr>
        <w:spacing w:before="240" w:after="240"/>
        <w:rPr>
          <w:lang w:val="el" w:eastAsia="el"/>
        </w:rPr>
      </w:pPr>
      <w:r>
        <w:rPr>
          <w:b/>
          <w:bCs/>
          <w:lang w:val="el" w:eastAsia="el"/>
        </w:rPr>
        <w:t>• Αναγράφεται οποιοδήποτε στοιχείο θεωρείται απαραίτητο για την υποστήριξη της αίτησης.</w:t>
      </w:r>
    </w:p>
    <w:p>
      <w:pPr>
        <w:spacing w:before="240" w:after="240"/>
        <w:rPr>
          <w:lang w:val="el" w:eastAsia="el"/>
        </w:rPr>
      </w:pPr>
      <w:r>
        <w:rPr>
          <w:b/>
          <w:bCs/>
          <w:lang w:val="el" w:eastAsia="el"/>
        </w:rPr>
        <w:t>• Σημειώνεται από το δικαιούμενο πρόσωπο που διαθέτει περισσότερες από μία φορολογικές αποθήκες, ο αριθμός της αδείας της φορολογικής του αποθήκης στην οποία επιθυμεί να παραλάβει τα προϊόντα του, στην περίπτωση που αυτή ελέγχεται από τελωνειακή αρχή διαφορετική από αυτή που υποβάλλεται η ΑΔΕΤ.</w:t>
      </w:r>
    </w:p>
    <w:p>
      <w:pPr>
        <w:spacing w:before="240" w:after="240"/>
        <w:rPr>
          <w:lang w:val="el" w:eastAsia="el"/>
        </w:rPr>
      </w:pPr>
      <w:r>
        <w:rPr>
          <w:b/>
          <w:bCs/>
          <w:i/>
          <w:iCs/>
          <w:sz w:val="30"/>
          <w:szCs w:val="30"/>
          <w:vertAlign w:val="superscript"/>
          <w:lang w:val="el" w:eastAsia="el"/>
        </w:rPr>
        <w:t>(</w:t>
      </w:r>
      <w:r>
        <w:rPr>
          <w:b/>
          <w:bCs/>
          <w:i/>
          <w:iCs/>
          <w:lang w:val="el" w:eastAsia="el"/>
        </w:rPr>
        <w:t xml:space="preserve">^ </w:t>
      </w:r>
      <w:r>
        <w:rPr>
          <w:b/>
          <w:bCs/>
          <w:i/>
          <w:iCs/>
          <w:lang w:val="el" w:eastAsia="el"/>
        </w:rPr>
        <w:t>Σημείωση:</w:t>
      </w:r>
      <w:r>
        <w:rPr>
          <w:b/>
          <w:bCs/>
          <w:lang w:val="el" w:eastAsia="el"/>
        </w:rPr>
        <w:t xml:space="preserve"> Τα πεδία (11), (12), (15), (16), (17), (19) και (21) συμπληρώνονται στις περιπτώσεις αποστολής των ενσήμων ταινιών στο εσωτερικό της χώρας ή σε άλλο Κράτος Μέλος ή σε Τρίτη Χώρα με σκοπό την επικόλλησή τους στα προϊόντα.</w:t>
      </w:r>
    </w:p>
    <w:p>
      <w:pPr>
        <w:spacing w:before="240" w:after="240"/>
        <w:rPr>
          <w:lang w:val="el" w:eastAsia="el"/>
        </w:rPr>
      </w:pPr>
      <w:r>
        <w:rPr>
          <w:b/>
          <w:bCs/>
          <w:lang w:val="el" w:eastAsia="el"/>
        </w:rPr>
        <w:t>ΠΑΡΑΡΤΗΜΑ II</w:t>
      </w:r>
    </w:p>
    <w:p>
      <w:pPr>
        <w:spacing w:before="240" w:after="240"/>
        <w:rPr>
          <w:lang w:val="el" w:eastAsia="el"/>
        </w:rPr>
      </w:pPr>
      <w:r>
        <w:rPr>
          <w:b/>
          <w:bCs/>
          <w:u w:val="single"/>
          <w:lang w:val="el" w:eastAsia="el"/>
        </w:rPr>
        <w:t xml:space="preserve">Πρωτόκολλο παράδοσης </w:t>
      </w:r>
      <w:r>
        <w:rPr>
          <w:b/>
          <w:bCs/>
          <w:u w:val="single"/>
          <w:lang w:val="el" w:eastAsia="el"/>
        </w:rPr>
        <w:t xml:space="preserve">– </w:t>
      </w:r>
      <w:r>
        <w:rPr>
          <w:b/>
          <w:bCs/>
          <w:u w:val="single"/>
          <w:lang w:val="el" w:eastAsia="el"/>
        </w:rPr>
        <w:t>παραλαβής</w:t>
      </w:r>
    </w:p>
    <w:p>
      <w:pPr>
        <w:spacing w:before="240" w:after="240"/>
        <w:rPr>
          <w:lang w:val="el" w:eastAsia="el"/>
        </w:rPr>
      </w:pPr>
      <w:r>
        <w:rPr>
          <w:b/>
          <w:bCs/>
          <w:lang w:val="el" w:eastAsia="el"/>
        </w:rPr>
        <w:t>Σήμερα, την…………………..…..(ημερομηνία),…………..………..(τόπος), ο διαχειριστής ενσήμων ταινιών φορολογίας βιομηχανοποιημένων καπνών του Tελωνείου………………….(αρμόδια Τελωνειακή Αρχή), παρέδωσα στο δικαιούμενο πρόσωπο ή στον νόμιμο εκπρόσωπό του ή στο ειδικά εξουσιοδοτημένο πρόσωπο της εταιρείας για την παραλαβή τους,………………………………………(στοιχεία προσώπου), τις ένσημες ταινίες φορολογίας καπνού που αναφέρονται στην ή στις αριθ…………………….. (αρ. καταχώρισης Α.Δ.Ε.Τ.) Α.Δ.Ε.Τ.</w:t>
      </w:r>
    </w:p>
    <w:p>
      <w:pPr>
        <w:spacing w:before="240" w:after="240"/>
        <w:rPr>
          <w:lang w:val="el" w:eastAsia="el"/>
        </w:rPr>
      </w:pPr>
      <w:r>
        <w:rPr>
          <w:b/>
          <w:bCs/>
          <w:u w:val="single"/>
          <w:lang w:val="el" w:eastAsia="el"/>
        </w:rPr>
        <w:t>Ανάλυση αριθμού ταινιών</w:t>
      </w:r>
    </w:p>
    <w:p>
      <w:pPr>
        <w:pStyle w:val="MainText"/>
        <w:spacing w:before="120" w:after="0"/>
        <w:rPr>
          <w:lang w:val="el" w:eastAsia="el"/>
        </w:rPr>
      </w:pPr>
      <w:r>
        <w:rPr>
          <w:b/>
          <w:bCs/>
          <w:lang w:val="el" w:eastAsia="el"/>
        </w:rPr>
        <w:t>1.</w:t>
      </w:r>
      <w:r>
        <w:rPr>
          <w:b/>
          <w:bCs/>
          <w:lang w:val="el" w:eastAsia="el"/>
        </w:rPr>
        <w:t xml:space="preserve"> Τσιγάρα α) εσωτερικού:</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εξωτερικού:</w:t>
      </w:r>
    </w:p>
    <w:p>
      <w:pPr>
        <w:pStyle w:val="MainText"/>
        <w:spacing w:before="120" w:after="0"/>
        <w:rPr>
          <w:lang w:val="el" w:eastAsia="el"/>
        </w:rPr>
      </w:pPr>
      <w:r>
        <w:rPr>
          <w:b/>
          <w:bCs/>
          <w:lang w:val="el" w:eastAsia="el"/>
        </w:rPr>
        <w:t>2.</w:t>
      </w:r>
      <w:r>
        <w:rPr>
          <w:b/>
          <w:bCs/>
          <w:lang w:val="el" w:eastAsia="el"/>
        </w:rPr>
        <w:t xml:space="preserve"> Καπνός α) εσωτερικού:</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εξωτερικού:</w:t>
      </w:r>
    </w:p>
    <w:p>
      <w:pPr>
        <w:pStyle w:val="MainText"/>
        <w:spacing w:before="120" w:after="0"/>
        <w:rPr>
          <w:lang w:val="el" w:eastAsia="el"/>
        </w:rPr>
      </w:pPr>
      <w:r>
        <w:rPr>
          <w:b/>
          <w:bCs/>
          <w:lang w:val="el" w:eastAsia="el"/>
        </w:rPr>
        <w:t>3.</w:t>
      </w:r>
      <w:r>
        <w:rPr>
          <w:b/>
          <w:bCs/>
          <w:lang w:val="el" w:eastAsia="el"/>
        </w:rPr>
        <w:t xml:space="preserve"> Πούρα α) εσωτερικού:</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εξωτερικού:</w:t>
      </w:r>
    </w:p>
    <w:p>
      <w:pPr>
        <w:pStyle w:val="MainText"/>
        <w:spacing w:before="120" w:after="0"/>
        <w:rPr>
          <w:lang w:val="el" w:eastAsia="el"/>
        </w:rPr>
      </w:pPr>
      <w:r>
        <w:rPr>
          <w:b/>
          <w:bCs/>
          <w:lang w:val="el" w:eastAsia="el"/>
        </w:rPr>
        <w:t>4.</w:t>
      </w:r>
      <w:r>
        <w:rPr>
          <w:b/>
          <w:bCs/>
          <w:lang w:val="el" w:eastAsia="el"/>
        </w:rPr>
        <w:t xml:space="preserve"> Εργατικές:</w:t>
      </w:r>
    </w:p>
    <w:p>
      <w:pPr>
        <w:spacing w:before="240" w:after="240"/>
        <w:rPr>
          <w:lang w:val="el" w:eastAsia="el"/>
        </w:rPr>
      </w:pPr>
      <w:r>
        <w:rPr>
          <w:b/>
          <w:bCs/>
          <w:lang w:val="el" w:eastAsia="el"/>
        </w:rPr>
        <w:t>Τόπος, Ημερομηνία</w:t>
      </w:r>
    </w:p>
    <w:p>
      <w:pPr>
        <w:spacing w:before="240" w:after="240"/>
        <w:rPr>
          <w:lang w:val="el" w:eastAsia="el"/>
        </w:rPr>
      </w:pPr>
      <w:r>
        <w:rPr>
          <w:b/>
          <w:bCs/>
          <w:lang w:val="el" w:eastAsia="el"/>
        </w:rPr>
        <w:t>Ο ΠΑΡΑΛΑΒΩΝ</w:t>
      </w:r>
    </w:p>
    <w:p>
      <w:pPr>
        <w:spacing w:before="240" w:after="240"/>
        <w:rPr>
          <w:lang w:val="el" w:eastAsia="el"/>
        </w:rPr>
      </w:pPr>
      <w:r>
        <w:rPr>
          <w:b/>
          <w:bCs/>
          <w:lang w:val="el" w:eastAsia="el"/>
        </w:rPr>
        <w:t>ΠΑΡΑΡΤΗΜΑ ΙΙI</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ΕΚΔΟΤΗΣ: ……………………………………</w:t>
      </w:r>
    </w:p>
    <w:p>
      <w:pPr>
        <w:spacing w:before="240" w:after="240"/>
        <w:rPr>
          <w:lang w:val="el" w:eastAsia="el"/>
        </w:rPr>
      </w:pPr>
      <w:r>
        <w:rPr>
          <w:b/>
          <w:bCs/>
          <w:lang w:val="el" w:eastAsia="el"/>
        </w:rPr>
        <w:t>Δ/ΝΣΗ: ……………………………………</w:t>
      </w:r>
    </w:p>
    <w:p>
      <w:pPr>
        <w:spacing w:before="240" w:after="240"/>
        <w:rPr>
          <w:lang w:val="el" w:eastAsia="el"/>
        </w:rPr>
      </w:pPr>
      <w:r>
        <w:rPr>
          <w:b/>
          <w:bCs/>
          <w:lang w:val="el" w:eastAsia="el"/>
        </w:rPr>
        <w:t>ΗΜΕΡΟΜΗΝΙΑ ΕΚΔΟΣΗΣ ……………………………………</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ΤΕΛΩΝΕΙΑΚΗ ΠΕΡΙΦΕΡΕΙΑ / ΤΕΛΩΝΕΙΟ ……………..</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w:t>
      </w:r>
    </w:p>
    <w:p>
      <w:pPr>
        <w:spacing w:before="240" w:after="240"/>
        <w:rPr>
          <w:lang w:val="el" w:eastAsia="el"/>
        </w:rPr>
      </w:pPr>
      <w:r>
        <w:rPr>
          <w:b/>
          <w:bCs/>
          <w:lang w:val="el" w:eastAsia="el"/>
        </w:rPr>
        <w:t>ΕΥΡΩ………………….</w:t>
      </w:r>
    </w:p>
    <w:p>
      <w:pPr>
        <w:spacing w:before="240" w:after="240"/>
        <w:rPr>
          <w:lang w:val="el" w:eastAsia="el"/>
        </w:rPr>
      </w:pPr>
      <w:r>
        <w:rPr>
          <w:b/>
          <w:bCs/>
          <w:lang w:val="el" w:eastAsia="el"/>
        </w:rPr>
        <w:t>Με την παρούσα εγγυητική επιστολή, εγγυώμαστε ως αυτοφειλέτες ανεπιφύλακτα παραιτούμενοι οποιαδήποτε ουσιαστική δικονομική ένσταση και μέχρι του ποσού ……………………….…ΕΥΡΩ (Αριθμητικά και ολογράφως), έναντι υμών και υπέρ του εγκεκριμένου αποθηκευτή/εγγεγραμμένου παραλήπτη / εισαγωγέα / φορολογικού αντιπροσώπου...…………………………(πλήρης επωνυμία/ ονοματεπώνυμο/ΑΦΜ/διεύθυνση) για την κάλυψη κάθε αξίωσης του Ελληνικού Δημοσίου ή άλλου κράτους μέλους της Ευρωπαϊκής Ένωσης (ΕΕ), για την καταβολή του Ειδικού Φόρου Κατανάλωσης, των λοιπών φορολογικών επιβαρύνσεων και των προσαυξήσεων εκπρόθεσμης καταβολής, που θα βεβαιωθούν και θα καταλογιστούν από οποιαδήποτε αιτία στο παραπάνω πρόσωπο και αναλογούν επί των προϊόντων που πρόκειται να κυκλοφορήσουν στην Ελληνική αγορά, στα οποία θα επικολληθούν ένσημες ταινίες φορολογίας βιομηχανοποιημένων καπνών που παρελήφθησαν σύμφωνα με τις διατάξεις του άρθρου 106, παρ. 4 του ν.2960/2001 και της υπ΄</w:t>
      </w:r>
    </w:p>
    <w:p>
      <w:pPr>
        <w:spacing w:before="240" w:after="240"/>
        <w:rPr>
          <w:lang w:val="el" w:eastAsia="el"/>
        </w:rPr>
      </w:pPr>
      <w:r>
        <w:rPr>
          <w:b/>
          <w:bCs/>
          <w:lang w:val="el" w:eastAsia="el"/>
        </w:rPr>
        <w:t>αριθμ…………………………………………….Απόφασης.</w:t>
      </w:r>
    </w:p>
    <w:p>
      <w:pPr>
        <w:spacing w:before="240" w:after="240"/>
        <w:rPr>
          <w:lang w:val="el" w:eastAsia="el"/>
        </w:rPr>
      </w:pPr>
      <w:r>
        <w:rPr>
          <w:b/>
          <w:bCs/>
          <w:lang w:val="el" w:eastAsia="el"/>
        </w:rPr>
        <w:t>Εγγυώμαστε, ότι θα καταβάλλουμε τις παραπάνω φορολογικές επιβαρύνσεις με τις προσαυξήσεις καταβολής και μέχρι του ποσού των …………………….. ΕΥΡΩ, αν για οποιαδήποτε αιτία καταστούν απαιτητές από εσάς και εντός δέκα (10) ημερών από τη λήψη , επί αποδείξει, εγγράφου ειδοποίησης σας με την οποία κηρύσσετε την κατάπτωση της εγγύησης προς όφελός σας, μερικώς η ολικώς μέχρι ολόκληρο το ποσό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καταβάλλουμε και τις πέραν της προθεσμίας αυτής οφειλόμενες προσαυξήσεις εκπρόθεσμης καταβολής, έστω και αν αυτές υπερβαίνουν το προαναφερόμενο ποσό των ……………………………...Ευρώ, παραιτούμενοι προς τούτο και για το επιπλέον ποσό των προσαυξήσεων εμπρόθεσμης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καταβολή ανεξάρτητα αν η γενεσιουργός της απαίτησης αιτία οφείλεται στην ύπαρξη δόλου ή αμέλειας του υπέρ ου η εγγύηση ή των προστηθέντων του. Τυχόν διαφορά μεταξύ ημών και του προσώπου υπέρ του οποίου εγγυώμαστε, δεν αναιρεί ούτε αναστέλλει την υποχρέωσή μας για την καταβολή του ποσού της εγγύησης που καταπίπτει. Η παρούσα εγγυητική επιστολή είναι ετήσιας διάρκειας και ισχύει από ……………έως ………….(ή αορίστου διάρκειας)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(ή μέχρι την αποδέσμευσή της ).</w:t>
      </w:r>
    </w:p>
    <w:p>
      <w:pPr>
        <w:spacing w:before="240" w:after="240"/>
        <w:rPr>
          <w:lang w:val="el" w:eastAsia="el"/>
        </w:rPr>
      </w:pPr>
      <w:r>
        <w:rPr>
          <w:b/>
          <w:bCs/>
          <w:lang w:val="el" w:eastAsia="el"/>
        </w:rPr>
        <w:t>Αποσβεσθέντων των εκ της παρούσας εγγυητική επιστολής δικαιωμάτων του Δημοσίου, παρακαλούμε να μας αποδεσμεύσετε, κατόπιν αιτήσεώς μας, από την παρούσα εγγυητική επιστολή. Βεβαιώνουμε, ότι το σύνολο των εγγυητικών επιστολών προς το Δημόσιο και τα Ν.Π.Δ.Δ. που εκδώσαμε και ισχύουν ακόμα, συμπεριλαμβανομένης της παρούσας, δεν υπερβαίνει το καθοριζόμενο από τον νόμο για την τράπεζα μας σχετικό ανώτατο όριο παροχής εγγυήσεων.</w:t>
      </w:r>
    </w:p>
    <w:p>
      <w:pPr>
        <w:spacing w:before="240" w:after="240"/>
        <w:rPr>
          <w:lang w:val="el" w:eastAsia="el"/>
        </w:rPr>
      </w:pPr>
      <w:r>
        <w:rPr>
          <w:b/>
          <w:bCs/>
          <w:lang w:val="el" w:eastAsia="el"/>
        </w:rPr>
        <w:t>Για τους σκοπούς της παρούσας εγγύησης</w:t>
      </w:r>
      <w:r>
        <w:rPr>
          <w:b/>
          <w:bCs/>
          <w:sz w:val="30"/>
          <w:szCs w:val="30"/>
          <w:vertAlign w:val="superscript"/>
          <w:lang w:val="el" w:eastAsia="el"/>
        </w:rPr>
        <w:t>1</w:t>
      </w:r>
      <w:r>
        <w:rPr>
          <w:b/>
          <w:bCs/>
          <w:lang w:val="el" w:eastAsia="el"/>
        </w:rPr>
        <w:t xml:space="preserve"> ο υπογεγραμμένος (ή υπογεγραμμένη) καθορίζω ως αντίκλητό μου στην Ελλάδα τον (ή την) ……………………………………….(επωνυμία, πρόσωπο επικοινωνίας, διεύθυνση, τηλέφωνο, διεύθυνση ηλεκτρονικού ταχυδρομείου).</w:t>
      </w:r>
    </w:p>
    <w:p>
      <w:pPr>
        <w:spacing w:before="240" w:after="240"/>
        <w:rPr>
          <w:lang w:val="el" w:eastAsia="el"/>
        </w:rPr>
      </w:pPr>
      <w:r>
        <w:rPr>
          <w:b/>
          <w:bCs/>
          <w:lang w:val="el" w:eastAsia="el"/>
        </w:rPr>
        <w:t>Ο υπογεγραμμένος (Η υπογεγραμμένη) αναγνωρίζω ότι όλη η αλληλογραφία ή οποιαδήποτε κοινοποίηση καθώς και γενικότερα, όλες οι διατυπώσεις ή τα διαδικαστικά μέτρα τα σχετικά με την παρούσα εγγύηση που απευθύνονται ή διενεργούνται γραπτώς στον ανωτέρω αντίκλητο, γίνονται αποδεκτά και παραδίδονται δεόντως σε μένα τον ίδιο (την ίδια).</w:t>
      </w:r>
    </w:p>
    <w:p>
      <w:pPr>
        <w:spacing w:before="240" w:after="240"/>
        <w:rPr>
          <w:lang w:val="el" w:eastAsia="el"/>
        </w:rPr>
      </w:pPr>
      <w:r>
        <w:rPr>
          <w:b/>
          <w:bCs/>
          <w:lang w:val="el" w:eastAsia="el"/>
        </w:rPr>
        <w:t>Ο υπογεγραμμένος (Η υπογεγραμμένη) αναλαμβάνω την υποχρέωση να διατηρώ τον αντίκλητο που επέλεξα ή εάν είμαι υπόχρεος να αλλάξω αντίκλητο, να ειδοποιώ προηγουμένως την Τελωνειακή Αρχή ………………….. στην οποία είναι κατατεθειμένη η παρούσα εγγύηση.</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ΑΣΦΑΛΙΣΤΙΚΗ ΕΤΑΙΡΕΙΑ: ……………………………………</w:t>
      </w:r>
    </w:p>
    <w:p>
      <w:pPr>
        <w:spacing w:before="240" w:after="240"/>
        <w:rPr>
          <w:lang w:val="el" w:eastAsia="el"/>
        </w:rPr>
      </w:pPr>
      <w:r>
        <w:rPr>
          <w:b/>
          <w:bCs/>
          <w:lang w:val="el" w:eastAsia="el"/>
        </w:rPr>
        <w:t>Δ/ΝΣΗ: ……………………………………</w:t>
      </w:r>
    </w:p>
    <w:p>
      <w:pPr>
        <w:spacing w:before="240" w:after="240"/>
        <w:rPr>
          <w:lang w:val="el" w:eastAsia="el"/>
        </w:rPr>
      </w:pPr>
      <w:r>
        <w:rPr>
          <w:b/>
          <w:bCs/>
          <w:lang w:val="el" w:eastAsia="el"/>
        </w:rPr>
        <w:t>ΗΜΕΡΟΜΗΝΙΑ ΕΚΔΟΣΗΣ ……………………………………</w:t>
      </w:r>
    </w:p>
    <w:p>
      <w:pPr>
        <w:spacing w:before="240" w:after="240"/>
        <w:rPr>
          <w:lang w:val="el" w:eastAsia="el"/>
        </w:rPr>
      </w:pPr>
      <w:r>
        <w:rPr>
          <w:b/>
          <w:bCs/>
          <w:lang w:val="el" w:eastAsia="el"/>
        </w:rPr>
        <w:t>ΠΡΟΣ</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ΤΕΛΩΝΕΙΑΚΗ ΠΕΡΙΦΕΡΕΙΑ / ΤΕΛΩΝΕΙΟ ……………..</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ΕΓΓΥΗΤΙΚΗ ΕΠΙΣΤΟΛΗ Νο…………….</w:t>
      </w:r>
    </w:p>
    <w:p>
      <w:pPr>
        <w:spacing w:before="240" w:after="240"/>
        <w:rPr>
          <w:lang w:val="el" w:eastAsia="el"/>
        </w:rPr>
      </w:pPr>
      <w:r>
        <w:rPr>
          <w:b/>
          <w:bCs/>
          <w:lang w:val="el" w:eastAsia="el"/>
        </w:rPr>
        <w:t>ΕΥΡΩ………………….</w:t>
      </w:r>
    </w:p>
    <w:p>
      <w:pPr>
        <w:spacing w:before="240" w:after="240"/>
        <w:rPr>
          <w:lang w:val="el" w:eastAsia="el"/>
        </w:rPr>
      </w:pPr>
      <w:r>
        <w:rPr>
          <w:b/>
          <w:bCs/>
          <w:lang w:val="el" w:eastAsia="el"/>
        </w:rPr>
        <w:t>Με την παρούσα εγγυητική επιστολή, που εκδίδεται σε συνάφεια με το αριθμ. …………………………….ασφαλιστήριο συμβόλαιο εγγυήσεων, η ασφαλιστική εταιρεία ……………………………………εγγυάται ως αυτοφειλέτης ανεπιφύλακτα παραιτούμενη οποιαδήποτε ουσιαστική δικονομική ένσταση και μέχρι του ποσού ……………………….…ΕΥΡΩ (Αριθμητικά και ολογράφως), έναντι υμών και υπέρ του εγκεκριμένου αποθηκευτή / εγγεγραμμένου παραλήπτη / εισαγωγέα/φορολογικού αντιπροσώπου...……………………………(πλήρης επωνυμία / ονοματεπώνυμο /ΑΦΜ /διεύθυνση) για την κάλυψη κάθε αξίωσης του Ελληνικού Δημοσίου ή άλλου κράτους μέλους της Ευρωπαϊκής Ένωσης (ΕΕ), για την καταβολή του Ειδικού Φόρου Κατανάλωσης, των λοιπών φορολογικών επιβαρύνσεων και των προσαυξήσεων εκπρόθεσμης καταβολής, που θα βεβαιωθούν και θα καταλογιστούν από οποιαδήποτε αιτία στο παραπάνω πρόσωπο και αναλογούν επί των προϊόντων που πρόκειται να κυκλοφορήσουν στην Ελληνική αγορά, στα οποία θα επικολληθούν ένσημες ταινίες φορολογίας βιομηχανοποιημένων καπνών που παρελήφθησαν σύμφωνα με τις διατάξεις του άρθρου 106, παρ. 4 του ν.2960/2001 και της υπ΄ αριθμ…………………………………………….Απόφασης.</w:t>
      </w:r>
    </w:p>
    <w:p>
      <w:pPr>
        <w:spacing w:before="240" w:after="240"/>
        <w:rPr>
          <w:lang w:val="el" w:eastAsia="el"/>
        </w:rPr>
      </w:pPr>
      <w:r>
        <w:rPr>
          <w:b/>
          <w:bCs/>
          <w:lang w:val="el" w:eastAsia="el"/>
        </w:rPr>
        <w:t>Εγγυώμαστε, ότι θα καταβάλλουμε τις παραπάνω φορολογικές επιβαρύνσεις με τις προσαυξήσεις καταβολής και μέχρι του ποσού των …………………….. ΕΥΡΩ, αν για οποιαδήποτε αιτία καταστούν απαιτητές από εσάς και εντός δέκα (10) ημερών από τη λήψη , επί αποδείξει, εγγράφου ειδοποίησης σας με την οποία κηρύσσετε την κατάπτωση της εγγύησης προς όφελός σας, μερικώς η ολικώς μέχρι ολόκληρο το ποσό που καλύπτει, παραιτούμενοι του δικαιώματος της διζήσεως και διαιρέσεως.</w:t>
      </w:r>
    </w:p>
    <w:p>
      <w:pPr>
        <w:spacing w:before="240" w:after="240"/>
        <w:rPr>
          <w:lang w:val="el" w:eastAsia="el"/>
        </w:rPr>
      </w:pPr>
      <w:r>
        <w:rPr>
          <w:b/>
          <w:bCs/>
          <w:lang w:val="el" w:eastAsia="el"/>
        </w:rPr>
        <w:t>Σε περίπτωση μη καταβολής των επιβαρύνσεων εντός της ανωτέρω προθεσμίας, υποχρεούμαστε να καταβάλλουμε και τις πέραν της προθεσμίας αυτής οφειλόμενες προσαυξήσεις εκπρόθεσμης καταβολής, έστω και αν αυτές υπερβαίνουν το προαναφερόμενο ποσό των ……………………………...Ευρώ, παραιτούμενοι προς τούτο και για το επιπλέον ποσό των προσαυξήσεων εμπρόθεσμης καταβολής του δικαιώματος της διζήσεως και διαιρέσεως.</w:t>
      </w:r>
    </w:p>
    <w:p>
      <w:pPr>
        <w:spacing w:before="240" w:after="240"/>
        <w:rPr>
          <w:lang w:val="el" w:eastAsia="el"/>
        </w:rPr>
      </w:pPr>
      <w:r>
        <w:rPr>
          <w:b/>
          <w:bCs/>
          <w:lang w:val="el" w:eastAsia="el"/>
        </w:rPr>
        <w:t>Σε περίπτωση καταβολής ολόκληρου του ποσού που οφείλεται, κατά τα προαναφερόμενα, η Υπηρεσία σας, ύστερα από αίτησή μας, πρέπει να μας αποδεσμεύσει από την παρούσα εγγυητική επιστολή.</w:t>
      </w:r>
    </w:p>
    <w:p>
      <w:pPr>
        <w:spacing w:before="240" w:after="240"/>
        <w:rPr>
          <w:lang w:val="el" w:eastAsia="el"/>
        </w:rPr>
      </w:pPr>
      <w:r>
        <w:rPr>
          <w:b/>
          <w:bCs/>
          <w:lang w:val="el" w:eastAsia="el"/>
        </w:rPr>
        <w:t>Επίσης, υποχρεούμαστε στην καταβολή ανεξάρτητα αν η γενεσιουργός της απαίτησης αιτία οφείλεται στην ύπαρξη δόλου ή αμέλειας του υπέρ ου η εγγύηση ή των προστηθέντων του. Τυχόν διαφορά μεταξύ ημών και του προσώπου υπέρ του οποίου εγγυώμαστε, δεν αναιρεί ούτε αναστέλλει την υποχρέωσή μας για την καταβολή του ποσού της εγγύησης που καταπίπτει. Η παρούσα εγγυητική επιστολή είναι ετήσιας διάρκειας και ισχύει από ……………έως ………….(ή αορίστου διάρκειας) και καλύπτει όλες τις παραπάνω αναφερόμενες απαιτήσεις του Δημοσίου που θα γεννηθούν μέχρι την ημερομηνία λήξης της, έστω και αν η γενεσιουργός της απαίτησης αιτία διαπιστωθεί μετά την ημερομηνία αυτή (ή μέχρι την αποδέσμευσή της ).</w:t>
      </w:r>
    </w:p>
    <w:p>
      <w:pPr>
        <w:spacing w:before="240" w:after="240"/>
        <w:rPr>
          <w:lang w:val="el" w:eastAsia="el"/>
        </w:rPr>
      </w:pPr>
      <w:r>
        <w:rPr>
          <w:b/>
          <w:bCs/>
          <w:lang w:val="el" w:eastAsia="el"/>
        </w:rPr>
        <w:t>Αποσβεσθέντων των εκ της παρούσας εγγυητική επιστολής δικαιωμάτων του Δημοσίου, παρακαλούμε να μας αποδεσμεύσετε, κατόπιν αιτήσεώς μας, από την παρούσα εγγυητική επιστολή.</w:t>
      </w:r>
    </w:p>
    <w:p>
      <w:pPr>
        <w:spacing w:before="240" w:after="240"/>
        <w:rPr>
          <w:lang w:val="el" w:eastAsia="el"/>
        </w:rPr>
      </w:pPr>
      <w:r>
        <w:rPr>
          <w:b/>
          <w:bCs/>
          <w:lang w:val="el" w:eastAsia="el"/>
        </w:rPr>
        <w:t>Για τους σκοπούς της παρούσας εγγύηση</w:t>
      </w:r>
      <w:r>
        <w:rPr>
          <w:b/>
          <w:bCs/>
          <w:sz w:val="30"/>
          <w:szCs w:val="30"/>
          <w:vertAlign w:val="superscript"/>
          <w:lang w:val="el" w:eastAsia="el"/>
        </w:rPr>
        <w:t>1</w:t>
      </w:r>
      <w:r>
        <w:rPr>
          <w:b/>
          <w:bCs/>
          <w:lang w:val="el" w:eastAsia="el"/>
        </w:rPr>
        <w:t>ο υπογεγραμμένος (ή υπογεγραμμένη) καθορίζω ως αντίκλητό μου στην Ελλάδα τον (ή την) ……………………………………….(επωνυμία, πρόσωπο επικοινωνίας, διεύθυνση ηλεκτρονικού τελωνείου ταχυδρομείου)</w:t>
      </w:r>
    </w:p>
    <w:p>
      <w:pPr>
        <w:spacing w:before="240" w:after="240"/>
        <w:rPr>
          <w:lang w:val="el" w:eastAsia="el"/>
        </w:rPr>
      </w:pPr>
      <w:r>
        <w:rPr>
          <w:b/>
          <w:bCs/>
          <w:lang w:val="el" w:eastAsia="el"/>
        </w:rPr>
        <w:t>Ο υπογεγραμμένος (Η υπογεγραμμένη) αναγνωρίζω ότι όλη η αλληλογραφία ή οποιαδήποτε κοινοποίηση καθώς και γενικότερα, όλες οι διατυπώσεις ή τα διαδικαστικά μέτρα τα σχετικά με την παρούσα εγγύηση που απευθύνονται ή διενεργούνται γραπτώς στον ανωτέρω αντίκλητο, γίνονται αποδεκτά και παραδίδονται δεόντως σε μένα τον ίδιο (την ίδια).</w:t>
      </w:r>
    </w:p>
    <w:p>
      <w:pPr>
        <w:spacing w:before="240" w:after="240"/>
        <w:rPr>
          <w:lang w:val="el" w:eastAsia="el"/>
        </w:rPr>
      </w:pPr>
      <w:r>
        <w:rPr>
          <w:b/>
          <w:bCs/>
          <w:lang w:val="el" w:eastAsia="el"/>
        </w:rPr>
        <w:t>Ο υπογεγραμμένος (Η υπογεγραμμένη) αναλαμβάνω την υποχρέωση να διατηρώ τον αντίκλητο που επέλεξα ή εάν είμαι υπόχρεος να αλλάξω αντίκλητο, να ειδοποιώ προηγουμένως την Τελωνειακή Αρχή ………………….. στην οποία είναι κατατεθειμένη η παρούσα εγγύηση.</w:t>
      </w:r>
    </w:p>
    <w:p>
      <w:pPr>
        <w:spacing w:before="240" w:after="240"/>
        <w:rPr>
          <w:lang w:val="el" w:eastAsia="el"/>
        </w:rPr>
      </w:pPr>
      <w:r>
        <w:rPr>
          <w:b/>
          <w:bCs/>
          <w:lang w:val="el" w:eastAsia="el"/>
        </w:rPr>
        <w:t>Τόπος και ημερομηνία</w:t>
      </w:r>
    </w:p>
    <w:p>
      <w:pPr>
        <w:spacing w:before="240" w:after="240"/>
        <w:rPr>
          <w:lang w:val="el" w:eastAsia="el"/>
        </w:rPr>
      </w:pPr>
      <w:r>
        <w:rPr>
          <w:b/>
          <w:bCs/>
          <w:lang w:val="el" w:eastAsia="el"/>
        </w:rPr>
        <w:t>Υπογραφή</w:t>
      </w:r>
    </w:p>
    <w:p>
      <w:pPr>
        <w:spacing w:before="240" w:after="240"/>
        <w:rPr>
          <w:lang w:val="el" w:eastAsia="el"/>
        </w:rPr>
      </w:pPr>
      <w:r>
        <w:rPr>
          <w:b/>
          <w:bCs/>
          <w:sz w:val="30"/>
          <w:szCs w:val="30"/>
          <w:vertAlign w:val="superscript"/>
          <w:lang w:val="el" w:eastAsia="el"/>
        </w:rPr>
        <w:t>1</w:t>
      </w:r>
      <w:r>
        <w:rPr>
          <w:b/>
          <w:bCs/>
          <w:lang w:val="el" w:eastAsia="el"/>
        </w:rPr>
        <w:t>Συμπληρώνεται σε περίπτωση προσκόμισης εγγυητικής επιστολής από ασφαλιστικές επιχειρήσεις του εξωτερικού.</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lang w:val="el" w:eastAsia="el"/>
        </w:rPr>
        <w:t>ΒΙΒΛΙΟ ΚΑΤΑΧΩΡΗΣΗΣ Α.Δ.Ε.Τ.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
        <w:gridCol w:w="451"/>
        <w:gridCol w:w="520"/>
        <w:gridCol w:w="361"/>
        <w:gridCol w:w="535"/>
        <w:gridCol w:w="487"/>
        <w:gridCol w:w="417"/>
        <w:gridCol w:w="433"/>
        <w:gridCol w:w="555"/>
        <w:gridCol w:w="567"/>
        <w:gridCol w:w="503"/>
        <w:gridCol w:w="605"/>
        <w:gridCol w:w="619"/>
        <w:gridCol w:w="417"/>
        <w:gridCol w:w="400"/>
        <w:gridCol w:w="353"/>
        <w:gridCol w:w="344"/>
        <w:gridCol w:w="535"/>
        <w:gridCol w:w="535"/>
        <w:gridCol w:w="464"/>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MRN Ημ/νία Κατ/σης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ΤΣΙΓΑΡΑ 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ΠΟΥΡΑ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ΚΑΠΝΑ 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Λιανικής Πώλησης (Τ.Λ.Π.)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Λήξη Προθεσμίας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MRN/ ARC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Εκκρεμή</w:t>
            </w:r>
          </w:p>
        </w:tc>
      </w:tr>
    </w:tbl>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ΤΕΛΩΝΕΙΟ </w:t>
      </w:r>
    </w:p>
    <w:p>
      <w:pPr>
        <w:spacing w:before="240" w:after="240"/>
        <w:rPr>
          <w:lang w:val="el" w:eastAsia="el"/>
        </w:rPr>
      </w:pPr>
      <w:r>
        <w:rPr>
          <w:b/>
          <w:bCs/>
          <w:u w:val="single"/>
          <w:lang w:val="el" w:eastAsia="el"/>
        </w:rPr>
        <w:t>ΠΡΩΤΟΚΟΛΛΟ ΤΑΚΤΙΚΟΥ ΕΛΕΓΧΟΥ ΕΝΣΗΜΩΝ ΤΑΙΝΙΩΝ</w:t>
      </w:r>
    </w:p>
    <w:p>
      <w:pPr>
        <w:spacing w:before="240" w:after="240"/>
        <w:rPr>
          <w:lang w:val="el" w:eastAsia="el"/>
        </w:rPr>
      </w:pPr>
      <w:r>
        <w:rPr>
          <w:b/>
          <w:bCs/>
          <w:lang w:val="el" w:eastAsia="el"/>
        </w:rPr>
        <w:t>Σήμερα την … , ημέρα ……….. και ώρα …….…………… οι κάτωθι υπογεγραμμένοι Τελωνειακοί</w:t>
      </w:r>
    </w:p>
    <w:p>
      <w:pPr>
        <w:spacing w:before="240" w:after="240"/>
        <w:rPr>
          <w:lang w:val="el" w:eastAsia="el"/>
        </w:rPr>
      </w:pPr>
      <w:r>
        <w:rPr>
          <w:b/>
          <w:bCs/>
          <w:lang w:val="el" w:eastAsia="el"/>
        </w:rPr>
        <w:t>Υπάλληλοι:</w:t>
      </w:r>
    </w:p>
    <w:p>
      <w:pPr>
        <w:pStyle w:val="MainText"/>
        <w:spacing w:before="120" w:after="0"/>
        <w:rPr>
          <w:lang w:val="el" w:eastAsia="el"/>
        </w:rPr>
      </w:pPr>
      <w:r>
        <w:rPr>
          <w:b/>
          <w:bCs/>
          <w:lang w:val="el" w:eastAsia="el"/>
        </w:rPr>
        <w:t>1.</w:t>
      </w:r>
      <w:r>
        <w:rPr>
          <w:b/>
          <w:bCs/>
          <w:lang w:val="el" w:eastAsia="el"/>
        </w:rPr>
        <w:t xml:space="preserve"> ………………………………………………….</w:t>
      </w:r>
    </w:p>
    <w:p>
      <w:pPr>
        <w:pStyle w:val="MainText"/>
        <w:spacing w:before="120" w:after="0"/>
        <w:rPr>
          <w:lang w:val="el" w:eastAsia="el"/>
        </w:rPr>
      </w:pPr>
      <w:r>
        <w:rPr>
          <w:b/>
          <w:bCs/>
          <w:lang w:val="el" w:eastAsia="el"/>
        </w:rPr>
        <w:t>2.</w:t>
      </w:r>
      <w:r>
        <w:rPr>
          <w:b/>
          <w:bCs/>
          <w:lang w:val="el" w:eastAsia="el"/>
        </w:rPr>
        <w:t xml:space="preserve"> ………………………………………………….</w:t>
      </w:r>
    </w:p>
    <w:p>
      <w:pPr>
        <w:spacing w:before="240" w:after="240"/>
        <w:rPr>
          <w:lang w:val="el" w:eastAsia="el"/>
        </w:rPr>
      </w:pPr>
      <w:r>
        <w:rPr>
          <w:b/>
          <w:bCs/>
          <w:lang w:val="el" w:eastAsia="el"/>
        </w:rPr>
        <w:t>αποτελούντες την επιτροπή που συγκροτήθηκε για τον έλεγχο ενσήμων ταινιών στη φορολογική αποθήκη παραγωγής με αριθμ. αδείας της καπνοβιομηχανίας / του</w:t>
      </w:r>
    </w:p>
    <w:p>
      <w:pPr>
        <w:spacing w:before="240" w:after="240"/>
        <w:rPr>
          <w:lang w:val="el" w:eastAsia="el"/>
        </w:rPr>
      </w:pPr>
      <w:r>
        <w:rPr>
          <w:b/>
          <w:bCs/>
          <w:lang w:val="el" w:eastAsia="el"/>
        </w:rPr>
        <w:t>επαγγελματικού εργαστηρίου προβήκαμε παρουσία του/της</w:t>
      </w:r>
    </w:p>
    <w:p>
      <w:pPr>
        <w:spacing w:before="240" w:after="240"/>
        <w:rPr>
          <w:lang w:val="el" w:eastAsia="el"/>
        </w:rPr>
      </w:pPr>
      <w:r>
        <w:rPr>
          <w:b/>
          <w:bCs/>
          <w:lang w:val="el" w:eastAsia="el"/>
        </w:rPr>
        <w:t xml:space="preserve">, εκπροσώπου της ανωτέρω εταιρείας, στην καταμέτρηση των υπολοίπων ενσήμων ταινιών φορολογίας της εν λόγω φορολογικής αποθήκης σε συσχετισμό με τα τηρούμενα από την Υπηρεσία μας στοιχεία, για το χρονικό διάστημα από έως </w:t>
      </w:r>
    </w:p>
    <w:p>
      <w:pPr>
        <w:spacing w:before="240" w:after="240"/>
        <w:rPr>
          <w:lang w:val="el" w:eastAsia="el"/>
        </w:rPr>
      </w:pPr>
      <w:r>
        <w:rPr>
          <w:b/>
          <w:bCs/>
          <w:lang w:val="el" w:eastAsia="el"/>
        </w:rPr>
        <w:t>Από τον έλεγχο διαπιστώθηκαν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708"/>
        <w:gridCol w:w="1385"/>
        <w:gridCol w:w="1421"/>
        <w:gridCol w:w="1413"/>
        <w:gridCol w:w="174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ΕΝΣΗΜΕΣ ΤΑΙΝΙΕΣ ΦΟΡΟΛΟΓΙΑΣ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ΤΣΙΓΑΡΑ ΕΣΩΤ.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ΠΟΥΡΩΝ ΕΣΩΤ.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ΚΑΠΝΟΥ ΕΣΩΤ.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ΕΡΓΑΤΙΚΕΣ ΤΑΙΝΙΕΣ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προηγούμενου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1 έως 2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Φορολογήθηκαν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Αποστολές με e-ΔΕ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Πρωτόκολλα καταστροφής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Υπόλοιπο κατά τον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Ταινίες για καταστροφή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Ταινίες προηγούμενου ελέγχου</w:t>
            </w:r>
          </w:p>
          <w:p>
            <w:pPr>
              <w:spacing w:before="240"/>
              <w:rPr>
                <w:b w:val="0"/>
                <w:bCs w:val="0"/>
                <w:i w:val="0"/>
                <w:iCs w:val="0"/>
                <w:smallCaps w:val="0"/>
                <w:color w:val="000000"/>
                <w:lang w:val="el" w:eastAsia="el"/>
              </w:rPr>
            </w:pPr>
            <w:r>
              <w:rPr>
                <w:b w:val="0"/>
                <w:bCs w:val="0"/>
                <w:i w:val="0"/>
                <w:iCs w:val="0"/>
                <w:smallCaps w:val="0"/>
                <w:color w:val="000000"/>
                <w:lang w:val="el" w:eastAsia="el"/>
              </w:rPr>
              <w:t>καταστροφή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Έλλειμμα προηγούμενου τριμήνου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3 έως 8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ΔΙΑΦΟΡΑ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ΟΙ ΤΕΛΩΝΕΙΑΚΟΙ ΥΠΑΛΛΗΛΟΙ</w:t>
      </w:r>
    </w:p>
    <w:p>
      <w:pPr>
        <w:spacing w:before="240" w:after="240"/>
        <w:rPr>
          <w:lang w:val="el" w:eastAsia="el"/>
        </w:rPr>
      </w:pPr>
      <w:r>
        <w:rPr>
          <w:b/>
          <w:bCs/>
          <w:lang w:val="el" w:eastAsia="el"/>
        </w:rPr>
        <w:t>Ο ΕΚΠΡΟΣΩΠΟΣ της εταιρείας</w:t>
      </w:r>
    </w:p>
    <w:p>
      <w:pPr>
        <w:spacing w:before="240" w:after="240"/>
        <w:rPr>
          <w:lang w:val="el" w:eastAsia="el"/>
        </w:rPr>
      </w:pPr>
      <w:r>
        <w:rPr>
          <w:b/>
          <w:bCs/>
          <w:lang w:val="el" w:eastAsia="el"/>
        </w:rPr>
        <w:t xml:space="preserve">Διαπιστώσεις – Παρατηρήσεις: </w:t>
      </w:r>
    </w:p>
    <w:p>
      <w:pPr>
        <w:spacing w:before="240" w:after="240"/>
        <w:rPr>
          <w:lang w:val="el" w:eastAsia="el"/>
        </w:rPr>
      </w:pPr>
      <w:r>
        <w:rPr>
          <w:b/>
          <w:bCs/>
          <w:i/>
          <w:iCs/>
          <w:lang w:val="el" w:eastAsia="el"/>
        </w:rPr>
        <w:t xml:space="preserve">αναλογούν με τη Δ.Ε.Φ.Κ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arvaniti@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