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Β.ΓΕΝΙΚΗ ΔΙΕΥΘΥΝΣΗ ΗΛΕΚΤΡΟΝΙΚΗΣ ΔΙΑΚΥΒΕΡΝΗΣΗΣ</w:t>
      </w:r>
    </w:p>
    <w:p>
      <w:pPr>
        <w:pStyle w:val="Title"/>
        <w:spacing w:before="120" w:after="360"/>
        <w:rPr>
          <w:lang w:val="el" w:eastAsia="el"/>
        </w:rPr>
      </w:pPr>
      <w:r>
        <w:rPr>
          <w:lang w:val="el" w:eastAsia="el"/>
        </w:rPr>
        <w:t xml:space="preserve">1) </w:t>
      </w:r>
      <w:r>
        <w:rPr>
          <w:b/>
          <w:bCs/>
          <w:lang w:val="el" w:eastAsia="el"/>
        </w:rPr>
        <w:t>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Καρ. Σερβίας 10 101 84 Αθήνα 2103635007, 2103636059</w:t>
      </w:r>
    </w:p>
    <w:p>
      <w:pPr>
        <w:spacing w:before="240" w:after="240"/>
        <w:rPr>
          <w:lang w:val="el" w:eastAsia="el"/>
        </w:rPr>
      </w:pPr>
      <w:r>
        <w:rPr>
          <w:lang w:val="el" w:eastAsia="el"/>
        </w:rPr>
        <w:t xml:space="preserve">210 3635077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«Καθορισμός των λεπτομερειών εφαρμογής του άρθρου 2 της από 11.03.2020 ΠΝΠ (ΦΕΚ 55 Α΄) με την οποία λαμβάνονται κατεπείγοντα μέτρα αντιμετώπισης των αρνητικών συνεπειών της εμφάνισης του κορωνοϊού COVID-19 και της ανάγκης περιορισμού της διάδοσης του»</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2 παρ. 2 της από 11.3.2020 (ΦΕΚ 55 Α΄) Πράξης Νομοθετικού Περιεχομένου «Κατεπείγοντα μέτρα για την αντιμετώπιση των αρνητικών συνεπειών της εμφάνισης του κορωνοϊού COVID-19 και της ανάγκης περιορισμού της διάδοσης του».</w:t>
      </w:r>
    </w:p>
    <w:p>
      <w:pPr>
        <w:spacing w:before="240" w:after="240"/>
        <w:rPr>
          <w:lang w:val="el" w:eastAsia="el"/>
        </w:rPr>
      </w:pPr>
      <w:r>
        <w:rPr>
          <w:lang w:val="el" w:eastAsia="el"/>
        </w:rPr>
        <w:t>2. Τις διατάξεις του ν. 4174/2013 (170 Α΄-Κ.Φ.Δ.), όπως ισχύουν.</w:t>
      </w:r>
    </w:p>
    <w:p>
      <w:pPr>
        <w:spacing w:before="240" w:after="240"/>
        <w:rPr>
          <w:lang w:val="el" w:eastAsia="el"/>
        </w:rPr>
      </w:pPr>
      <w:r>
        <w:rPr>
          <w:lang w:val="el" w:eastAsia="el"/>
        </w:rPr>
        <w:t>3. Τις διατάξεις του ν.δ. 356/1974 (90 Α΄ – Κ.Ε.Δ.Ε.), όπως ισχύουν.</w:t>
      </w:r>
    </w:p>
    <w:p>
      <w:pPr>
        <w:spacing w:before="240" w:after="240"/>
        <w:rPr>
          <w:lang w:val="el" w:eastAsia="el"/>
        </w:rPr>
      </w:pPr>
      <w:r>
        <w:rPr>
          <w:lang w:val="el" w:eastAsia="el"/>
        </w:rPr>
        <w:t>4. Το π.δ. 142/2017 (181 Α΄) «Οργανισμός Υπουργείου Οικονομικών».</w:t>
      </w:r>
    </w:p>
    <w:p>
      <w:pPr>
        <w:spacing w:before="240" w:after="240"/>
        <w:rPr>
          <w:lang w:val="el" w:eastAsia="el"/>
        </w:rPr>
      </w:pPr>
      <w:r>
        <w:rPr>
          <w:lang w:val="el" w:eastAsia="el"/>
        </w:rPr>
        <w:t>5. Τις διατάξεις του π.δ. 16/1989 (ΦΕΚ 6 Α΄) «Κανονισμός λειτουργίας Δημοσίων Οικονομικών Υπηρεσιών (Δ.Ο.Υ.) και των Τοπικών Γραφείων και καθήκοντα υπαλλήλων αυτών».</w:t>
      </w:r>
    </w:p>
    <w:p>
      <w:pPr>
        <w:spacing w:before="240" w:after="240"/>
        <w:rPr>
          <w:lang w:val="el" w:eastAsia="el"/>
        </w:rPr>
      </w:pPr>
      <w:r>
        <w:rPr>
          <w:lang w:val="el" w:eastAsia="el"/>
        </w:rPr>
        <w:t>6. Την αριθ. Δ.ΟΡΓ. Α 1036960 ΕΞ 2017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83/2019 (121 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8. Την αριθ. Υ2/9.7.2019 απόφαση του Πρωθυπουργού «Σύσταση Θέσεων Αναπληρωτή Υπουργού και Υφυπουργών» (2901 Β’).</w:t>
      </w:r>
    </w:p>
    <w:p>
      <w:pPr>
        <w:spacing w:before="240" w:after="240"/>
        <w:rPr>
          <w:lang w:val="el" w:eastAsia="el"/>
        </w:rPr>
      </w:pPr>
      <w:r>
        <w:rPr>
          <w:lang w:val="el" w:eastAsia="el"/>
        </w:rPr>
        <w:t>9. Την αριθμ. 339/18-07-2019 (ΦΕΚ 3051 /Β΄/26-7-2019)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10. Τις διατάξεις του ν.4389/2016 (94 Α΄) «Επείγουσες διατάξεις για την εφαρμογή της συμφωνίας δημοσιονομικών στόχων και διαρθρωτικών μεταρρυθμίσεων και άλλες διατάξεις», όπως ισχύουν, ιδίως το άρθρο 41.</w:t>
      </w:r>
    </w:p>
    <w:p>
      <w:pPr>
        <w:spacing w:before="240" w:after="240"/>
        <w:rPr>
          <w:lang w:val="el" w:eastAsia="el"/>
        </w:rPr>
      </w:pPr>
      <w:r>
        <w:rPr>
          <w:lang w:val="el" w:eastAsia="el"/>
        </w:rPr>
        <w:t>11. Την αριθμ. Δ1α/ΓΠ.οικ.18159/14.3.2020 (ΦΕΚ 859/Β΄/14.3.2020)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όλων των οργανωμένων παραλιών (δημόσιων, δημοτικών, ιδιωτικών), των χιονοδρομικών κέντρων, των αγορών των άρθρων 37 και 38 του ν. 4497/2017 (Α΄ 171) και ρύθμιση σχετικών ζητημάτων.»</w:t>
      </w:r>
    </w:p>
    <w:p>
      <w:pPr>
        <w:spacing w:before="240" w:after="240"/>
        <w:rPr>
          <w:lang w:val="el" w:eastAsia="el"/>
        </w:rPr>
      </w:pPr>
      <w:r>
        <w:rPr>
          <w:lang w:val="el" w:eastAsia="el"/>
        </w:rPr>
        <w:t>12. Την αριθμ. 18152/14.3.2020 (ΦΕΚ 857/Β΄/14.3.2020)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εποχικών τουριστικών καταλυμάτων από 15.3.2020 έως και 30.4.2020».</w:t>
      </w:r>
    </w:p>
    <w:p>
      <w:pPr>
        <w:spacing w:before="240" w:after="240"/>
        <w:rPr>
          <w:lang w:val="el" w:eastAsia="el"/>
        </w:rPr>
      </w:pPr>
      <w:r>
        <w:rPr>
          <w:lang w:val="el" w:eastAsia="el"/>
        </w:rPr>
        <w:t>13. Την αριθμ. Δ1α/ΓΠ.οικ. 18149/13.3.2020 (ΦΕΚ 855/Β΄/13.3.2020)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επιμέρους ιδιωτικών επιχειρήσεων, μουσείων, αρχαιολογικών και ιστορικών χώρων, αθλητικών εγκαταστάσεων, καθώς και γενικά χώρων συνάθροισης κοινού, στο σύνολο της Επικράτειας, για το χρονικό διάστημα από 14.3.2020 έως και 27.3.2020.»</w:t>
      </w:r>
    </w:p>
    <w:p>
      <w:pPr>
        <w:spacing w:before="240" w:after="240"/>
        <w:rPr>
          <w:lang w:val="el" w:eastAsia="el"/>
        </w:rPr>
      </w:pPr>
      <w:r>
        <w:rPr>
          <w:lang w:val="el" w:eastAsia="el"/>
        </w:rPr>
        <w:t>14. Την Δ1α/ΓΠ οικ.16838/10.3.2020 (ΦΕΚ 783/Β’/10.3.2020) απόφαση των Υπουργών, Ανάπτυξης και Επενδύσεων, Προστασίας του Πολίτη, Παιδείας και Θρησκευμάτων, Εργασίας και Κοινωνικών Υποθέσεων, Υγείας, Πολιτισμού και Αθλητισμού και Εσωτερικών «Επιβολή του μέτρου της προσωρινής απαγόρευσης λειτουργίας των βρεφονηπιακών και παιδικών σταθμών, νηπιαγωγείων, σχολικών μονάδων, ανωτάτων εκπαιδευτικών ιδρυμάτων, κέντρων ξένων γλωσσών, φροντιστηρίων και πάσης φύσεως εκπαιδευτικών δομών, φορέων και ιδρυμάτων, δημοσίων και ιδιωτικών, κάθε τύπου και βαθμού της χώρας για το χρονικό διάστημα από 11.3.2020 έως και 24.3.2020».</w:t>
      </w:r>
    </w:p>
    <w:p>
      <w:pPr>
        <w:spacing w:before="240" w:after="240"/>
        <w:rPr>
          <w:lang w:val="el" w:eastAsia="el"/>
        </w:rPr>
      </w:pPr>
      <w:r>
        <w:rPr>
          <w:lang w:val="el" w:eastAsia="el"/>
        </w:rPr>
        <w:t>15. Την Δ1α/ΓΠ οικ. 16837/10.3.2020 (ΦΕΚ 782/Β’/10.3.2020) απόφαση των υπουργών Προστασίας του Πολίτη - Υγείας - Πολιτισμού και Αθλητισμού – Εσωτερικών «Επιβολή του μέτρου προσωρινής απαγόρευσης λειτουργίας χώρων αθλητικών εκδηλώσεων και άλλων αθλητικών εγκαταστάσεων με παρουσία άνω των εξήντα (60) ατόμων στον αγωνιστικό χώρο διεξαγωγής του αθλήματος».</w:t>
      </w:r>
    </w:p>
    <w:p>
      <w:pPr>
        <w:spacing w:before="240" w:after="240"/>
        <w:rPr>
          <w:lang w:val="el" w:eastAsia="el"/>
        </w:rPr>
      </w:pPr>
      <w:r>
        <w:rPr>
          <w:lang w:val="el" w:eastAsia="el"/>
        </w:rPr>
        <w:t>16. Την αριθμ. Δ1α/ΓΠ.οικ. 17733/12.3.2020 (ΦΕΚ 833/Β’/12.3.2020)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θεάτρων, κινηματογράφων, χώρων καλλιτεχνικών εκδηλώσεων, κέντρων διασκέδασης, παιδότοπων, δημοσίων και ιδιωτικών γυμναστηρίων, ιδιωτικών σχολών εκμάθησης αθλημάτων, κολυμβητηρίων κλειστών και ανοικτών στο σύνολο της Επικράτειας για το χρονικό διάστημα από 13/3/2020 έως και 27/3/2020».</w:t>
      </w:r>
    </w:p>
    <w:p>
      <w:pPr>
        <w:spacing w:before="240" w:after="240"/>
        <w:rPr>
          <w:lang w:val="el" w:eastAsia="el"/>
        </w:rPr>
      </w:pPr>
      <w:r>
        <w:rPr>
          <w:lang w:val="el" w:eastAsia="el"/>
        </w:rPr>
        <w:t>17. Την Δ1α/ΓΠ.οικ.19024/17.3.2020 (ΦΕΚ 915/Β΄/17.3.2020)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ιδιωτικών επιχειρήσεων, στο σύνολο της Επικράτειας, για το χρονικό διάστημα από 18.3.2020 έως και 31.3.2020, προς περιορισμό της διασποράς του κορωνοϊού COVID-19».</w:t>
      </w:r>
    </w:p>
    <w:p>
      <w:pPr>
        <w:spacing w:before="240" w:after="240"/>
        <w:rPr>
          <w:lang w:val="el" w:eastAsia="el"/>
        </w:rPr>
      </w:pPr>
      <w:r>
        <w:rPr>
          <w:lang w:val="el" w:eastAsia="el"/>
        </w:rPr>
        <w:t>18. Την 1/20.01.2016 (ΦΕΚ 18 Υ.Ο.Δ.Δ.)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την αριθ. 39/3/30-11-2017 (ΦΕΚ 689 Υ.Ο.Δ.Δ. ) απόφαση του Συμβουλίου Διοίκησης της Α.Α.Δ.Ε. «Ανανέωσης θητείας του Διοικητή της Ανεξάρτητης Αρχής Δημοσίων Εσόδων» καθώς και την αριθμ. 5294/2020 απόφαση Υπουργού Οικονομικών «Ανανέωση της θητείας του Διοικητή της Ανεξάρτητης Αρχής Δημοσίων Εσόδων» (ΦΕΚ 27/Υ.Ο.Δ.Δ./17-1-2020).</w:t>
      </w:r>
    </w:p>
    <w:p>
      <w:pPr>
        <w:spacing w:before="240" w:after="240"/>
        <w:rPr>
          <w:lang w:val="el" w:eastAsia="el"/>
        </w:rPr>
      </w:pPr>
      <w:r>
        <w:rPr>
          <w:lang w:val="el" w:eastAsia="el"/>
        </w:rPr>
        <w:t>19. Την ανάγκη καθορισμού των λεπτομερειών εφαρμογής του άρθρου 2 της από 11.3.2020 (ΦΕΚ 55 Α΄)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διάδοσης του».</w:t>
      </w:r>
    </w:p>
    <w:p>
      <w:pPr>
        <w:spacing w:before="240" w:after="240"/>
        <w:rPr>
          <w:lang w:val="el" w:eastAsia="el"/>
        </w:rPr>
      </w:pPr>
      <w:r>
        <w:rPr>
          <w:lang w:val="el" w:eastAsia="el"/>
        </w:rPr>
        <w:t>20. Την εισήγηση του Διοικητή της Α.Α.Δ.Ε.</w:t>
      </w:r>
    </w:p>
    <w:p>
      <w:pPr>
        <w:spacing w:before="240" w:after="240"/>
        <w:rPr>
          <w:lang w:val="el" w:eastAsia="el"/>
        </w:rPr>
      </w:pPr>
      <w:r>
        <w:rPr>
          <w:lang w:val="el" w:eastAsia="el"/>
        </w:rPr>
        <w:t>21.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31/08/2020 οι προθεσμίες καταβολής των βεβαιωμένων στις Δ.Ο.Υ./Ελεγκτικά Κέντρα οφειλών των επιχειρήσεων, οι οποίες έχουν ενεργό, κύριο κωδικό δραστηριότητας στις 20/03/2020 τους αναφερόμενους στο συνημμένο πίνακα, που λήγουν ή έληξαν από 11/03/2020 έως και την 30/4/2020. Έως την ίδια ημερομηνία και για τις ίδιες ως άνω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31/08/2020 η είσπραξη των βεβαιωμένων και ληξιπρόθεσμων κατά τις 11/03/2020 οφειλών των ανωτέρω προσώπων.</w:t>
      </w:r>
    </w:p>
    <w:p>
      <w:pPr>
        <w:spacing w:before="240" w:after="240"/>
        <w:rPr>
          <w:lang w:val="el" w:eastAsia="el"/>
        </w:rPr>
      </w:pPr>
      <w:r>
        <w:rPr>
          <w:lang w:val="el" w:eastAsia="el"/>
        </w:rPr>
        <w:t>3. Κατά την καταβολή δεν υπολογίζονται οι τόκοι και προσαυξήσεις του χρονικού διαστήματος της αναστολής.</w:t>
      </w:r>
    </w:p>
    <w:p>
      <w:pPr>
        <w:spacing w:before="240" w:after="240"/>
        <w:rPr>
          <w:lang w:val="el" w:eastAsia="el"/>
        </w:rPr>
      </w:pPr>
      <w:r>
        <w:rPr>
          <w:lang w:val="el" w:eastAsia="el"/>
        </w:rPr>
        <w:t>4. Στην περίπτωση που εργαζόμενοι επιχειρήσεων (μέρος ή όλοι) τίθενται σε καθεστώς αναστολής της σύμβασης εργασίας τους και ο οικείος εργοδότης καταγγείλει αυτή, καθώς και στην περίπτωση που, μετά την ολοκλήρωση του μέτρου, οι επιχειρήσεις δεν διατηρούν τον ίδιο αριθμό θέσεων εργασίας, η παράταση ή η αναστολή παύει αυτοδικαίως και οι οφειλές βαρύνονται με τόκους και προσαυξήσεις, βάσει της αρχικής ημερομηνίας βεβαίωσης.</w:t>
      </w:r>
    </w:p>
    <w:p>
      <w:pPr>
        <w:spacing w:before="240" w:after="240"/>
        <w:rPr>
          <w:lang w:val="el" w:eastAsia="el"/>
        </w:rPr>
      </w:pPr>
      <w:r>
        <w:rPr>
          <w:lang w:val="el" w:eastAsia="el"/>
        </w:rPr>
        <w:t>5. Από την εφαρμογή της παρούσας απόφασης εξαιρούνται: α) οι φορείς της Γενικής Κυβέρνησης, όπως ορίζονται στην παράγραφο 1 του άρθρου 14 Ν. 4270/2014, β) τα εκτός αυτής νομικά πρόσωπα δημοσίου δικαίου (Ν.Π.Δ.Δ.), γ) τα Νομικά Πρόσωπα Ιδιωτικού Δικαίου (Ν.Π.Ι.Δ.) που ανήκουν στο κράτος, ή σε Ν.Π.Δ.Δ. ή Ο.Τ.Α. –κατά την έννοια της επίτευξης κρατικού ή δημοσίου ή αυτοδιοικητικού 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δ) οι εκτός αυτής δημόσιες επιχειρήσεις και οργανισμοί του Κεφαλαίου Α΄ του ν. 3429/2005 (Α΄ 314), ανεξαρτήτως εάν έχουν εξαιρεθεί από την εφαρμογή του και ε) οι επιχειρήσεις που υπάγονται στο Κεφάλαιο Β΄ του αμέσως παραπάνω νόμου.</w:t>
      </w:r>
    </w:p>
    <w:p>
      <w:pPr>
        <w:spacing w:before="240" w:after="240"/>
        <w:rPr>
          <w:lang w:val="el" w:eastAsia="el"/>
        </w:rPr>
      </w:pPr>
      <w:r>
        <w:rPr>
          <w:lang w:val="el" w:eastAsia="el"/>
        </w:rPr>
        <w:t>6. Η παρούσα απόφαση να δημοσιευθεί στην Εφημερίδα της Κυβερνήσεως.</w:t>
      </w:r>
    </w:p>
    <w:p>
      <w:pPr>
        <w:spacing w:before="240" w:after="240"/>
        <w:rPr>
          <w:lang w:val="el" w:eastAsia="el"/>
        </w:rPr>
      </w:pPr>
      <w:r>
        <w:rPr>
          <w:b/>
          <w:bCs/>
          <w:lang w:val="el" w:eastAsia="el"/>
        </w:rPr>
        <w:t>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4. Γενική Δ/νση Ηλεκτρονικής Διακυβέρνησης ΑΑΔΕ</w:t>
      </w:r>
    </w:p>
    <w:p>
      <w:pPr>
        <w:spacing w:before="240" w:after="240"/>
        <w:rPr>
          <w:lang w:val="el" w:eastAsia="el"/>
        </w:rPr>
      </w:pPr>
      <w:r>
        <w:rPr>
          <w:lang w:val="el" w:eastAsia="el"/>
        </w:rPr>
        <w:t>(με την παράκληση να αναρτηθεί στο διαδικτυακό τόπο της Α.Α.Δ.Ε.).</w:t>
      </w:r>
    </w:p>
    <w:p>
      <w:pPr>
        <w:spacing w:before="240" w:after="240"/>
        <w:rPr>
          <w:lang w:val="el" w:eastAsia="el"/>
        </w:rPr>
      </w:pPr>
      <w:r>
        <w:rPr>
          <w:lang w:val="el" w:eastAsia="el"/>
        </w:rPr>
        <w:t>5.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b/>
          <w:bCs/>
          <w:lang w:val="el" w:eastAsia="el"/>
        </w:rPr>
        <w:t>ΠΙΝΑΚΑΣ ΚΩΔΙΚΩΝ ΑΡΙΘΜΩΝ ΔΡΑΣΤΗΡΙΟΤΗΤΑΣ</w:t>
      </w:r>
      <w:r>
        <w:rPr>
          <w:lang w:val="el" w:eastAsia="el"/>
        </w:rPr>
        <w:t>Παρατίθεται ο Κωδικός Αριθμός Δραστηριότητας (ΚΑΔ) των κλάδων που πλήττονται. Οι ιδιωτικές επιχειρήσεις που έχουν Κύριο ΚΑΔ έναν από τους κατωτέρω εντάσσονται στα μέτρα στήριξης. Σε περίπτωση τετραψήφιου ΚΑΔ συμπεριλαμβάνονται όλες οι υποκατηγορίες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84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Απόσταξη, ανακαθαρισμός και ανάμιξη αλκοολούχων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μηλίτη και κρασιών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αποσταγμένων ποτών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Ζυθοποιία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πλεκτών υφασμάτων και υφασμάτων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χοντρών και λεπτών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πλεκτών ειδών και ειδών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ταξιδιού (αποσκευών), τσαντών και παρόμοιων ειδών, ειδών σελοποιίας και σαγματοποιίας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κυματοειδούς χαρτιού και χαρτονιού και 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εκτυπωτικές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για γραφεία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κουζίνας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84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και εξαρτημάτων μηχανοκίνητων οχημάτων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ειδών οικιακής χρήσης, σιδηρικών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ειδικευμένοι στην πώληση άλλων συγκεκριμένων προϊόντων, εκτός από 46.18.11.01 Εμπορικοί αντιπρόσωποι που μεσολαβούν στην πώληση ακτινολογικών και ηλεκτρονικών μηχανημάτων και λοιπού εξοπλισμού ιατρικής και θεραπευτικής χρήσης, 46.18.11.03 Εμπορικοί αντιπρόσωποι που μεσολαβούν στην πώληση βασικών φαρμακευτικών προϊόντων, 46.18.11.04 Εμπορικοί αντιπρόσωποι που μεσολαβούν στην πώληση εργαστηριακών ειδών, ιατροφαρμακευτικών ειδών υγιεινής ή φαρμακευτικών ειδών, 46.18.11.05 Εμπορικοί αντιπρόσωποι που μεσολαβούν στην πώληση ιατρικών αναλώσιμων υλικών, 46.18.11.06 Εμπορικοί αντιπρόσωποι που μεσολαβούν στην πώληση ιατρικών και οδοντιατρικών οργάνων, μηχανημάτων και εργαλείων, 46.18.11.07 Εμπορικοί αντιπρόσωποι που μεσολαβούν στην πώληση σαπουνιών και απορρυπαντικών, προϊόντων καθαρισμού και στιλβωτικών, 46.18.11.08 Εμπορικοί αντιπρόσωποι που μεσολαβούν στην πώληση φαρμακευτικών σκευασμάτων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διαφόρων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δερμάτων, προβιών και κατεργασμένου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καφέ, τσαγιού, κακάου και μπαχαρικών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ενδυμάτων και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πορσελάνης και γυαλικών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αρωμάτων και καλλυντικών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χαλιών και φωτιστικών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ειδών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ηλεκτρονικών υπολογιστών, περιφερειακού εξοπλισμού υπολογιστών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ηλεκτρονικού και τηλεπικοινωνιακού εξοπλισμού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μηχανημάτων για την κλωστοϋφαντουργική βιομηχανία, και χονδρικό εμπόριο ραπτομηχανών και πλεκτομηχανών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μηχανών και εξοπλισμού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ενδιάμεσων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ειδη ψιλικών 47.19.10.01 και περίπτερα 47.19.10.02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84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εφημερίδων και γραφικής ύλης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ακατέργαστων αγροτικών προϊόντων π.δ.κ.α. 47.78.87, Λιανικό εμπόριο μηχανημάτων και εξοπλισμού π.δ.κ.α. 47.78.88.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Διακίνηση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τηλεφωνικών και κάθε είδους καταλόγων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εκδοτικές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Ηχογραφήσεις και μουσικές εκδόσεις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84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Ραδιοφωνικές εκπομπές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τηλεοπτικού προγραμματισμού και τηλεοπτικών εκπομπών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πρακτορείων ειδήσεων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στη βιοτεχνολογία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σε άλλες φυσικές επιστήμες και τη μηχανική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στις κοινωνικές και ανθρωπιστικές επιστήμες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Παρουσίαση στα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αγοράς και δημοσκοπήσεις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ειδικευμένου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γραφείου (συμπεριλαμβανομένων των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 δικαιώματα δημιουργού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 εκτός από 78.10.11.02 Υπηρεσίες εύρεσης ιατρικού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 εκτός από 78.20.16 Υπηρεσίες γραφείων εύρεσης προσωρινής απασχόλησης για την παροχή ιατρικού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 εκτός από 78.30.16 Aλλες υπηρεσίες διάθεσης ανθρώπινου δυναμικού για ιατρικές εργασίες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φωτοτυπιών, προετοιμασία εγγράφων και άλλες ειδικευμένες δραστηριότητες γραμματειακής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υπηρεσιών προς τις επιχειρήσεις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 και δικαστικές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συσκευών οικιακής χρήσης και εξοπλισμού σπιτιού και κήπου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Επιδιόρθωση υποδημάτων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επίπλων και ειδών οικιακής επίπλωσης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άλλων ειδών προσωπικής και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φυσιοθεραπείας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ψυχικής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που αφορούν την ανθρώπινη υγεία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τυποποιημένων ειδών διατροφής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47767701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47767703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αποξηραμένων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47767710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κομμένων ανθέων και μπουμπουκιών τους, συνθέσεων ανθέων, καθώς και ανθοδεσμών, στεφανιών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φυτών, χορταριών, βρύων και λειχήνων, κατάλληλων για διακοσμητική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-μετά από εισαγωγή-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ταξί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λεωφορείου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συνοδού σχολικών λεωφορείων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καντίνες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σχολικές καντίνες (κυλικεία)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φοιτητικά εστιατόρια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πολιτιστικών συλλόγων και σωματείων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8"/>
        <w:gridCol w:w="7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ψυχαγωγικών μη αθλητικών λεσχών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αχθοφόρων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γευσιγνωσίας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γκαρνταρόμπας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γραφολόγου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γυαλίσματος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πορτιέρη και παρκαδόρου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Άλλες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