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2242 ΕΞ 2021</w:t>
      </w:r>
    </w:p>
    <w:p>
      <w:pPr>
        <w:pStyle w:val="PreambelText"/>
        <w:spacing w:before="240" w:after="240"/>
        <w:rPr>
          <w:lang w:val="el" w:eastAsia="el"/>
        </w:rPr>
      </w:pPr>
      <w:r>
        <w:rPr>
          <w:b/>
          <w:bCs/>
          <w:lang w:val="el" w:eastAsia="el"/>
        </w:rPr>
        <w:t>Χορήγηση ενίσχυσης με τη μορφή προκαταβολής για την αποζημίωση των πληγέντων από το σεισμό της 30ής Οκτωβρίου 2020 σε περιοχές της Περιφερειακής Ενότητας Σάμου της Περιφέρειας Βορείου Αιγαίου.</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36 και ιδίως της παρ. 2 του ν. 2459/1997 «Κατάργηση φορολογικών απαλλαγών και άλλες διατάξεις» (A’ 17).</w:t>
      </w:r>
    </w:p>
    <w:p>
      <w:pPr>
        <w:pStyle w:val="PreambelText"/>
        <w:spacing w:before="240" w:after="240"/>
        <w:rPr>
          <w:lang w:val="el" w:eastAsia="el"/>
        </w:rPr>
      </w:pPr>
      <w:r>
        <w:rPr>
          <w:lang w:val="el" w:eastAsia="el"/>
        </w:rPr>
        <w:t>2.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Τις διατάξεις των άρθρων 20, 23, 56, 77, 78, 79 και 80 του ν. 4270/2014 «Αρχές δημοσιονομικής διαχείρισης και εποπτείας (ενσωμάτωση της Οδηγίας 2011/85/ΕΕ) - δημόσιο λογιστικό και άλλες διατάξεις» (A’ 143).</w:t>
      </w:r>
    </w:p>
    <w:p>
      <w:pPr>
        <w:pStyle w:val="PreambelText"/>
        <w:spacing w:before="240" w:after="240"/>
        <w:rPr>
          <w:lang w:val="el" w:eastAsia="el"/>
        </w:rPr>
      </w:pPr>
      <w:r>
        <w:rPr>
          <w:lang w:val="el" w:eastAsia="el"/>
        </w:rPr>
        <w:t>4. Τις διατάξεις της παρ. 2 του άρθρου 17, του ν. 4038/ 2012 «Επείγουσες ρυθμίσεις που αφορούν την εφαρμογή του μεσοπρόθεσμου πλαισίου δημοσιονομικής στρατηγικής 2012-2015» (A’ 14).</w:t>
      </w:r>
    </w:p>
    <w:p>
      <w:pPr>
        <w:pStyle w:val="PreambelText"/>
        <w:spacing w:before="240" w:after="240"/>
        <w:rPr>
          <w:lang w:val="el" w:eastAsia="el"/>
        </w:rPr>
      </w:pPr>
      <w:r>
        <w:rPr>
          <w:lang w:val="el" w:eastAsia="el"/>
        </w:rPr>
        <w:t>5. Τις διατάξεις του Κεφαλαίου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(A’ 25).</w:t>
      </w:r>
    </w:p>
    <w:p>
      <w:pPr>
        <w:pStyle w:val="PreambelText"/>
        <w:spacing w:before="240" w:after="240"/>
        <w:rPr>
          <w:lang w:val="el" w:eastAsia="el"/>
        </w:rPr>
      </w:pPr>
      <w:r>
        <w:rPr>
          <w:lang w:val="el" w:eastAsia="el"/>
        </w:rPr>
        <w:t>7. Το π.δ. 62/2020 «Διορισμός Αναπληρωτών Υπουργών και Υφυπουργών» (Α’ 155).</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(A’ 121) και τις διατάξεις της υπό στοιχεία Υ2/9-7-2019 απόφασης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9. Το π.δ. 81/2019 που αφορά στη μετονομασία του Υπουργείου Οικονομίας και Ανάπτυξης, σε Υπουργείο Ανάπτυξης και Επενδύσεων, καθώς και στη μεταφορά υπηρεσιών και αρμοδιοτήτων μεταξύ των Υπουργείων (Α’ 119).</w:t>
      </w:r>
    </w:p>
    <w:p>
      <w:pPr>
        <w:pStyle w:val="PreambelText"/>
        <w:spacing w:before="240" w:after="240"/>
        <w:rPr>
          <w:lang w:val="el" w:eastAsia="el"/>
        </w:rPr>
      </w:pPr>
      <w:r>
        <w:rPr>
          <w:lang w:val="el" w:eastAsia="el"/>
        </w:rPr>
        <w:t>10. Τις διατάξεις του άρθρου 5 του π.δ. 80/2016 «Ανάληψη υποχρεώσεων από τους Διατάκτες» (A’ 145).</w:t>
      </w:r>
    </w:p>
    <w:p>
      <w:pPr>
        <w:pStyle w:val="PreambelText"/>
        <w:spacing w:before="240" w:after="240"/>
        <w:rPr>
          <w:lang w:val="el" w:eastAsia="el"/>
        </w:rPr>
      </w:pPr>
      <w:r>
        <w:rPr>
          <w:lang w:val="el" w:eastAsia="el"/>
        </w:rPr>
        <w:t>11. Το π.δ. 142/2017 «Οργανισμός του Υπουργείου Οικονομικών» (A’181), όπως ισχύει.</w:t>
      </w:r>
    </w:p>
    <w:p>
      <w:pPr>
        <w:pStyle w:val="PreambelText"/>
        <w:spacing w:before="240" w:after="240"/>
        <w:rPr>
          <w:lang w:val="el" w:eastAsia="el"/>
        </w:rPr>
      </w:pPr>
      <w:r>
        <w:rPr>
          <w:lang w:val="el" w:eastAsia="el"/>
        </w:rPr>
        <w:t>12. Το π.δ. 147/2017 «Οργανισμός του Υπουργείου Οικονομίας και Ανάπτυξης» (A’ 192), όπως ισχύει.</w:t>
      </w:r>
    </w:p>
    <w:p>
      <w:pPr>
        <w:pStyle w:val="PreambelText"/>
        <w:spacing w:before="240" w:after="240"/>
        <w:rPr>
          <w:lang w:val="el" w:eastAsia="el"/>
        </w:rPr>
      </w:pPr>
      <w:r>
        <w:rPr>
          <w:lang w:val="el" w:eastAsia="el"/>
        </w:rPr>
        <w:t>13. Το π.δ. 123/2017 «Οργανισμός του Υπουργείου Υποδομών και Μεταφορών» (A’ 151), όπως ισχύει.</w:t>
      </w:r>
    </w:p>
    <w:p>
      <w:pPr>
        <w:pStyle w:val="PreambelText"/>
        <w:spacing w:before="240" w:after="240"/>
        <w:rPr>
          <w:lang w:val="el" w:eastAsia="el"/>
        </w:rPr>
      </w:pPr>
      <w:r>
        <w:rPr>
          <w:lang w:val="el" w:eastAsia="el"/>
        </w:rPr>
        <w:t>14. Τις διατάξεις των άρθρων 2, 3 και 5 του π.δ. 70/2015 «Ανασύσταση και μετονομασία Υπουργείων, μεταφορά της Γενικής Γραμματείας Βιομηχανίας» (Α’ 114).</w:t>
      </w:r>
    </w:p>
    <w:p>
      <w:pPr>
        <w:pStyle w:val="PreambelText"/>
        <w:spacing w:before="240" w:after="240"/>
        <w:rPr>
          <w:lang w:val="el" w:eastAsia="el"/>
        </w:rPr>
      </w:pPr>
      <w:r>
        <w:rPr>
          <w:lang w:val="el" w:eastAsia="el"/>
        </w:rPr>
        <w:t>15. Τις διατάξεις του άρθρου 90 του άρθρου πρώτου του π.δ. 63/2005 «Κωδικοποίηση της νομοθεσίας για την Κυβέρνηση και τα κυβερνητικά όργανα» (Α’ 98), σε συνδυασμό με την παρ. 22 του άρθρου 119 του ν. 4622/2019 (Α’ 133).</w:t>
      </w:r>
    </w:p>
    <w:p>
      <w:pPr>
        <w:pStyle w:val="PreambelText"/>
        <w:spacing w:before="240" w:after="240"/>
        <w:rPr>
          <w:lang w:val="el" w:eastAsia="el"/>
        </w:rPr>
      </w:pPr>
      <w:r>
        <w:rPr>
          <w:lang w:val="el" w:eastAsia="el"/>
        </w:rPr>
        <w:t>16. Την υπ’ αρ. 85847/11-08-2020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3375).</w:t>
      </w:r>
    </w:p>
    <w:p>
      <w:pPr>
        <w:pStyle w:val="PreambelText"/>
        <w:spacing w:before="240" w:after="240"/>
        <w:rPr>
          <w:lang w:val="el" w:eastAsia="el"/>
        </w:rPr>
      </w:pPr>
      <w:r>
        <w:rPr>
          <w:lang w:val="el" w:eastAsia="el"/>
        </w:rPr>
        <w:t>17. Την υπ’ αρ. 338/18-7-2019 κοινή απόφαση του Πρωθυπουργού και του Υπουργού Οικονομικών «Ανάθεση αρμοδιοτήτων στον Υφυπουργό Οικονομικών, Γεώργιο Ζαββό» (Β’ 3051).</w:t>
      </w:r>
    </w:p>
    <w:p>
      <w:pPr>
        <w:pStyle w:val="PreambelText"/>
        <w:spacing w:before="240" w:after="240"/>
        <w:rPr>
          <w:lang w:val="el" w:eastAsia="el"/>
        </w:rPr>
      </w:pPr>
      <w:r>
        <w:rPr>
          <w:lang w:val="el" w:eastAsia="el"/>
        </w:rPr>
        <w:t>18. Την υπό στοιχεία Δ.Α.Ε.Φ.Κ.-Κ.Ε./26169/Α325/ 27-11-2020 κοινή απόφαση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τον σεισμό της 30ής Οκτωβρίου 2020 σε περιοχές των Περιφερειακών Ενοτήτων Σάμου, Ικαρίας και Χίου της Περιφέρειας Βορείου Αιγαίου» (Β’ 5293).</w:t>
      </w:r>
    </w:p>
    <w:p>
      <w:pPr>
        <w:pStyle w:val="PreambelText"/>
        <w:spacing w:before="240" w:after="240"/>
        <w:rPr>
          <w:lang w:val="el" w:eastAsia="el"/>
        </w:rPr>
      </w:pPr>
      <w:r>
        <w:rPr>
          <w:lang w:val="el" w:eastAsia="el"/>
        </w:rPr>
        <w:t>19. Την υπ’ αρ. οικ. 3648/387/30-3-2012 απόφαση του Αναπληρωτή Υπουργού Ανάπτυξης, Ανταγωνιστικότητας και Ναυτιλίας «Εκχώρηση αρμοδιοτήτων για το έργο “Επιχορήγηση επιχειρήσεων που έχουν πληγεί από πλημμύρες και λοιπές θεομηνίες εκτός σεισμών” άρθρο 36 του ν. 2459 (Α’ 17)» (Β’ 985).</w:t>
      </w:r>
    </w:p>
    <w:p>
      <w:pPr>
        <w:pStyle w:val="PreambelText"/>
        <w:spacing w:before="240" w:after="240"/>
        <w:rPr>
          <w:lang w:val="el" w:eastAsia="el"/>
        </w:rPr>
      </w:pPr>
      <w:r>
        <w:rPr>
          <w:lang w:val="el" w:eastAsia="el"/>
        </w:rPr>
        <w:t>20. Την υπό στοιχεία 20725/Β.979/10-05-2011 απόφαση του Υπουργού Οικονομικών «Καθορισμός διαδικασιών για την εφαρμογή των διατάξεων του άρθρου 36 του ν. 2459/1997» (Β’ 1207), όπως έχει τροποποιηθεί και ισχύει.</w:t>
      </w:r>
    </w:p>
    <w:p>
      <w:pPr>
        <w:pStyle w:val="PreambelText"/>
        <w:spacing w:before="240" w:after="240"/>
        <w:rPr>
          <w:lang w:val="el" w:eastAsia="el"/>
        </w:rPr>
      </w:pPr>
      <w:r>
        <w:rPr>
          <w:lang w:val="el" w:eastAsia="el"/>
        </w:rPr>
        <w:t>21.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193/1-7-2014, σ.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651/ 2014 και του Κανονισμού (ΕΕ)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22. Την υπό στοιχεία 938/ΑΖ11/15-04-1998 εγκύκλιο του Υπουργείου Περιβάλλοντος, Χωροταξίας και Δημοσίων Έργων «Αποκατάσταση ζημιών κτιρίων που επλήγησαν από πλημμύρες, πυρκαγιές και κατολισθήσεις».</w:t>
      </w:r>
    </w:p>
    <w:p>
      <w:pPr>
        <w:pStyle w:val="PreambelText"/>
        <w:spacing w:before="240" w:after="240"/>
        <w:rPr>
          <w:lang w:val="el" w:eastAsia="el"/>
        </w:rPr>
      </w:pPr>
      <w:r>
        <w:rPr>
          <w:lang w:val="el" w:eastAsia="el"/>
        </w:rPr>
        <w:t>23. Το υπ’ αρ. 72955/3208/24-12-2020 έγγραφο της Γενικής Διεύθυνσης Αναπτυξιακού Προγραμματισμού Περιβάλλοντος και Υποδομών, Διεύθυνση Τεχνικών Έργων της Περιφερειακής Ενότητας Σάμου.</w:t>
      </w:r>
    </w:p>
    <w:p>
      <w:pPr>
        <w:pStyle w:val="PreambelText"/>
        <w:spacing w:before="240" w:after="240"/>
        <w:rPr>
          <w:lang w:val="el" w:eastAsia="el"/>
        </w:rPr>
      </w:pPr>
      <w:r>
        <w:rPr>
          <w:lang w:val="el" w:eastAsia="el"/>
        </w:rPr>
        <w:t>24. Το υπ’ αρ. οικ.513/28/7-1-2021 έγγραφο του Αντιπεριφερειάρχη της Περιφερειακής Ενότητας Σάμου της Περιφέρειας Βορείου Αιγαίου.</w:t>
      </w:r>
    </w:p>
    <w:p>
      <w:pPr>
        <w:pStyle w:val="PreambelText"/>
        <w:spacing w:before="240" w:after="240"/>
        <w:rPr>
          <w:lang w:val="el" w:eastAsia="el"/>
        </w:rPr>
      </w:pPr>
      <w:r>
        <w:rPr>
          <w:lang w:val="el" w:eastAsia="el"/>
        </w:rPr>
        <w:t>25. Το υπό στοιχεία 514 ΕΞ 2021/4-1-2021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26. Το υπό στοιχεία 123369 ΕΞ2020/29-10-2020 έγγραφο της Διεύθυνσης Χρηματοοικονομικής Πολιτικής της Γενικής Διεύθυνσης Οικονομικής Πολιτικής του Υπουργείου Οικονομικών (ΑΔΑ: Ω1Σ7Η-ΞΡ2).</w:t>
      </w:r>
    </w:p>
    <w:p>
      <w:pPr>
        <w:pStyle w:val="PreambelText"/>
        <w:spacing w:before="240" w:after="240"/>
        <w:rPr>
          <w:lang w:val="el" w:eastAsia="el"/>
        </w:rPr>
      </w:pPr>
      <w:r>
        <w:rPr>
          <w:lang w:val="el" w:eastAsia="el"/>
        </w:rPr>
        <w:t>27. Την ανάγκη υποστήριξης των επιχειρήσεων που είναι εγκατεστημένες και λειτουργούν στην Περιφερειακή Ενότητα Σάμου και επλήγησαν από τον σεισμό της 30ής Οκτωβρίου 2020, ο οποίος προκάλεσε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28. Το γεγονός ότι, από τις διατάξεις της παρούσας προκαλείται δαπάνη, ύψους 104.685 ευρώ περίπου, σε βάρος του Προϋπολογισμού Δημοσίων Επενδύσεων του Υπουργείου Ανάπτυξης και Επενδύσεων (ΣΑΕ 027/0 - ΚΩΔ. ΕΡΓΟΥ ΠΔΕ 2012ΣΕ02700000 - Τομέας Βιομηχανίας Βιοτεχνίας). Μέρος της ανωτέρω δαπάνης, ύψους 101.375 ευρώ περίπου, εμπίπτει στις διατάξεις του Κανονισμού (ΕΕ) 651/2014 και δαπάνη ύψους 3.310 ευρώ εμπίπτει στις διατάξεις του Κανονισμού (ΕΕ)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προκαταβολή έναντι της επιχορήγησης για την αντιμετώπιση των ζημιών που προκλήθηκαν από τον σεισμό της 30ής Οκτωβρίου 2020 σε περιοχές της Περιφερειακής Ενότητας Σάμου, οι οποίες έχουν οριοθετηθεί με την υπό στοιχεία Δ.Α.Ε.Φ.Κ.-Κ.Ε./26169/ Α325/27-11-2020 κοινή απόφαση των Υπουργών Οικονομικών, Ανάπτυξης και Επενδύσεων και Υποδομών και Μεταφορών, σύμφωνα με τις διατάξεις του άρθρου 36 του ν. 2459/1997, όπως ισχύει και των Κανονισμών (ΕΕ) 651/2014 και 702/2014.</w:t>
      </w:r>
    </w:p>
    <w:p>
      <w:pPr>
        <w:pStyle w:val="MainText"/>
        <w:spacing w:before="120" w:after="0"/>
        <w:rPr>
          <w:lang w:val="el" w:eastAsia="el"/>
        </w:rPr>
      </w:pPr>
      <w:r>
        <w:rPr>
          <w:b/>
          <w:bCs/>
          <w:lang w:val="el" w:eastAsia="el"/>
        </w:rPr>
        <w:t>2.</w:t>
      </w:r>
      <w:r>
        <w:rPr>
          <w:lang w:val="el" w:eastAsia="el"/>
        </w:rPr>
        <w:t xml:space="preserve"> Η προκαταβολή παρέχεται για την αντιμετώπιση υλικών ζημιών των επιχειρήσεων, οι οποίες έχουν καταγραφεί από την αρμόδια Επιτροπή εντοπισμού, καταγραφής και αποτίμησης ζημιών της Περιφέρειας, σύμφωνα με το υπό στοιχεία 23 έγγραφο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προκαταβολή συνίσταται σε δωρεάν χρηματική ενίσχυση του Δημοσίου και είναι ίση με το 20% του συνόλου, της εκτιμηθείσας ζημίας, από την αρμόδια Επιτροπή εντοπισμού, καταγραφής και αποτίμησης ζημιών της Περιφέρειας και καταβάλλεται στις επιχειρήσεις, εφόσον οι εν λόγω επιχειρήσεις δεν καλύπτονται από ασφαλιστήριο συμβόλαιο.</w:t>
      </w:r>
    </w:p>
    <w:p>
      <w:pPr>
        <w:pStyle w:val="MainText"/>
        <w:spacing w:before="120" w:after="0"/>
        <w:rPr>
          <w:lang w:val="el" w:eastAsia="el"/>
        </w:rPr>
      </w:pPr>
      <w:r>
        <w:rPr>
          <w:b/>
          <w:bCs/>
          <w:lang w:val="el" w:eastAsia="el"/>
        </w:rPr>
        <w:t>4.</w:t>
      </w:r>
      <w:r>
        <w:rPr>
          <w:lang w:val="el" w:eastAsia="el"/>
        </w:rPr>
        <w:t xml:space="preserve"> Για την προκαταβολή απαιτείται η αποστολή στη Γενική Διεύθυνση Οικονομικής Πολιτικής του Υπουργείου Οικονομικών συγκεντρωτικής κατάστασης πληγεισών επιχειρήσεων, καθώς και κατάστασης υπογεγραμμένης από την αρμόδια Περιφέρεια, στην οποία αναγράφεται η επωνυμία της επιχείρησης, ο αριθμός τραπεζικού λογαριασμού της δικαιούχου επιχείρησης (IBAN), καθώς και το πιστωτικό ίδρυμα στο οποίο ανήκει. Η προκαταβολή καταβάλλεται στους δικαιούχους από τη Γενική Διεύθυνση Οικονομικών Υπηρεσιών του Υπουργείου Ανάπτυξης και Επενδύσεων μετά την έκδοση της παρούσας απόφασης και την αποστολή σχετικών εγγράφων από την αρμόδια Διεύθυνση του Υπουργείου Οικονομικών.</w:t>
      </w:r>
    </w:p>
    <w:p>
      <w:pPr>
        <w:pStyle w:val="MainText"/>
        <w:spacing w:before="120" w:after="0"/>
        <w:rPr>
          <w:lang w:val="el" w:eastAsia="el"/>
        </w:rPr>
      </w:pPr>
      <w:r>
        <w:rPr>
          <w:b/>
          <w:bCs/>
          <w:lang w:val="el" w:eastAsia="el"/>
        </w:rPr>
        <w:t>5.</w:t>
      </w:r>
      <w:r>
        <w:rPr>
          <w:lang w:val="el" w:eastAsia="el"/>
        </w:rPr>
        <w:t xml:space="preserve"> Το συνολικό ποσό της επιχορήγησης, η διαδικασία και ο τρόπος εκταμίευσης, μετά την αφαίρεση του ποσού της προκαταβολής που έχει καταβληθεί, στους δικαιούχους σύμφωνα με την παρούσα, καθορίζονται με νεότερη κοινή υπουργική απόφαση που εκδίδεται δυνάμει της παρ. 2 του άρθρου 36 του ν. 2459/1997. Σε περίπτωση που διαπιστωθεί από τη Διεύθυνση Βιομηχανικής Πολιτικής της Γενικής Γραμματείας Βιομηχανικής Πολιτικής του Υπουργείου Ανάπτυξης και Επενδύσεων ότι δεν πληρούνται οι προϋποθέσεις επιχορήγησης, το ποσό της προκαταβολής αναζητείται ως αχρεωστήτως καταβληθέν, σύμφωνα με τις διατάξεις του Κώδικα Είσπραξης Δημοσίων Εσόδων.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Ιανουαρίου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Οικονομικών Ανάπτυξης και Επενδύσεων</w:t>
      </w:r>
    </w:p>
    <w:p>
      <w:pPr>
        <w:spacing w:before="240" w:after="240"/>
        <w:rPr>
          <w:lang w:val="el" w:eastAsia="el"/>
        </w:rPr>
      </w:pPr>
      <w:r>
        <w:rPr>
          <w:b/>
          <w:bCs/>
          <w:lang w:val="el" w:eastAsia="el"/>
        </w:rPr>
        <w:t>ΓΕΩΡΓΙΟΣ ΖΑΒΒΟΣ ΣΠΥΡΙΔΩΝ - ΑΔΩΝΙΣ ΓΕΩΡΓΙΑΔΗΣ</w:t>
      </w:r>
    </w:p>
    <w:p>
      <w:pPr>
        <w:spacing w:before="240" w:after="240"/>
        <w:rPr>
          <w:lang w:val="el" w:eastAsia="el"/>
        </w:rPr>
      </w:pPr>
      <w:r>
        <w:rPr>
          <w:lang w:val="el" w:eastAsia="el"/>
        </w:rPr>
        <w:t>Υφυπουργός</w:t>
      </w:r>
    </w:p>
    <w:p>
      <w:pPr>
        <w:spacing w:before="240" w:after="240"/>
        <w:rPr>
          <w:lang w:val="el" w:eastAsia="el"/>
        </w:rPr>
      </w:pPr>
      <w:r>
        <w:rPr>
          <w:lang w:val="el" w:eastAsia="el"/>
        </w:rPr>
        <w:t>Ανάπτυξης</w:t>
      </w:r>
    </w:p>
    <w:p>
      <w:pPr>
        <w:spacing w:before="240" w:after="240"/>
        <w:rPr>
          <w:lang w:val="el" w:eastAsia="el"/>
        </w:rPr>
      </w:pPr>
      <w:r>
        <w:rPr>
          <w:lang w:val="el" w:eastAsia="el"/>
        </w:rPr>
        <w:t>και Επενδύσεων Υποδομών και Μεταφορών</w:t>
      </w:r>
    </w:p>
    <w:p>
      <w:pPr>
        <w:spacing w:before="240" w:after="240"/>
        <w:rPr>
          <w:lang w:val="el" w:eastAsia="el"/>
        </w:rPr>
      </w:pPr>
      <w:r>
        <w:rPr>
          <w:b/>
          <w:bCs/>
          <w:lang w:val="el" w:eastAsia="el"/>
        </w:rPr>
        <w:t>ΙΩΑΝΝΗΣ ΤΣΑΚΙΡΗΣ ΚΩΝΣΤΑΝΤΙΝΟΣ 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