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2518/89</w:t>
      </w:r>
    </w:p>
    <w:p>
      <w:pPr>
        <w:pStyle w:val="PreambelText"/>
        <w:spacing w:before="240" w:after="240"/>
        <w:rPr>
          <w:lang w:val="el" w:eastAsia="el"/>
        </w:rPr>
      </w:pPr>
      <w:r>
        <w:rPr>
          <w:b/>
          <w:bCs/>
          <w:lang w:val="el" w:eastAsia="el"/>
        </w:rPr>
        <w:t>Προκήρυξη δράσης «Πρόγραμμα επιχορήγησης επιχειρήσεων για την απασχόληση ανέργων ηλικίας 30 ετών και άνω στις Λιγότερο Ανεπτυγμένες Περιφέρειες (ΛΑΠ) της χώρας με έμφαση σε μακροχρόνια ανέργους και σε ανέργους μεγαλύτερων ηλικιών».</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 όπως ισχύει.</w:t>
      </w:r>
    </w:p>
    <w:p>
      <w:pPr>
        <w:pStyle w:val="PreambelText"/>
        <w:spacing w:before="240" w:after="240"/>
        <w:rPr>
          <w:lang w:val="el" w:eastAsia="el"/>
        </w:rPr>
      </w:pPr>
      <w:r>
        <w:rPr>
          <w:lang w:val="el" w:eastAsia="el"/>
        </w:rPr>
        <w:t>2. Την παρ. 6 του άρθρου 10 του ν. 2690/1999 «Κύρωση Διοικητικής Διαδικασίας» (Α’ 45), όπως ισχύει.</w:t>
      </w:r>
    </w:p>
    <w:p>
      <w:pPr>
        <w:pStyle w:val="PreambelText"/>
        <w:spacing w:before="240" w:after="240"/>
        <w:rPr>
          <w:lang w:val="el" w:eastAsia="el"/>
        </w:rPr>
      </w:pPr>
      <w:r>
        <w:rPr>
          <w:lang w:val="el" w:eastAsia="el"/>
        </w:rPr>
        <w:t>3. Τον ν. 2956/2001 «Αναδιάρθρωση ΟΑΕΔ και άλλες διατάξεις» (Α’ 258), όπως ισχύει.</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 όπως ισχύει.</w:t>
      </w:r>
    </w:p>
    <w:p>
      <w:pPr>
        <w:pStyle w:val="PreambelText"/>
        <w:spacing w:before="240" w:after="240"/>
        <w:rPr>
          <w:lang w:val="el" w:eastAsia="el"/>
        </w:rPr>
      </w:pPr>
      <w:r>
        <w:rPr>
          <w:lang w:val="el" w:eastAsia="el"/>
        </w:rPr>
        <w:t>5.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το άρθρο 47 αυτού, όπως ισχύει.</w:t>
      </w:r>
    </w:p>
    <w:p>
      <w:pPr>
        <w:pStyle w:val="PreambelText"/>
        <w:spacing w:before="240" w:after="240"/>
        <w:rPr>
          <w:lang w:val="el" w:eastAsia="el"/>
        </w:rPr>
      </w:pPr>
      <w:r>
        <w:rPr>
          <w:lang w:val="el" w:eastAsia="el"/>
        </w:rPr>
        <w:t>6. Τον ν. 4430/2016 για την κοινωνική και αλληλέγγυα οικονομία και ανάπτυξη των φορέων της (Α’ 205).</w:t>
      </w:r>
    </w:p>
    <w:p>
      <w:pPr>
        <w:pStyle w:val="PreambelText"/>
        <w:spacing w:before="240" w:after="240"/>
        <w:rPr>
          <w:lang w:val="el" w:eastAsia="el"/>
        </w:rPr>
      </w:pPr>
      <w:r>
        <w:rPr>
          <w:lang w:val="el" w:eastAsia="el"/>
        </w:rPr>
        <w:t>7.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8. 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όπως ισχύει και διατηρήθηκε σε ισχύ με την παρ. 22 του άρθρου 119 του ν. 4622/2019 (Α’ 133).</w:t>
      </w:r>
    </w:p>
    <w:p>
      <w:pPr>
        <w:pStyle w:val="PreambelText"/>
        <w:spacing w:before="240" w:after="240"/>
        <w:rPr>
          <w:lang w:val="el" w:eastAsia="el"/>
        </w:rPr>
      </w:pPr>
      <w:r>
        <w:rPr>
          <w:lang w:val="el" w:eastAsia="el"/>
        </w:rPr>
        <w:t>9.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13. Tο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14. Το π.δ. 2/2021 «Διορισμός Υπουργών, Αναπληρωτών Υπουργών και Υφυπουργών» (Α’ 2).</w:t>
      </w:r>
    </w:p>
    <w:p>
      <w:pPr>
        <w:pStyle w:val="PreambelText"/>
        <w:spacing w:before="240" w:after="240"/>
        <w:rPr>
          <w:lang w:val="el" w:eastAsia="el"/>
        </w:rPr>
      </w:pPr>
      <w:r>
        <w:rPr>
          <w:lang w:val="el" w:eastAsia="el"/>
        </w:rPr>
        <w:t>15. Την υπ’ αρ. C (2014)/10128 final/17.12.2014 απόφαση της Ευρωπαϊκής Επιτροπής για την έγκριση του Επιχειρησιακού Προγράμματος «Ανάπτυξη Ανθρώπινου Δυναμικού, Εκπαίδευση και Διά Βίου Μάθηση 20142020» (Κωδικός CCI 2014GR05M9OP001), όπως ισχύει.</w:t>
      </w:r>
    </w:p>
    <w:p>
      <w:pPr>
        <w:pStyle w:val="PreambelText"/>
        <w:spacing w:before="240" w:after="240"/>
        <w:rPr>
          <w:lang w:val="el" w:eastAsia="el"/>
        </w:rPr>
      </w:pPr>
      <w:r>
        <w:rPr>
          <w:lang w:val="el" w:eastAsia="el"/>
        </w:rPr>
        <w:t>16. Τους Κανονισμούς υπ’ αρ. 1303/2013 και 1304/2013 του Ευρωπαϊκού Κοινοβουλίου και του Συμβουλίου.</w:t>
      </w:r>
    </w:p>
    <w:p>
      <w:pPr>
        <w:pStyle w:val="PreambelText"/>
        <w:spacing w:before="240" w:after="240"/>
        <w:rPr>
          <w:lang w:val="el" w:eastAsia="el"/>
        </w:rPr>
      </w:pPr>
      <w:r>
        <w:rPr>
          <w:lang w:val="el" w:eastAsia="el"/>
        </w:rPr>
        <w:t>17. Τον Κανονισμό (ΕΚ) υπ’ αρ. 1407/2013 της Επιτροπής της 18-12-2013 σχετικά με την εφαρμογή των άρθρων 107 και 108 της Συνθήκης για τη λειτουργία της Ευρωπαϊκής Ένωσης στις ενισχύσεις ήσσονος σημασίας (ΕΕ L 352/24-12-2013).</w:t>
      </w:r>
    </w:p>
    <w:p>
      <w:pPr>
        <w:pStyle w:val="PreambelText"/>
        <w:spacing w:before="240" w:after="240"/>
        <w:rPr>
          <w:lang w:val="el" w:eastAsia="el"/>
        </w:rPr>
      </w:pPr>
      <w:r>
        <w:rPr>
          <w:lang w:val="el" w:eastAsia="el"/>
        </w:rPr>
        <w:t>18.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19. Τις διατάξεις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20. Την Ανακοίνωση της Ευρωπαϊκής Επιτροπής σχετικά με την έννοια της κρατικής ενίσχυσης, όπως αναφέρεται στο άρθρο 107 παρ. 1 της Συνθήκης για τη λειτουργία της Ευρωπαϊκής Ένωσης (2016/C262/01).</w:t>
      </w:r>
    </w:p>
    <w:p>
      <w:pPr>
        <w:pStyle w:val="PreambelText"/>
        <w:spacing w:before="240" w:after="240"/>
        <w:rPr>
          <w:lang w:val="el" w:eastAsia="el"/>
        </w:rPr>
      </w:pPr>
      <w:r>
        <w:rPr>
          <w:lang w:val="el" w:eastAsia="el"/>
        </w:rPr>
        <w:t>21. Την υπό στοιχεία 137675/ΕΥΘΥ1016/19-12-2018 απόφαση του Υφυπουργού Οικονομίας και Ανάπτυξης “Αντικατάσταση της υπό στοιχεία 110427/EΥΘΥ/1020/ 20.10.2016 (Β’ 3521) υπουργικής απόφασης με τίτλο «Τροποποίηση και αντικατάσταση της υπό στοιχεία 81986/ ΕΥΘΥ712/31.07.2015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pStyle w:val="PreambelText"/>
        <w:spacing w:before="240" w:after="240"/>
        <w:rPr>
          <w:lang w:val="el" w:eastAsia="el"/>
        </w:rPr>
      </w:pPr>
      <w:r>
        <w:rPr>
          <w:lang w:val="el" w:eastAsia="el"/>
        </w:rPr>
        <w:t>22. Την υπό στοιχεία 59886/ΕΥΚΕ913/11-6-2020 απόφαση των Υπουργών Ανάπτυξης και Επενδύσεων και Οικονομικών με θέμα: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23. Tη υπό στοιχεία 126829/EΥΘΥ1217(1)/8-12-2015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 όπως ισχύει (Β’ 2784).</w:t>
      </w:r>
    </w:p>
    <w:p>
      <w:pPr>
        <w:pStyle w:val="PreambelText"/>
        <w:spacing w:before="240" w:after="240"/>
        <w:rPr>
          <w:lang w:val="el" w:eastAsia="el"/>
        </w:rPr>
      </w:pPr>
      <w:r>
        <w:rPr>
          <w:lang w:val="el" w:eastAsia="el"/>
        </w:rPr>
        <w:t>24. Tη υπ’ αρ. 11319/9-9-2016 απόφαση του Υφυπουργού Οικονομίας, Ανάπτυξης και Τουρισμού περί «Ορισμoύ του «ΟΑΕΔ» ως Ενδιάμεσου Φορέα του Επιχειρησιακού Προγράμματος «Ανάπτυξη Ανθρώπινου Δυναμικού, Εκπαίδευση και Δια Βίου Μάθηση 2014-2020». Ανάθεση αρμοδιοτήτων διαχείρισης για Πράξεις Κρατικών Ενισχύσεων του Επιχειρησιακού Προγράμματος «Ανάπτυξη Ανθρώπινου Δυναμικού, Εκπαίδευση και Δια Βίου Μάθηση 2014-2020» (Β’ 3048).</w:t>
      </w:r>
    </w:p>
    <w:p>
      <w:pPr>
        <w:pStyle w:val="PreambelText"/>
        <w:spacing w:before="240" w:after="240"/>
        <w:rPr>
          <w:lang w:val="el" w:eastAsia="el"/>
        </w:rPr>
      </w:pPr>
      <w:r>
        <w:rPr>
          <w:lang w:val="el" w:eastAsia="el"/>
        </w:rPr>
        <w:t>25. Tη υπ’ αρ. 58118/15-7-2016 απόφαση της Διοικήτριας του ΟΑΕΔ, με την οποία συστάθηκαν Γραφεία Παρακολούθησης των Ενεργητικών Πολιτικών Απασχόλησης στα ΚΠΑ 2.</w:t>
      </w:r>
    </w:p>
    <w:p>
      <w:pPr>
        <w:pStyle w:val="PreambelText"/>
        <w:spacing w:before="240" w:after="240"/>
        <w:rPr>
          <w:lang w:val="el" w:eastAsia="el"/>
        </w:rPr>
      </w:pPr>
      <w:r>
        <w:rPr>
          <w:lang w:val="el" w:eastAsia="el"/>
        </w:rPr>
        <w:t>26. Tη υπ’ αρ. 2149/25-7-2017 απόφαση του ΔΣ του ΟΑΕΔ, με την οποία τροποποιήθηκε και συμπληρώθηκε το Οργανόγραμμα του ΟΑΕΔ ως Ενδιάμεσου Φορέα του Επιχειρησιακού Προγράμματος «Ανάπτυξη Ανθρώπινου Δυναμικού, Εκπαίδευση και Δια Βίου Μάθηση 20142020» για τη διαχείριση Πράξεων Κρατικών Ενισχύσεων.</w:t>
      </w:r>
    </w:p>
    <w:p>
      <w:pPr>
        <w:pStyle w:val="PreambelText"/>
        <w:spacing w:before="240" w:after="240"/>
        <w:rPr>
          <w:lang w:val="el" w:eastAsia="el"/>
        </w:rPr>
      </w:pPr>
      <w:r>
        <w:rPr>
          <w:lang w:val="el" w:eastAsia="el"/>
        </w:rPr>
        <w:t>27. Tη υπ’ αρ. 635/8-3-2016 απόφαση του ΔΣ του ΟΑΕΔ περί «Νέου Κανονισμού Εκδίκασης Ενδικοφανών Προσφυγών του ΟΑΕΔ» (Β’ 1708), όπως τροποποιήθηκε και ισχύει.</w:t>
      </w:r>
    </w:p>
    <w:p>
      <w:pPr>
        <w:pStyle w:val="PreambelText"/>
        <w:spacing w:before="240" w:after="240"/>
        <w:rPr>
          <w:lang w:val="el" w:eastAsia="el"/>
        </w:rPr>
      </w:pPr>
      <w:r>
        <w:rPr>
          <w:lang w:val="el" w:eastAsia="el"/>
        </w:rPr>
        <w:t>28. Την υπ’ αρ. 353/7-2-2017 απόφαση του ΔΣ του ΟΑΕΔ περί «Ορισμού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29. Tην απόφαση Νο 11/30-09-2016 της Επιτροπής Παρακολούθησης του Ε.Π. Ανάπτυξη Ανθρώπινου Δυναμικού, Εκπαίδευση και Δια Βίου Μάθηση (ΑΔΑ: ΩΔ- ΚΥ4653Ο7-Μ9Ρ).</w:t>
      </w:r>
    </w:p>
    <w:p>
      <w:pPr>
        <w:pStyle w:val="PreambelText"/>
        <w:spacing w:before="240" w:after="240"/>
        <w:rPr>
          <w:lang w:val="el" w:eastAsia="el"/>
        </w:rPr>
      </w:pPr>
      <w:r>
        <w:rPr>
          <w:lang w:val="el" w:eastAsia="el"/>
        </w:rPr>
        <w:t>30. Tη μεθοδολογία και τα κριτήρια επιλογής πράξεων του ΕΠ «Ανάπτυξη Ανθρώπινου Δυναμικού, Εκπαίδευση και Διά Βίου Μάθηση 2014-2020», όπως εγκρίθηκαν με τη 12η απόφαση της Επιτροπής Παρακολούθησης του ΕΠ (26-10-2016).</w:t>
      </w:r>
    </w:p>
    <w:p>
      <w:pPr>
        <w:pStyle w:val="PreambelText"/>
        <w:spacing w:before="240" w:after="240"/>
        <w:rPr>
          <w:lang w:val="el" w:eastAsia="el"/>
        </w:rPr>
      </w:pPr>
      <w:r>
        <w:rPr>
          <w:lang w:val="el" w:eastAsia="el"/>
        </w:rPr>
        <w:t>31. Tο εγκεκριμένο έγγραφο εξειδίκευσης του ΕΠ «Ανάπτυξη Ανθρώπινου Δυναμικού, Εκπαίδευση και Δια Βίου Μάθηση 2014-2020», σύμφωνα με την 35η απόφαση της Επιτροπής Παρακολούθησης του ΕΠ (21-02-2020).</w:t>
      </w:r>
    </w:p>
    <w:p>
      <w:pPr>
        <w:pStyle w:val="PreambelText"/>
        <w:spacing w:before="240" w:after="240"/>
        <w:rPr>
          <w:lang w:val="el" w:eastAsia="el"/>
        </w:rPr>
      </w:pPr>
      <w:r>
        <w:rPr>
          <w:lang w:val="el" w:eastAsia="el"/>
        </w:rPr>
        <w:t>32. Tην υπό στοιχεία 74391/ΕΥΚΕ 2634/13-07-2016 εγκύκλιο με θέμα «Οδηγίες στους φορείς που εμπλέκονται στη χορήγηση κρατικών ενισχύσεων κατά την προγραμματική περίοδο 2014-2020» (ΑΔΑ: 604Ω4653Ο7- ΥΔ9).</w:t>
      </w:r>
    </w:p>
    <w:p>
      <w:pPr>
        <w:pStyle w:val="PreambelText"/>
        <w:spacing w:before="240" w:after="240"/>
        <w:rPr>
          <w:lang w:val="el" w:eastAsia="el"/>
        </w:rPr>
      </w:pPr>
      <w:r>
        <w:rPr>
          <w:lang w:val="el" w:eastAsia="el"/>
        </w:rPr>
        <w:t>33. Tην υπό στοιχεία 8217/ΕΥΚΕ 100/23-01-2018 εγκύκλιο με θέμα «Εναλλακτική λειτουργία Πληροφοριακού Συστήματος Κρατικών Ενισχύσεων (ΠΣΚΕ) και προσαρμογή των διαδικασιών, ροών εργασίας και ρόλων στη λειτουργία αυτή όσον αφορά στη διαχείριση δράσεων κρατικών ενισχύσεων κατά την προγραμματική περίοδο 2014-2020» (ΑΔΑ: ΩΙΡ84691Ω2-ΕΑΞ).</w:t>
      </w:r>
    </w:p>
    <w:p>
      <w:pPr>
        <w:pStyle w:val="PreambelText"/>
        <w:spacing w:before="240" w:after="240"/>
        <w:rPr>
          <w:lang w:val="el" w:eastAsia="el"/>
        </w:rPr>
      </w:pPr>
      <w:r>
        <w:rPr>
          <w:lang w:val="el" w:eastAsia="el"/>
        </w:rPr>
        <w:t>34. Tο υπ’ αρ. 16581/11-2-2020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 με θέμα: Εφαρμογή Κλίμακας Μοναδιαίου Κόστους για την αποζημίωση δαπανών της δράσης "Προγράμματα επιχορήγησης επιχειρήσεων για την απασχόληση ανέργων/ΝΘΕ (Νέες Θέσεις Εργασίας)" του Επιχειρησιακού Προγράμματος "Ανάπτυξη Ανθρωπίνου Δυναμικού, Εκπαίδευση και Διά Βίου Μάθησης", προσαρμοσμένο στο άρθρο 48 του ν. 4670/2020 (Α’ 43) “Ασφαλιστική μεταρρύθμιση και ψηφιακός μετασχηματισμός Εθνικού Φορέα Κοινωνικής Ασφάλισης (e-Ε.Φ.Κ.Α.) και άλλες διατάξεις”.</w:t>
      </w:r>
    </w:p>
    <w:p>
      <w:pPr>
        <w:pStyle w:val="PreambelText"/>
        <w:spacing w:before="240" w:after="240"/>
        <w:rPr>
          <w:lang w:val="el" w:eastAsia="el"/>
        </w:rPr>
      </w:pPr>
      <w:r>
        <w:rPr>
          <w:lang w:val="el" w:eastAsia="el"/>
        </w:rPr>
        <w:t>35. Την υπ’ αρ. 4181/22-9-2020 σύμφωνη γνώμη της ΕΥΔ ΕΠ «Ανάπτυξη Ανθρώπινου Δυναμικού, Εκπαίδευση και Διά Βίου Μάθησης» της Ειδικής Γραμματείας Διαχείρισης Προγραμμάτων Ευρωπαϊκού Κοινωνικού Ταμείου.</w:t>
      </w:r>
    </w:p>
    <w:p>
      <w:pPr>
        <w:pStyle w:val="PreambelText"/>
        <w:spacing w:before="240" w:after="240"/>
        <w:rPr>
          <w:lang w:val="el" w:eastAsia="el"/>
        </w:rPr>
      </w:pPr>
      <w:r>
        <w:rPr>
          <w:lang w:val="el" w:eastAsia="el"/>
        </w:rPr>
        <w:t>36. Την υπ’ αρ.103381/2-10-2020 σύμφωνη γνώμη της Ειδικής Υπηρεσίας Κρατικών Ενισχύσεων (ΕΥΚΕ) της Εθνικής Αρχής Συντονισμού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37. Την υπ’ αρ. 5418/111/13-10-2020 (επανακοινοποίηση στο ορθό 21-10-2020) απόφαση του ΔΣ του ΟΑΕΔ.</w:t>
      </w:r>
    </w:p>
    <w:p>
      <w:pPr>
        <w:pStyle w:val="PreambelText"/>
        <w:spacing w:before="240" w:after="240"/>
        <w:rPr>
          <w:lang w:val="el" w:eastAsia="el"/>
        </w:rPr>
      </w:pPr>
      <w:r>
        <w:rPr>
          <w:lang w:val="el" w:eastAsia="el"/>
        </w:rPr>
        <w:t>38. Την υπ’ αρ.οικ.54079/3002/29-12-2020 εισήγηση του Προϊσταμένου της Γενικής Διεύθυνσης Οικονομικών Υπηρεσιών.</w:t>
      </w:r>
    </w:p>
    <w:p>
      <w:pPr>
        <w:pStyle w:val="PreambelText"/>
        <w:spacing w:before="240" w:after="240"/>
        <w:rPr>
          <w:lang w:val="el" w:eastAsia="el"/>
        </w:rPr>
      </w:pPr>
      <w:r>
        <w:rPr>
          <w:lang w:val="el" w:eastAsia="el"/>
        </w:rPr>
        <w:t>39. Το γεγονός ότι από τις διατάξεις της παρούσας προκαλείται δαπάνη ύψους έως σαράντα τεσσάρων εκατομμυρίων ευρώ (44.000.000,00 €), η οποία συγχρηματοδοτείται από το Ευρωπαϊκό Κοινωνικό Ταμείο, μέσω του Επιχειρησιακού Προγράμματος «Ανάπτυξη Ανθρώπινου Δυναμικού, Εκπαίδευση και Διά Βίου Μάθηση</w:t>
      </w:r>
    </w:p>
    <w:p>
      <w:pPr>
        <w:pStyle w:val="PreambelText"/>
        <w:spacing w:before="240" w:after="240"/>
        <w:rPr>
          <w:lang w:val="el" w:eastAsia="el"/>
        </w:rPr>
      </w:pPr>
      <w:r>
        <w:rPr>
          <w:lang w:val="el" w:eastAsia="el"/>
        </w:rPr>
        <w:t>2014-2020» και θα ενταχθεί στο Πρόγραμμα Δημοσίων Επενδύσεων (ΠΔΕ) του Υπουργείου Εργασίας και Κοινωνικών Υποθέσεων (Ε3341), αποφασίζουμε:</w:t>
      </w:r>
    </w:p>
    <w:p>
      <w:pPr>
        <w:pStyle w:val="PreambelText"/>
        <w:spacing w:before="240" w:after="240"/>
        <w:rPr>
          <w:lang w:val="el" w:eastAsia="el"/>
        </w:rPr>
      </w:pPr>
      <w:r>
        <w:rPr>
          <w:lang w:val="el" w:eastAsia="el"/>
        </w:rPr>
        <w:t>Την προκήρυξη της δράσης «Πρόγραμμα επιχορήγησης επιχειρήσεων για την απασχόληση ανέργων ηλικίας 30 ετών και άνω στις Λιγότερο Ανεπτυγμένες Περιφέρειες (ΛΑΠ) της χώρας με έμφαση σε μακροχρόνια ανέργους και σε ανέργους μεγαλύτερων ηλικιών», σύμφωνα με τα ακόλουθα: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Ταυτότητα της δράσης</w:t>
      </w:r>
    </w:p>
    <w:p>
      <w:pPr>
        <w:pStyle w:val="MainText"/>
        <w:spacing w:before="120" w:after="0"/>
        <w:rPr>
          <w:lang w:val="el" w:eastAsia="el"/>
        </w:rPr>
      </w:pPr>
      <w:r>
        <w:rPr>
          <w:b/>
          <w:bCs/>
          <w:lang w:val="el" w:eastAsia="el"/>
        </w:rPr>
        <w:t>1.</w:t>
      </w:r>
      <w:r>
        <w:rPr>
          <w:lang w:val="el" w:eastAsia="el"/>
        </w:rPr>
        <w:t xml:space="preserve"> Σκοπός της δράσης είναι η ανάσχεση των συνεπειών της ανεργίας, ιδιαίτερα για τους μακροχρόνια ανέργους και τους ανέργους μεγαλύτερων ηλικιών των οποίων η διαρκής και επί μακρόν απομάκρυνση από την εργασία δυσχεραίνει την πιθανότητα επανένταξής τους στην αγορά εργασίας.</w:t>
      </w:r>
    </w:p>
    <w:p>
      <w:pPr>
        <w:pStyle w:val="MainText"/>
        <w:spacing w:before="120" w:after="0"/>
        <w:rPr>
          <w:lang w:val="el" w:eastAsia="el"/>
        </w:rPr>
      </w:pPr>
      <w:r>
        <w:rPr>
          <w:b/>
          <w:bCs/>
          <w:lang w:val="el" w:eastAsia="el"/>
        </w:rPr>
        <w:t>2.</w:t>
      </w:r>
      <w:r>
        <w:rPr>
          <w:lang w:val="el" w:eastAsia="el"/>
        </w:rPr>
        <w:t xml:space="preserve"> Αντικείμενο της δράσης είναι η δημιουργία 7.000 νέων θέσεων εργασίας, πλήρους απασχόλησης με την πρόσληψη ανέργων, εγγεγραμμένων στο μητρώο ανεργίας του ΟΑΕΔ, ηλικίας 30 ετών και άνω, στις Λιγότερο Ανεπτυγμένες Περιφέρειες (ΛΑΠ) της χώρας (Περιφέρειες Ανατολικής Μακεδονίας και Θράκης, Κεντρικής Μακεδονίας, Ηπείρου, Θεσσαλίας και Δυτικής Ελλάδας).</w:t>
      </w:r>
    </w:p>
    <w:p>
      <w:pPr>
        <w:pStyle w:val="MainText"/>
        <w:spacing w:before="120" w:after="0"/>
        <w:rPr>
          <w:lang w:val="el" w:eastAsia="el"/>
        </w:rPr>
      </w:pPr>
      <w:r>
        <w:rPr>
          <w:b/>
          <w:bCs/>
          <w:lang w:val="el" w:eastAsia="el"/>
        </w:rPr>
        <w:t>3.</w:t>
      </w:r>
      <w:r>
        <w:rPr>
          <w:lang w:val="el" w:eastAsia="el"/>
        </w:rPr>
        <w:t xml:space="preserve"> Η δράση υλοποιείται σε κύκλους ως εξής:</w:t>
      </w:r>
    </w:p>
    <w:p>
      <w:pPr>
        <w:pStyle w:val="StructureList1"/>
        <w:spacing w:before="120" w:after="0"/>
        <w:rPr>
          <w:lang w:val="el" w:eastAsia="el"/>
        </w:rPr>
      </w:pPr>
      <w:r>
        <w:rPr>
          <w:lang w:val="el" w:eastAsia="el"/>
        </w:rPr>
        <w:t>α)</w:t>
      </w:r>
      <w:r>
        <w:rPr>
          <w:lang w:val="en" w:eastAsia="en"/>
        </w:rPr>
        <w:tab/>
      </w:r>
      <w:r>
        <w:rPr>
          <w:lang w:val="el" w:eastAsia="el"/>
        </w:rPr>
        <w:t>Ο πρώτος κύκλος αφορά στη δημιουργία 5.000 θέσεων εργασίας πλήρους απασχόλησης.</w:t>
      </w:r>
    </w:p>
    <w:p>
      <w:pPr>
        <w:pStyle w:val="StructureList1"/>
        <w:spacing w:before="120" w:after="0"/>
        <w:rPr>
          <w:lang w:val="el" w:eastAsia="el"/>
        </w:rPr>
      </w:pPr>
      <w:r>
        <w:rPr>
          <w:lang w:val="el" w:eastAsia="el"/>
        </w:rPr>
        <w:t>β)</w:t>
      </w:r>
      <w:r>
        <w:rPr>
          <w:lang w:val="en" w:eastAsia="en"/>
        </w:rPr>
        <w:tab/>
      </w:r>
      <w:r>
        <w:rPr>
          <w:lang w:val="el" w:eastAsia="el"/>
        </w:rPr>
        <w:t>Οι επόμενοι κύκλοι αφορούν στη δημιουργία των υπολοίπων θέσεων εργασίας έως εξαντλήσεως του συνολικού προϋπολογισμού της δράσης.</w:t>
      </w:r>
    </w:p>
    <w:p>
      <w:pPr>
        <w:pStyle w:val="StructureList1"/>
        <w:spacing w:before="120" w:after="0"/>
        <w:rPr>
          <w:lang w:val="el" w:eastAsia="el"/>
        </w:rPr>
      </w:pPr>
      <w:r>
        <w:rPr>
          <w:lang w:val="el" w:eastAsia="el"/>
        </w:rPr>
        <w:t>γ)</w:t>
      </w:r>
      <w:r>
        <w:rPr>
          <w:lang w:val="en" w:eastAsia="en"/>
        </w:rPr>
        <w:tab/>
      </w:r>
      <w:r>
        <w:rPr>
          <w:lang w:val="el" w:eastAsia="el"/>
        </w:rPr>
        <w:t>Ο κάθε επόμενος κύκλος προκηρύσσεται μετά την πάροδο 4 μηνών από την ημερομηνία λήξης υποβολής των αιτήσεων χρηματοδότησης του προηγούμενου κύκλου.</w:t>
      </w:r>
    </w:p>
    <w:p>
      <w:pPr>
        <w:spacing w:before="240" w:after="240"/>
        <w:rPr>
          <w:lang w:val="el" w:eastAsia="el"/>
        </w:rPr>
      </w:pPr>
      <w:r>
        <w:rPr>
          <w:lang w:val="el" w:eastAsia="el"/>
        </w:rPr>
        <w:t>Οι ημερομηνίες έναρξης και λήξης υποβολής αιτήσεων δημοσιεύονται στην ιστοσελίδα του ΟΑΕΔ (</w:t>
      </w:r>
      <w:hyperlink r:id="rId4" w:history="1">
        <w:r>
          <w:rPr>
            <w:rStyle w:val="Hyperlink"/>
            <w:color w:val="0000EE"/>
            <w:u w:color="0000EE"/>
            <w:lang w:val="el" w:eastAsia="el"/>
          </w:rPr>
          <w:t>www.oaed</w:t>
        </w:r>
      </w:hyperlink>
      <w:r>
        <w:rPr>
          <w:lang w:val="el" w:eastAsia="el"/>
        </w:rPr>
        <w:t>. gr), στην ιστοσελίδα του Υπουργείου Ανάπτυξης και Επενδύσεων (</w:t>
      </w:r>
      <w:hyperlink r:id="rId5" w:history="1">
        <w:r>
          <w:rPr>
            <w:rStyle w:val="Hyperlink"/>
            <w:color w:val="0000EE"/>
            <w:u w:color="0000EE"/>
            <w:lang w:val="el" w:eastAsia="el"/>
          </w:rPr>
          <w:t>www.ependyseis.gr</w:t>
        </w:r>
      </w:hyperlink>
      <w:r>
        <w:rPr>
          <w:lang w:val="el" w:eastAsia="el"/>
        </w:rPr>
        <w:t>) και στην ιστοσελίδα του ΕΣΠΑ (</w:t>
      </w:r>
      <w:hyperlink r:id="rId6" w:history="1">
        <w:r>
          <w:rPr>
            <w:rStyle w:val="Hyperlink"/>
            <w:color w:val="0000EE"/>
            <w:u w:color="0000EE"/>
            <w:lang w:val="el" w:eastAsia="el"/>
          </w:rPr>
          <w:t>www.espa.gr</w:t>
        </w:r>
      </w:hyperlink>
      <w:r>
        <w:rPr>
          <w:lang w:val="el" w:eastAsia="el"/>
        </w:rPr>
        <w:t>).</w:t>
      </w:r>
    </w:p>
    <w:p>
      <w:pPr>
        <w:pStyle w:val="MainText"/>
        <w:spacing w:before="120" w:after="0"/>
        <w:rPr>
          <w:lang w:val="el" w:eastAsia="el"/>
        </w:rPr>
      </w:pPr>
      <w:r>
        <w:rPr>
          <w:b/>
          <w:bCs/>
          <w:lang w:val="el" w:eastAsia="el"/>
        </w:rPr>
        <w:t>4.</w:t>
      </w:r>
      <w:r>
        <w:rPr>
          <w:lang w:val="el" w:eastAsia="el"/>
        </w:rPr>
        <w:t xml:space="preserve"> Στοιχεία της δράσης: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3"/>
        <w:gridCol w:w="6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Πρόσκλησης στο ΟΠΣ-ΕΣΠΑ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ΚΩΔΙΚΟΣ ΠΡΟΣΚΛΗΣΗΣ: ΟΑΕΔ_04</w:t>
            </w:r>
          </w:p>
          <w:p>
            <w:pPr>
              <w:spacing w:before="240"/>
              <w:rPr>
                <w:b w:val="0"/>
                <w:bCs w:val="0"/>
                <w:i w:val="0"/>
                <w:iCs w:val="0"/>
                <w:smallCaps w:val="0"/>
                <w:color w:val="000000"/>
                <w:lang w:val="el" w:eastAsia="el"/>
              </w:rPr>
            </w:pPr>
            <w:r>
              <w:rPr>
                <w:b w:val="0"/>
                <w:bCs w:val="0"/>
                <w:i w:val="0"/>
                <w:iCs w:val="0"/>
                <w:smallCaps w:val="0"/>
                <w:color w:val="000000"/>
                <w:lang w:val="el" w:eastAsia="el"/>
              </w:rPr>
              <w:t>Α.Α. ΠΡΟΣΚΛΗΣΗΣ: 4739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Επιχειρησιακό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Ανθρώπινου Δυναμικού, Εκπαίδευση και Διά Βίου Μάθηση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και περιγραφή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επιχορήγησης επιχειρήσεων για την απασχόληση ανέργων ηλικίας 30 ετών και άνω στις Λιγότερο Ανεπτυγμένες Περιφέρειες (ΛΑΠ) με έμφαση σε μακροχρόνια ανέργους και ανέργους μεγαλύτερων ηλικιών»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Περιφέρεια Ανατολικής Μακεδονίας και Θράκης, Κεντρικής Μακεδονίας, Ηπείρου, Θεσσαλίας, Δυτικής</w:t>
            </w:r>
          </w:p>
          <w:p>
            <w:pPr>
              <w:spacing w:before="240"/>
              <w:rPr>
                <w:b w:val="0"/>
                <w:bCs w:val="0"/>
                <w:i w:val="0"/>
                <w:iCs w:val="0"/>
                <w:smallCaps w:val="0"/>
                <w:color w:val="000000"/>
                <w:lang w:val="el" w:eastAsia="el"/>
              </w:rPr>
            </w:pPr>
            <w:r>
              <w:rPr>
                <w:b w:val="0"/>
                <w:bCs w:val="0"/>
                <w:i w:val="0"/>
                <w:iCs w:val="0"/>
                <w:smallCaps w:val="0"/>
                <w:color w:val="000000"/>
                <w:lang w:val="el" w:eastAsia="el"/>
              </w:rPr>
              <w:t>Ελλάδας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De minimis 1407/2013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 (Ε.Φ)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ΟΑΕΔ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Συγχρηματοδοτούμενη 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44.000.000, 00 €</w:t>
            </w:r>
          </w:p>
        </w:tc>
      </w:tr>
    </w:tbl>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 - Χρηματοδότηση - Επιλέξιμες περιοχές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επιχειρήσεων για την Απασχόληση ανέργων ηλικίας 30 ετών και άνω στις Λιγότερο Ανεπτυγμένες Περιφέρειες (ΛΑΠ) της χώρας με έμφαση σε μακροχρόνια ανέργους και ανέργους μεγαλύτερων ηλικιών» συγχρηματοδοτείται από την Ελλάδα και την Ευρωπαϊκή Ένωση (Ευρωπαϊκό Κοινωνικό Ταμείο), μέσω του Ε Π «Ανάπτυξη Ανθρώπινου Δυναμικού, Εκπαίδευση και Δια Βίου Μάθηση 2014-2020».</w:t>
      </w:r>
    </w:p>
    <w:p>
      <w:pPr>
        <w:pStyle w:val="MainText"/>
        <w:spacing w:before="120" w:after="0"/>
        <w:rPr>
          <w:lang w:val="el" w:eastAsia="el"/>
        </w:rPr>
      </w:pPr>
      <w:r>
        <w:rPr>
          <w:b/>
          <w:bCs/>
          <w:lang w:val="el" w:eastAsia="el"/>
        </w:rPr>
        <w:t>2.</w:t>
      </w:r>
      <w:r>
        <w:rPr>
          <w:lang w:val="el" w:eastAsia="el"/>
        </w:rPr>
        <w:t xml:space="preserve"> Η δράση εμπίπτει:</w:t>
      </w:r>
    </w:p>
    <w:p>
      <w:pPr>
        <w:pStyle w:val="StructureList1"/>
        <w:spacing w:before="120" w:after="0"/>
        <w:rPr>
          <w:lang w:val="el" w:eastAsia="el"/>
        </w:rPr>
      </w:pPr>
      <w:r>
        <w:rPr>
          <w:lang w:val="el" w:eastAsia="el"/>
        </w:rPr>
        <w:t>α)</w:t>
      </w:r>
      <w:r>
        <w:rPr>
          <w:lang w:val="en" w:eastAsia="en"/>
        </w:rPr>
        <w:tab/>
      </w:r>
      <w:r>
        <w:rPr>
          <w:lang w:val="el" w:eastAsia="el"/>
        </w:rPr>
        <w:t>Στον Άξονα Προτεραιότητας 2 «Βελτίωση προοπτικών απασχόλησης και ανάπτυξης δεξιοτήτων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Στον Θεματικό Στόχο 8 «Προώθηση της βιώσιμης και ποιοτικής απασχόλησης και υποστήριξη της κινητικότητας των εργαζομένων»,</w:t>
      </w:r>
    </w:p>
    <w:p>
      <w:pPr>
        <w:pStyle w:val="StructureList1"/>
        <w:spacing w:before="120" w:after="0"/>
        <w:rPr>
          <w:lang w:val="el" w:eastAsia="el"/>
        </w:rPr>
      </w:pPr>
      <w:r>
        <w:rPr>
          <w:lang w:val="el" w:eastAsia="el"/>
        </w:rPr>
        <w:t>γ)</w:t>
      </w:r>
      <w:r>
        <w:rPr>
          <w:lang w:val="en" w:eastAsia="en"/>
        </w:rPr>
        <w:tab/>
      </w:r>
      <w:r>
        <w:rPr>
          <w:lang w:val="el" w:eastAsia="el"/>
        </w:rPr>
        <w:t>Στην Επενδυτική Προτεραιότητα 8i «Πρόσβαση των ατόμων που αναζητούν εργασία και των μη ενεργών οικονομικά ατόμων στην απασχόληση, συμπεριλαμβανομένων των μακροχρόνια ανέργων και των ατόμων που βρίσκονται για μεγάλο χρονικό διάστημα εκτός της αγοράς εργασίας, μεταξύ άλλων μέσω τοπικών πρωτοβουλιών για την απασχόληση και της υποστήριξης της κινητικότητας του εργατικού δυναμικού»,</w:t>
      </w:r>
    </w:p>
    <w:p>
      <w:pPr>
        <w:pStyle w:val="StructureList1"/>
        <w:spacing w:before="120" w:after="0"/>
        <w:rPr>
          <w:lang w:val="el" w:eastAsia="el"/>
        </w:rPr>
      </w:pPr>
      <w:r>
        <w:rPr>
          <w:lang w:val="el" w:eastAsia="el"/>
        </w:rPr>
        <w:t>δ)</w:t>
      </w:r>
      <w:r>
        <w:rPr>
          <w:lang w:val="en" w:eastAsia="en"/>
        </w:rPr>
        <w:tab/>
      </w:r>
      <w:r>
        <w:rPr>
          <w:lang w:val="el" w:eastAsia="el"/>
        </w:rPr>
        <w:t>Στον Ειδικό στόχο Ι «Πρόσβαση των ανέργων στην απασχόληση, με έμφαση σε μακροχρόνια ανέργους, γυναίκες και ανέργους 30 έως 49 ετών, αύξηση του ποσοστού των καταρτισθέντων ανέργων που λαμβάνουν πιστοποίηση, με έμφαση σε μακροχρόνια ανέργους, γυναίκες και ανέργους που δεν έχουν ενταχθεί στην τριτοβάθμια εκπαίδευση και βελτίωση ευκαιριών ένταξης ή επανένταξης στην αγορά εργασίας ωφελούμενων της εφαρμογής του Κοινωνικού Εισοδήματος Αλληλεγγύης (ΚΕΑ)».</w:t>
      </w:r>
    </w:p>
    <w:p>
      <w:pPr>
        <w:pStyle w:val="MainText"/>
        <w:spacing w:before="120" w:after="0"/>
        <w:rPr>
          <w:lang w:val="el" w:eastAsia="el"/>
        </w:rPr>
      </w:pPr>
      <w:r>
        <w:rPr>
          <w:b/>
          <w:bCs/>
          <w:lang w:val="el" w:eastAsia="el"/>
        </w:rPr>
        <w:t>3.</w:t>
      </w:r>
      <w:r>
        <w:rPr>
          <w:lang w:val="el" w:eastAsia="el"/>
        </w:rPr>
        <w:t xml:space="preserve"> Η συγχρηματοδοτούμενη δημόσια δαπάνη που διατίθεται για την ένταξη πράξεων με την παρούσα ανέρχεται σε ποσό έως σαράντα τέσσερα εκατομμύρια ευρώ (44.000.000,00 €), αφορά τις Λιγότερο Ανεπτυγμένες Περιφέρειες της χώρας (Περιφέρεια Ανατολικής Μακεδονίας και Θράκης, Κεντρικής Μακεδονίας, Ηπείρου, Θεσσαλίας, Δυτικής Ελλάδας) και σε ετήσια βάση κατανέμεται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2021: 25.000.000,00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2022: 19.000.000,00 ευρώ</w:t>
      </w:r>
    </w:p>
    <w:p>
      <w:pPr>
        <w:spacing w:before="240" w:after="240"/>
        <w:rPr>
          <w:lang w:val="el" w:eastAsia="el"/>
        </w:rPr>
      </w:pPr>
      <w:r>
        <w:rPr>
          <w:lang w:val="el" w:eastAsia="el"/>
        </w:rPr>
        <w:t>Στο πλαίσιο της παρούσας θα ενταχθούν πράξεις έως το ύψος της συνολικής συγχρηματοδοτούμενης δημόσιας δαπάνης.</w:t>
      </w:r>
    </w:p>
    <w:p>
      <w:pPr>
        <w:pStyle w:val="MainText"/>
        <w:spacing w:before="120" w:after="0"/>
        <w:rPr>
          <w:lang w:val="el" w:eastAsia="el"/>
        </w:rPr>
      </w:pPr>
      <w:r>
        <w:rPr>
          <w:b/>
          <w:bCs/>
          <w:lang w:val="el" w:eastAsia="el"/>
        </w:rPr>
        <w:t>4.</w:t>
      </w:r>
      <w:r>
        <w:rPr>
          <w:lang w:val="el" w:eastAsia="el"/>
        </w:rPr>
        <w:t xml:space="preserve"> Για την παρακολούθηση της πράξης χρησιμοποιούνται οι ακόλουθοι δείκτες:</w:t>
      </w:r>
    </w:p>
    <w:p>
      <w:pPr>
        <w:spacing w:before="240" w:after="240"/>
        <w:rPr>
          <w:lang w:val="el" w:eastAsia="el"/>
        </w:rPr>
      </w:pPr>
      <w:r>
        <w:rPr>
          <w:lang w:val="el" w:eastAsia="el"/>
        </w:rPr>
        <w:t>Α. Δείκτες εκροών:</w:t>
      </w:r>
    </w:p>
    <w:p>
      <w:pPr>
        <w:spacing w:before="240" w:after="240"/>
        <w:rPr>
          <w:lang w:val="el" w:eastAsia="el"/>
        </w:rPr>
      </w:pPr>
      <w:r>
        <w:rPr>
          <w:lang w:val="el" w:eastAsia="el"/>
        </w:rPr>
        <w:t>CΟ01: άνεργοι, συμπεριλαμβανομένων των μακροχρόνια ανέργων, με τιμή στόχο 7.000 άτομα (εκ των οποίων 2.800 άνδρες και 4.200 γυναίκες)</w:t>
      </w:r>
    </w:p>
    <w:p>
      <w:pPr>
        <w:spacing w:before="240" w:after="240"/>
        <w:rPr>
          <w:lang w:val="el" w:eastAsia="el"/>
        </w:rPr>
      </w:pPr>
      <w:r>
        <w:rPr>
          <w:lang w:val="el" w:eastAsia="el"/>
        </w:rPr>
        <w:t>CΟ02: μακροχρόνια άνεργοι, με τιμή στόχο 4.200 άτομα (εκ των οποίων 1.680 άνδρες και 2.520 γυναίκες)</w:t>
      </w:r>
    </w:p>
    <w:p>
      <w:pPr>
        <w:spacing w:before="240" w:after="240"/>
        <w:rPr>
          <w:lang w:val="el" w:eastAsia="el"/>
        </w:rPr>
      </w:pPr>
      <w:r>
        <w:rPr>
          <w:lang w:val="el" w:eastAsia="el"/>
        </w:rPr>
        <w:t>Τ4850: άνεργοι, συμπεριλαμβανομένων των μακροχρόνια ανέργων, 30-44 ετών, με τιμή στόχο 2.800 άτομα</w:t>
      </w:r>
    </w:p>
    <w:p>
      <w:pPr>
        <w:spacing w:before="240" w:after="240"/>
        <w:rPr>
          <w:lang w:val="el" w:eastAsia="el"/>
        </w:rPr>
      </w:pPr>
      <w:r>
        <w:rPr>
          <w:lang w:val="el" w:eastAsia="el"/>
        </w:rPr>
        <w:t>Τ4854: άνεργοι που δεν έχουν ενταχθεί στην τριτοβάθμια εκπαίδευση, με τιμή στόχο 4.200 άτομα</w:t>
      </w:r>
    </w:p>
    <w:p>
      <w:pPr>
        <w:spacing w:before="240" w:after="240"/>
        <w:rPr>
          <w:lang w:val="el" w:eastAsia="el"/>
        </w:rPr>
      </w:pPr>
      <w:r>
        <w:rPr>
          <w:lang w:val="el" w:eastAsia="el"/>
        </w:rPr>
        <w:t>11309: ωφελούμενοι του ΚΕΑ που συμμετέχουν σε δράσεις εργασιακής και κοινωνικής (επαν) ένταξης, με τιμή στόχο 336 άτομα.</w:t>
      </w:r>
    </w:p>
    <w:p>
      <w:pPr>
        <w:spacing w:before="240" w:after="240"/>
        <w:rPr>
          <w:lang w:val="el" w:eastAsia="el"/>
        </w:rPr>
      </w:pPr>
      <w:r>
        <w:rPr>
          <w:lang w:val="el" w:eastAsia="el"/>
        </w:rPr>
        <w:t>Β. Δείκτες Αποτελέσματος</w:t>
      </w:r>
    </w:p>
    <w:p>
      <w:pPr>
        <w:spacing w:before="240" w:after="240"/>
        <w:rPr>
          <w:lang w:val="el" w:eastAsia="el"/>
        </w:rPr>
      </w:pPr>
      <w:r>
        <w:rPr>
          <w:lang w:val="el" w:eastAsia="el"/>
        </w:rPr>
        <w:t>CR03: Συμμετέχοντες που αποκτούν εξειδίκευση αμέσως μετά τη λήξη της συμμετοχής τους</w:t>
      </w:r>
    </w:p>
    <w:p>
      <w:pPr>
        <w:spacing w:before="240" w:after="240"/>
        <w:rPr>
          <w:lang w:val="el" w:eastAsia="el"/>
        </w:rPr>
      </w:pPr>
      <w:r>
        <w:rPr>
          <w:lang w:val="el" w:eastAsia="el"/>
        </w:rPr>
        <w:t>CR06: Συμμετέχοντες που κατέχουν θέση εργασίας, συμπεριλαμβανομένης της αυτοαπασχόλησης, εντός έξι μηνών από τη λήξη της συμμετοχής τους (τιμή στόχος 65%).</w:t>
      </w:r>
    </w:p>
    <w:p>
      <w:pPr>
        <w:spacing w:before="240" w:after="240"/>
        <w:rPr>
          <w:lang w:val="el" w:eastAsia="el"/>
        </w:rPr>
      </w:pPr>
      <w:r>
        <w:rPr>
          <w:lang w:val="el" w:eastAsia="el"/>
        </w:rPr>
        <w:t>11308: Ωφελούμενοι του ΚΕΑ που δραστηριοποιούνται σε αναζήτηση εργασίας, που συμμετέχουν σε εκπαίδευση/κατάρτιση, που αποκτούν εξειδίκευση, που κατέχουν θέση απασχόλησης, συμπεριλαμβανομένης της αυτοαπασχόλησης, αμέσως μετά τη λήξη της συμμετοχής τους.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Φορέας υλοποίησης της δράσης</w:t>
      </w:r>
    </w:p>
    <w:p>
      <w:pPr>
        <w:spacing w:before="240" w:after="240"/>
        <w:rPr>
          <w:lang w:val="el" w:eastAsia="el"/>
        </w:rPr>
      </w:pPr>
      <w:r>
        <w:rPr>
          <w:lang w:val="el" w:eastAsia="el"/>
        </w:rPr>
        <w:t>Η υποδοχή και αξιολόγηση των προτάσεων καθώς και η παρακολούθηση της υλοποίησης των ενταγμένων πράξεων στη δράση «Πρόγραμμα επιχορήγησης επιχειρήσεων για την απασχόληση ανέργων 30 ετών και άνω στις Λιγότερο Ανεπτυγμένες Περιφέρειες (ΛΑΠ) της χώρας με έμφαση σε μακροχρόνια ανέργους και ανέργους μεγαλύτερων ηλικιών» υλοποιείται από τα ΚΠΑ 2 (Γραφεία Απασχόλησης και Γραφεία Παρακολούθησης Ενεργητικών Πολιτικών Απασχόλησης) του ΟΑΕΔ, σύμφωνα με τις υπ’ αρ. 2505/57/24-7-2018 και 2149/51/ 25-7-2017 αποφάσεις του ΔΣ του Οργανισμού.</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Δικαιούχοι - Ωφελούμενοι -</w:t>
      </w:r>
    </w:p>
    <w:p>
      <w:pPr>
        <w:spacing w:before="240" w:after="240"/>
        <w:rPr>
          <w:lang w:val="el" w:eastAsia="el"/>
        </w:rPr>
      </w:pPr>
      <w:r>
        <w:rPr>
          <w:lang w:val="el" w:eastAsia="el"/>
        </w:rPr>
        <w:t>Όροι και προϋποθέσεις συμμετοχής</w:t>
      </w:r>
    </w:p>
    <w:p>
      <w:pPr>
        <w:pStyle w:val="MainText"/>
        <w:spacing w:before="120" w:after="0"/>
        <w:rPr>
          <w:lang w:val="el" w:eastAsia="el"/>
        </w:rPr>
      </w:pPr>
      <w:r>
        <w:rPr>
          <w:b/>
          <w:bCs/>
          <w:lang w:val="el" w:eastAsia="el"/>
        </w:rPr>
        <w:t>4.1</w:t>
      </w:r>
      <w:r>
        <w:rPr>
          <w:lang w:val="el" w:eastAsia="el"/>
        </w:rPr>
        <w:t xml:space="preserve"> Δικαιούχοι</w:t>
      </w:r>
    </w:p>
    <w:p>
      <w:pPr>
        <w:pStyle w:val="MainText"/>
        <w:spacing w:before="120" w:after="0"/>
        <w:rPr>
          <w:lang w:val="el" w:eastAsia="el"/>
        </w:rPr>
      </w:pPr>
      <w:r>
        <w:rPr>
          <w:b/>
          <w:bCs/>
          <w:lang w:val="el" w:eastAsia="el"/>
        </w:rPr>
        <w:t>1.</w:t>
      </w:r>
      <w:r>
        <w:rPr>
          <w:lang w:val="el" w:eastAsia="el"/>
        </w:rPr>
        <w:t xml:space="preserve"> Η δράση απευθύνεται σε ιδιωτικές επιχειρήσεις και γενικά εργοδότες του ιδιωτικού τομέα που ασκούν τακτική οικονομική δραστηριότητα και δραστηριοποιούνται στις Λιγότερο Ανεπτυγμένες Περιφέρειες (ΛΑΠ) της χώρας.</w:t>
      </w:r>
    </w:p>
    <w:p>
      <w:pPr>
        <w:pStyle w:val="MainText"/>
        <w:spacing w:before="120" w:after="0"/>
        <w:rPr>
          <w:lang w:val="el" w:eastAsia="el"/>
        </w:rPr>
      </w:pPr>
      <w:r>
        <w:rPr>
          <w:b/>
          <w:bCs/>
          <w:lang w:val="el" w:eastAsia="el"/>
        </w:rPr>
        <w:t>2.</w:t>
      </w:r>
      <w:r>
        <w:rPr>
          <w:lang w:val="el" w:eastAsia="el"/>
        </w:rPr>
        <w:t xml:space="preserve"> Απαραίτητη προϋπόθεση για την ένταξη μίας επιχείρησης στη δράση είναι να μην έχει προβεί σε μείωση του προσωπικού της κατά τη διάρκεια του τελευταίου τριμήνου πριν την ημερομηνία υποβολής της αίτησης χρηματοδότησης (ημερολογιακά). Εφόσον ο αριθμός του προσωπικού κατά την ημερομηνία έναρξης του ελεγχόμενου τριμήνου είναι ίδιος και κατά την ημερομηνία υποβολής της αίτησης-ανεξάρτητα εάν στο διάστημα αυτό υπάρχουν μεταβολές του προσωπικούείναι δυνατή η ένταξη της επιχείρησης στη δράση.</w:t>
      </w:r>
    </w:p>
    <w:p>
      <w:pPr>
        <w:spacing w:before="240" w:after="240"/>
        <w:rPr>
          <w:lang w:val="el" w:eastAsia="el"/>
        </w:rPr>
      </w:pPr>
      <w:r>
        <w:rPr>
          <w:lang w:val="el" w:eastAsia="el"/>
        </w:rPr>
        <w:t>Η ανωτέρω προϋπόθεση περί μη μείωσης προσωπικού θα πρέπει να τηρείται και για το χρονικό διάστημα από την ημερομηνία υποβολής της αίτησης μέχρι την ημερομηνία έκδοσης της εγκριτικής απόφασης της επιχείρησης στη δράση.</w:t>
      </w:r>
    </w:p>
    <w:p>
      <w:pPr>
        <w:pStyle w:val="MainText"/>
        <w:spacing w:before="120" w:after="0"/>
        <w:rPr>
          <w:lang w:val="el" w:eastAsia="el"/>
        </w:rPr>
      </w:pPr>
      <w:r>
        <w:rPr>
          <w:b/>
          <w:bCs/>
          <w:lang w:val="el" w:eastAsia="el"/>
        </w:rPr>
        <w:t>3.</w:t>
      </w:r>
      <w:r>
        <w:rPr>
          <w:lang w:val="el" w:eastAsia="el"/>
        </w:rPr>
        <w:t xml:space="preserve"> Ως μείωση προσωπικού θεωρείται:</w:t>
      </w:r>
    </w:p>
    <w:p>
      <w:pPr>
        <w:spacing w:before="240" w:after="240"/>
        <w:rPr>
          <w:lang w:val="el" w:eastAsia="el"/>
        </w:rPr>
      </w:pPr>
      <w:r>
        <w:rPr>
          <w:lang w:val="el" w:eastAsia="el"/>
        </w:rPr>
        <w:t>α. η καταγγελία της σύμβασης εργασίας,</w:t>
      </w:r>
    </w:p>
    <w:p>
      <w:pPr>
        <w:spacing w:before="240" w:after="240"/>
        <w:rPr>
          <w:lang w:val="el" w:eastAsia="el"/>
        </w:rPr>
      </w:pPr>
      <w:r>
        <w:rPr>
          <w:lang w:val="el" w:eastAsia="el"/>
        </w:rPr>
        <w:t>β. η αλλαγή του καθεστώτος απασχόλησης από πλήρη σε μερική ή σε εκ περιτροπής απασχόληση,</w:t>
      </w:r>
    </w:p>
    <w:p>
      <w:pPr>
        <w:spacing w:before="240" w:after="240"/>
        <w:rPr>
          <w:lang w:val="el" w:eastAsia="el"/>
        </w:rPr>
      </w:pPr>
      <w:r>
        <w:rPr>
          <w:lang w:val="el" w:eastAsia="el"/>
        </w:rPr>
        <w:t>γ.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δ. η οικειοθελής αποχώρηση που λογίζεται ως καταγγελία σύμβασης, σύμφωνα με το αρ. 38 του ν. 4488/2017 (Α’ 137),</w:t>
      </w:r>
    </w:p>
    <w:p>
      <w:pPr>
        <w:spacing w:before="240" w:after="240"/>
        <w:rPr>
          <w:lang w:val="el" w:eastAsia="el"/>
        </w:rPr>
      </w:pPr>
      <w:r>
        <w:rPr>
          <w:lang w:val="el" w:eastAsia="el"/>
        </w:rPr>
        <w:t>ε. η θέση εργαζόμενου σε διαθεσιμότητα,</w:t>
      </w:r>
    </w:p>
    <w:p>
      <w:pPr>
        <w:spacing w:before="240" w:after="240"/>
        <w:rPr>
          <w:lang w:val="el" w:eastAsia="el"/>
        </w:rPr>
      </w:pPr>
      <w:r>
        <w:rPr>
          <w:lang w:val="el" w:eastAsia="el"/>
        </w:rPr>
        <w:t>στ. η άσκηση του δικαιώματος επίσχεσης από την εργασία του άρθρου 325 του Α.Κ..</w:t>
      </w:r>
    </w:p>
    <w:p>
      <w:pPr>
        <w:spacing w:before="240" w:after="240"/>
        <w:rPr>
          <w:lang w:val="el" w:eastAsia="el"/>
        </w:rPr>
      </w:pPr>
      <w:r>
        <w:rPr>
          <w:lang w:val="el" w:eastAsia="el"/>
        </w:rPr>
        <w:t>Σε αυτές τις περιπτώσεις, η επιχείρηση προκειμένου να ενταχθεί στη δράση πρέπει να καλύψει τη μείωση έως την ημερομηνία υποβολής της αίτησης χρηματοδότησης στη δράση.</w:t>
      </w:r>
    </w:p>
    <w:p>
      <w:pPr>
        <w:spacing w:before="240" w:after="240"/>
        <w:rPr>
          <w:lang w:val="el" w:eastAsia="el"/>
        </w:rPr>
      </w:pPr>
      <w:r>
        <w:rPr>
          <w:lang w:val="el" w:eastAsia="el"/>
        </w:rPr>
        <w:t>Εάν η επιχείρηση έχει προβεί σε μείωση προσωπικού κατά το χρονικό διάστημα που έπεται της ημερομηνίας υποβολής της αίτησης χρηματοδότησης, δύναται να ενταχθεί στη δράση εφόσον καλύψει τη μείωση έως την ημερομηνία της αξιολόγησης.</w:t>
      </w:r>
    </w:p>
    <w:p>
      <w:pPr>
        <w:pStyle w:val="MainText"/>
        <w:spacing w:before="120" w:after="0"/>
        <w:rPr>
          <w:lang w:val="el" w:eastAsia="el"/>
        </w:rPr>
      </w:pPr>
      <w:r>
        <w:rPr>
          <w:b/>
          <w:bCs/>
          <w:lang w:val="el" w:eastAsia="el"/>
        </w:rPr>
        <w:t>4.</w:t>
      </w:r>
      <w:r>
        <w:rPr>
          <w:lang w:val="el" w:eastAsia="el"/>
        </w:rPr>
        <w:t xml:space="preserve"> Σε περίπτωση που κατά την αξιολόγηση της πρότασης, ο αξιολογητής διαπιστώσει ότι υπάρχει μείωση του προϋπάρχοντος προσωπικού προβαίνει στις κάτωθι ενέργειες:</w:t>
      </w:r>
    </w:p>
    <w:p>
      <w:pPr>
        <w:spacing w:before="240" w:after="240"/>
        <w:rPr>
          <w:lang w:val="el" w:eastAsia="el"/>
        </w:rPr>
      </w:pPr>
      <w:r>
        <w:rPr>
          <w:lang w:val="el" w:eastAsia="el"/>
        </w:rPr>
        <w:t>α. Έλεγχος στο Πληροφοριακό Σύστημα ΕΡΓΑΝΗ, προκειμένου να διαπιστωθεί εάν η επιχείρηση έχει προβεί σε πρόσληψη προσωπικού για την υποχρέωση κάλυψης της μείωσης προσωπικού.</w:t>
      </w:r>
    </w:p>
    <w:p>
      <w:pPr>
        <w:spacing w:before="240" w:after="240"/>
        <w:rPr>
          <w:lang w:val="el" w:eastAsia="el"/>
        </w:rPr>
      </w:pPr>
      <w:r>
        <w:rPr>
          <w:lang w:val="el" w:eastAsia="el"/>
        </w:rPr>
        <w:t>β. Ενημέρωση του δικαιούχου σε περίπτωση που διαπιστώσει ότι δεν υπάρχει πρόσληψη στο ΠΣ ΕΡΓΑΝΗ και προσκόμισης αντίστοιχων δικαιολογητικών ορίζοντας σχετική προθεσμία.</w:t>
      </w:r>
    </w:p>
    <w:p>
      <w:pPr>
        <w:pStyle w:val="MainText"/>
        <w:spacing w:before="120" w:after="0"/>
        <w:rPr>
          <w:lang w:val="el" w:eastAsia="el"/>
        </w:rPr>
      </w:pPr>
      <w:r>
        <w:rPr>
          <w:b/>
          <w:bCs/>
          <w:lang w:val="el" w:eastAsia="el"/>
        </w:rPr>
        <w:t>5.</w:t>
      </w:r>
      <w:r>
        <w:rPr>
          <w:lang w:val="el" w:eastAsia="el"/>
        </w:rPr>
        <w:t xml:space="preserve"> Δεν θεωρείται μείωση προσωπικού όταν συντελείται κάποια από τις ακόλουθες ενέργειες:</w:t>
      </w:r>
    </w:p>
    <w:p>
      <w:pPr>
        <w:spacing w:before="240" w:after="240"/>
        <w:rPr>
          <w:lang w:val="el" w:eastAsia="el"/>
        </w:rPr>
      </w:pPr>
      <w:r>
        <w:rPr>
          <w:lang w:val="el" w:eastAsia="el"/>
        </w:rPr>
        <w:t>α. η καταγγελία σύμβασης εργασίας λόγω συνταξιοδότησης,</w:t>
      </w:r>
    </w:p>
    <w:p>
      <w:pPr>
        <w:spacing w:before="240" w:after="240"/>
        <w:rPr>
          <w:lang w:val="el" w:eastAsia="el"/>
        </w:rPr>
      </w:pPr>
      <w:r>
        <w:rPr>
          <w:lang w:val="el" w:eastAsia="el"/>
        </w:rPr>
        <w:t>β. 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spacing w:before="240" w:after="240"/>
        <w:rPr>
          <w:lang w:val="el" w:eastAsia="el"/>
        </w:rPr>
      </w:pPr>
      <w:r>
        <w:rPr>
          <w:lang w:val="el" w:eastAsia="el"/>
        </w:rPr>
        <w:t>γ. η λήξη σύμβασης ορισμένου χρόνου,</w:t>
      </w:r>
    </w:p>
    <w:p>
      <w:pPr>
        <w:spacing w:before="240" w:after="240"/>
        <w:rPr>
          <w:lang w:val="el" w:eastAsia="el"/>
        </w:rPr>
      </w:pPr>
      <w:r>
        <w:rPr>
          <w:lang w:val="el" w:eastAsia="el"/>
        </w:rPr>
        <w:t>δ. η οικειοθελής αποχώρηση,</w:t>
      </w:r>
    </w:p>
    <w:p>
      <w:pPr>
        <w:spacing w:before="240" w:after="240"/>
        <w:rPr>
          <w:lang w:val="el" w:eastAsia="el"/>
        </w:rPr>
      </w:pPr>
      <w:r>
        <w:rPr>
          <w:lang w:val="el" w:eastAsia="el"/>
        </w:rPr>
        <w:t>ε. η φυλάκιση και ο θάνατος,</w:t>
      </w:r>
    </w:p>
    <w:p>
      <w:pPr>
        <w:spacing w:before="240" w:after="240"/>
        <w:rPr>
          <w:lang w:val="el" w:eastAsia="el"/>
        </w:rPr>
      </w:pPr>
      <w:r>
        <w:rPr>
          <w:lang w:val="el" w:eastAsia="el"/>
        </w:rPr>
        <w:t>στ. η αδυναμία ανανέωσης της άδειας διαμονής και πρόσβασης στην αγορά εργασίας αλλοδαπών εργαζόμενων.</w:t>
      </w:r>
    </w:p>
    <w:p>
      <w:pPr>
        <w:spacing w:before="240" w:after="240"/>
        <w:rPr>
          <w:lang w:val="el" w:eastAsia="el"/>
        </w:rPr>
      </w:pPr>
      <w:r>
        <w:rPr>
          <w:lang w:val="el" w:eastAsia="el"/>
        </w:rPr>
        <w:t>Για όλα τα παραπάνω, οι επιχειρήσεις οφείλουν να προσκομίσουν τα απαραίτητα δικαιολογητικά όταν τους ζητηθούν από τους αξιολογητές ή τον Προϊστάμενο του ΚΠΑ 2 κατά την αξιολόγηση.</w:t>
      </w:r>
    </w:p>
    <w:p>
      <w:pPr>
        <w:pStyle w:val="MainText"/>
        <w:spacing w:before="120" w:after="0"/>
        <w:rPr>
          <w:lang w:val="el" w:eastAsia="el"/>
        </w:rPr>
      </w:pPr>
      <w:r>
        <w:rPr>
          <w:b/>
          <w:bCs/>
          <w:lang w:val="el" w:eastAsia="el"/>
        </w:rPr>
        <w:t>4.2</w:t>
      </w:r>
      <w:r>
        <w:rPr>
          <w:lang w:val="el" w:eastAsia="el"/>
        </w:rPr>
        <w:t xml:space="preserve"> . Επιλέξιμοι τομείς δραστηριότητας των δικαιούχων</w:t>
      </w:r>
    </w:p>
    <w:p>
      <w:pPr>
        <w:pStyle w:val="MainText"/>
        <w:spacing w:before="120" w:after="0"/>
        <w:rPr>
          <w:lang w:val="el" w:eastAsia="el"/>
        </w:rPr>
      </w:pPr>
      <w:r>
        <w:rPr>
          <w:b/>
          <w:bCs/>
          <w:lang w:val="el" w:eastAsia="el"/>
        </w:rPr>
        <w:t>1.</w:t>
      </w:r>
      <w:r>
        <w:rPr>
          <w:lang w:val="el" w:eastAsia="el"/>
        </w:rPr>
        <w:t xml:space="preserve"> Δικαιούχοι της δράσης είναι όλες οι ιδιωτικές επιχειρήσεις και γενικά εργοδότες που ασκούν τακτική οικονομική δραστηριότητα στις Λιγότερο Ανεπτυγμένες Περιφέρειες (ΛΑΠ) της χώρας.</w:t>
      </w:r>
    </w:p>
    <w:p>
      <w:pPr>
        <w:pStyle w:val="MainText"/>
        <w:spacing w:before="120" w:after="0"/>
        <w:rPr>
          <w:lang w:val="el" w:eastAsia="el"/>
        </w:rPr>
      </w:pPr>
      <w:r>
        <w:rPr>
          <w:b/>
          <w:bCs/>
          <w:lang w:val="el" w:eastAsia="el"/>
        </w:rPr>
        <w:t>2.</w:t>
      </w:r>
      <w:r>
        <w:rPr>
          <w:lang w:val="el" w:eastAsia="el"/>
        </w:rPr>
        <w:t xml:space="preserve"> Δεν εντάσσονται στη δράση:</w:t>
      </w:r>
    </w:p>
    <w:p>
      <w:pPr>
        <w:spacing w:before="240" w:after="240"/>
        <w:rPr>
          <w:lang w:val="el" w:eastAsia="el"/>
        </w:rPr>
      </w:pPr>
      <w:r>
        <w:rPr>
          <w:lang w:val="el" w:eastAsia="el"/>
        </w:rPr>
        <w:t>α. Επιχειρήσεις, φορείς, υπηρεσίες και οργανισμοί που διέπονται, όσον αφορά την πρόσληψη του προσωπικού τους, από τις διατάξεις του ν. 2190/1994 (Α’ 28) και του ν. 3812/2009 (Α’ 234).</w:t>
      </w:r>
    </w:p>
    <w:p>
      <w:pPr>
        <w:spacing w:before="240" w:after="240"/>
        <w:rPr>
          <w:lang w:val="el" w:eastAsia="el"/>
        </w:rPr>
      </w:pPr>
      <w:r>
        <w:rPr>
          <w:lang w:val="el" w:eastAsia="el"/>
        </w:rPr>
        <w:t>β. Επιχειρήσεις στις οποίες έχουν επιβληθεί, μέσα σε χρονικό διάστημα δύο (2) ετών πριν από την ημερομηνία λήξης της προθεσμίας υποβολής αίτησης χρηματοδότησης:</w:t>
      </w:r>
    </w:p>
    <w:p>
      <w:pPr>
        <w:spacing w:before="240" w:after="240"/>
        <w:rPr>
          <w:lang w:val="el" w:eastAsia="el"/>
        </w:rPr>
      </w:pPr>
      <w:r>
        <w:rPr>
          <w:lang w:val="el" w:eastAsia="el"/>
        </w:rPr>
        <w:t>αα. τρεις (3) πράξεις επιβολής προστίμου από τα αρμόδια ελεγκτικά όργανα του Σώματος Επιθεώρησης Εργασίας (ΣΕΠΕ) για παραβάσεις της εργατικής νομοθεσίας που χαρακτηρίζονται, σύμφωνα με την υπό στοιχεία 60201/Δ7.1422/2019 υπουργική απόφαση (Β’ 4997), όπως ισχύει - ως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του ΣΕΠΕ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w:t>
      </w:r>
    </w:p>
    <w:p>
      <w:pPr>
        <w:spacing w:before="240" w:after="240"/>
        <w:rPr>
          <w:lang w:val="el" w:eastAsia="el"/>
        </w:rPr>
      </w:pPr>
      <w:r>
        <w:rPr>
          <w:lang w:val="el" w:eastAsia="el"/>
        </w:rPr>
        <w:t>Ο δυνητικός δικαιούχος κατά την υποβολή της αίτησης χρηματοδότησης δηλώνει υπεύθυνα ότι δεν έχουν επιβληθεί σε βάρος του οι ως άνω κυρώσεις.</w:t>
      </w:r>
    </w:p>
    <w:p>
      <w:pPr>
        <w:spacing w:before="240" w:after="240"/>
        <w:rPr>
          <w:lang w:val="el" w:eastAsia="el"/>
        </w:rPr>
      </w:pPr>
      <w:r>
        <w:rPr>
          <w:lang w:val="el" w:eastAsia="el"/>
        </w:rPr>
        <w:t>γ. Επιχειρήσεις που δεν τηρούν τα οριζόμενα στον Κανονισμό (ΕΕ) αριθ. 1303/2013 “Ισότητα μεταξύ ανδρών και γυναικών και πρόληψη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πεποιθήσεων,αναπηρίας, ηλικίας, γενετήσιου προσανατολισμού καθώς και στις περιπτώσεις που απασχολούνται άτομα με αναπηρία, η εξασφάλιση της προσβασιμότητας τους στους χώρους εργασίας.</w:t>
      </w:r>
    </w:p>
    <w:p>
      <w:pPr>
        <w:spacing w:before="240" w:after="240"/>
        <w:rPr>
          <w:lang w:val="el" w:eastAsia="el"/>
        </w:rPr>
      </w:pPr>
      <w:r>
        <w:rPr>
          <w:lang w:val="el" w:eastAsia="el"/>
        </w:rPr>
        <w:t>δ. Επιχειρήσεις εις βάρος των οποίων εκκρεμεί διαδικασία ανάκτησης προηγούμενης παράνομης και ασυμβίβαστης κρατικής ενίσχυσης με απόφαση της Επιτροπής.</w:t>
      </w:r>
    </w:p>
    <w:p>
      <w:pPr>
        <w:spacing w:before="240" w:after="240"/>
        <w:rPr>
          <w:lang w:val="el" w:eastAsia="el"/>
        </w:rPr>
      </w:pPr>
      <w:r>
        <w:rPr>
          <w:lang w:val="el" w:eastAsia="el"/>
        </w:rPr>
        <w:t>ε. Οι επιχειρήσεις που δραστηριοποιούνται σε τομείς, στους οποίους δεν εφαρμόζεται ο Καν. 1407/2013 (άρθρο 1 και 2) σύμφωνα με το Παράρτημα IV της παρούσας. Στην περίπτωση επιχειρήσεων που δραστηριοποιούνται στους τομείς στους οποίους δεν εφαρμόζεται ο Καν.1407/2013 και δραστηριοποιούνται επίσης σε έναν ή περισσότερους από τους τομείς, οι οποίοι εμπίπτουν στο πεδίο εφαρμογής του ή ασκούν άλλες δραστηριότητες που εμπίπτουν στο πεδίο εφαρμογής του, η επιχείρηση δύναται να ενταχθεί στη δράση, υπό την προϋπόθεση ότι διασφαλίζεται με κατάλληλα μέσα, ο διαχωρισμός των δραστηριοτήτων ή η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και εφόσον κατά την αίτηση χρηματοδότησης υποβάλλεται Υπεύθυνη Δήλωση, στην οποία θα αναφέρεται ρητά ότι το επιχορηγούμενο προσωπικό δεν πρόκειται να απασχοληθεί στο εξαιρούμενο αντικείμενο εργασιών.</w:t>
      </w:r>
    </w:p>
    <w:p>
      <w:pPr>
        <w:spacing w:before="240" w:after="240"/>
        <w:rPr>
          <w:lang w:val="el" w:eastAsia="el"/>
        </w:rPr>
      </w:pPr>
      <w:r>
        <w:rPr>
          <w:lang w:val="el" w:eastAsia="el"/>
        </w:rPr>
        <w:t>στ. Τα νυχτερινά κέντρα.</w:t>
      </w:r>
    </w:p>
    <w:p>
      <w:pPr>
        <w:spacing w:before="240" w:after="240"/>
        <w:rPr>
          <w:lang w:val="el" w:eastAsia="el"/>
        </w:rPr>
      </w:pPr>
      <w:r>
        <w:rPr>
          <w:lang w:val="el" w:eastAsia="el"/>
        </w:rPr>
        <w:t>ζ. Οι επιχειρήσεις προώθησης προϊόντων και παροχής υπηρεσιών μέσω τηλεφώνου.</w:t>
      </w:r>
    </w:p>
    <w:p>
      <w:pPr>
        <w:spacing w:before="240" w:after="240"/>
        <w:rPr>
          <w:lang w:val="el" w:eastAsia="el"/>
        </w:rPr>
      </w:pPr>
      <w:r>
        <w:rPr>
          <w:lang w:val="el" w:eastAsia="el"/>
        </w:rPr>
        <w:t>η. Οι εποχικές επιχειρήσεις για το εποχικό προσωπικό.</w:t>
      </w:r>
    </w:p>
    <w:p>
      <w:pPr>
        <w:spacing w:before="240" w:after="240"/>
        <w:rPr>
          <w:lang w:val="el" w:eastAsia="el"/>
        </w:rPr>
      </w:pPr>
      <w:r>
        <w:rPr>
          <w:lang w:val="el" w:eastAsia="el"/>
        </w:rPr>
        <w:t>θ. Τα υποκαταστήματα ή τα γραφεία που έχουν την έδρα τους σε χώρα που δεν είναι μέλος της Ευρωπαϊκής Ένωσης.</w:t>
      </w:r>
    </w:p>
    <w:p>
      <w:pPr>
        <w:spacing w:before="240" w:after="240"/>
        <w:rPr>
          <w:lang w:val="el" w:eastAsia="el"/>
        </w:rPr>
      </w:pPr>
      <w:r>
        <w:rPr>
          <w:lang w:val="el" w:eastAsia="el"/>
        </w:rPr>
        <w:t>ι. Εξωχώριες εταιρείες,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κ. Τα ΚΤΕΛ, ΚΤΕΛ ΑΕ και οι ιδιοκτήτες ή και οι συνιδιοκτήτες ενταγμένων σε αυτά.</w:t>
      </w:r>
    </w:p>
    <w:p>
      <w:pPr>
        <w:spacing w:before="240" w:after="240"/>
        <w:rPr>
          <w:lang w:val="el" w:eastAsia="el"/>
        </w:rPr>
      </w:pPr>
      <w:r>
        <w:rPr>
          <w:lang w:val="el" w:eastAsia="el"/>
        </w:rPr>
        <w:t>λ. Κάθε νομική οντότητα που δεν ασκεί τακτικά οικονομική δραστηριότητα.</w:t>
      </w:r>
    </w:p>
    <w:p>
      <w:pPr>
        <w:spacing w:before="240" w:after="240"/>
        <w:rPr>
          <w:lang w:val="el" w:eastAsia="el"/>
        </w:rPr>
      </w:pPr>
      <w:r>
        <w:rPr>
          <w:lang w:val="el" w:eastAsia="el"/>
        </w:rPr>
        <w:t>μ. Οι επιχειρήσεις με έδρα την οικία του εργοδότη (ενδεικτικά: ασφαλιστές, λογιστές, πολιτικοί μηχανικοί, εμπορικοί αντιπρόσωποι κ.λπ.), οι οποίες δεν διαθέτουν διαμορφωμένο διακριτό επαγγελματικό χώρο για την απασχόληση των ωφελουμένων, εκτός των επιχειρήσεων οι οποίες λόγω της φύσης της δραστηριότητάς τους, απασχολούν το προσωπικό εκτός του χώρου της έδρας τους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ν. Οι συστεγαζόμενες επιχειρήσεις ή επιχειρήσεις οι οποίες στον χώρο όπου θα απασχοληθεί το επιχορηγούμενο άτομο (έδρα ή υποκατάστημα) συστεγάζονται με άλλη επιχείρηση.</w:t>
      </w:r>
    </w:p>
    <w:p>
      <w:pPr>
        <w:spacing w:before="240" w:after="240"/>
        <w:rPr>
          <w:lang w:val="el" w:eastAsia="el"/>
        </w:rPr>
      </w:pPr>
      <w:r>
        <w:rPr>
          <w:lang w:val="el" w:eastAsia="el"/>
        </w:rPr>
        <w:t>ξ. Οι επιχειρήσεις που δημιουργηθήκαν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αυτό αντικείμενο δραστηριότητας. Ωστόσο, οι εν λόγω επιχειρήσεις δύναται να ενταχθούν στη δράση μόνο εφόσον επιθυμούν να προσλάβουν επιπλέον προσωπικό σε σχέση με αυτό που είχε η προηγούμενη.</w:t>
      </w:r>
    </w:p>
    <w:p>
      <w:pPr>
        <w:pStyle w:val="MainText"/>
        <w:spacing w:before="120" w:after="0"/>
        <w:rPr>
          <w:lang w:val="el" w:eastAsia="el"/>
        </w:rPr>
      </w:pPr>
      <w:r>
        <w:rPr>
          <w:b/>
          <w:bCs/>
          <w:lang w:val="el" w:eastAsia="el"/>
        </w:rPr>
        <w:t>3.</w:t>
      </w:r>
      <w:r>
        <w:rPr>
          <w:lang w:val="el" w:eastAsia="el"/>
        </w:rPr>
        <w:t xml:space="preserve"> Οι επιχειρήσεις που συμμετέχουν στη δράση πρέπει να τηρούν τη νομοθεσία περί υγείας και ασφάλειας των εργαζομένων και πρόληψης του επαγγελματικού κινδύνου.</w:t>
      </w:r>
    </w:p>
    <w:p>
      <w:pPr>
        <w:pStyle w:val="MainText"/>
        <w:spacing w:before="120" w:after="0"/>
        <w:rPr>
          <w:lang w:val="el" w:eastAsia="el"/>
        </w:rPr>
      </w:pPr>
      <w:r>
        <w:rPr>
          <w:b/>
          <w:bCs/>
          <w:lang w:val="el" w:eastAsia="el"/>
        </w:rPr>
        <w:t>4.</w:t>
      </w:r>
      <w:r>
        <w:rPr>
          <w:lang w:val="el" w:eastAsia="el"/>
        </w:rPr>
        <w:t xml:space="preserve"> Θα πρέπει να τηρηθούν οι απαιτήσεις δημοσιότητας, όπως ορίζονται στα άρθρα 115-117 και στο Παράρτημα ΧΙΙ του Κανονισμού (ΕΕ) 1303/2014, στο Κεφάλαιο ΙΙ του Εκτελεστικού Κανονισμού 821/2014, στον Επικοινωνιακό Οδηγό για το ΕΣΠΑ 2014-2020 που εκδόθηκε από την Εθνική Αρχή Συντονισμού του Υπουργείου Οικονομίας, Υποδομών, Ναυτιλίας και Τουρισμού το Μάιο του 2015.</w:t>
      </w:r>
    </w:p>
    <w:p>
      <w:pPr>
        <w:pStyle w:val="MainText"/>
        <w:spacing w:before="120" w:after="0"/>
        <w:rPr>
          <w:lang w:val="el" w:eastAsia="el"/>
        </w:rPr>
      </w:pPr>
      <w:r>
        <w:rPr>
          <w:b/>
          <w:bCs/>
          <w:lang w:val="el" w:eastAsia="el"/>
        </w:rPr>
        <w:t>5.</w:t>
      </w:r>
      <w:r>
        <w:rPr>
          <w:lang w:val="el" w:eastAsia="el"/>
        </w:rPr>
        <w:t xml:space="preserve"> Οι ενισχύσεις για την απασχόληση που προβλέπονται στο η δράση, χορηγούνται βάσει του Κανονισμού (ΕΚ) αριθμ. 1407/2013 της Επιτροπής για τις ενισχύσεις ήσσονος σημασίας (de-minimis). Η ενίσχυση που θα χορηγηθεί σε μία επιχείρηση βάσει της δράσης αθροιζόμενη με οποιαδήποτε άλλη de-minimis ενίσχυση έχει χορηγηθεί ή θα χορηγηθεί, δεν πρέπει να υπερβαίνει το ποσό των 200.000 ευρώ σε οποιαδήποτε περίοδο τριών οικονομικών ετών. Το συνολικό ποσό ενισχύσεων ήσσονος σημασίας που χορηγείται σε μία επιχείρηση που δραστηριοποιείται στον τομέα των οδικών μεταφορών δεν πρέπει να υπερβαίνει το ποσό των 100.000 ευρώ σε οποιαδήποτε περίοδο τριών οικονομικών ετών. Εάν μια επιχείρηση εκτελεί οδικές εμπορευματικές μεταφορές για λογαριασμό τρίτων, και ασκεί και άλλες δραστηριότητες για τις οποίες ισχύει το ανώτατο όριο των 200.000 ευρώ, θα μπορεί να ισχύει το ανώτατο όριο των 200.000 ευρώ για την επιχείρηση, με την προϋπόθεση ότι υπάρχει σαφής διαχωρισμός των δραστηριοτήτων της ή διάκριση των στοιχείων του κόστους, ούτως ώστε η στήριξη που αναλογεί στη δραστηριότητα των οδικών εμπορευματικών μεταφορών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pStyle w:val="MainText"/>
        <w:spacing w:before="120" w:after="0"/>
        <w:rPr>
          <w:lang w:val="el" w:eastAsia="el"/>
        </w:rPr>
      </w:pPr>
      <w:r>
        <w:rPr>
          <w:b/>
          <w:bCs/>
          <w:lang w:val="el" w:eastAsia="el"/>
        </w:rPr>
        <w:t>6.</w:t>
      </w:r>
      <w:r>
        <w:rPr>
          <w:lang w:val="el" w:eastAsia="el"/>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pStyle w:val="MainText"/>
        <w:spacing w:before="120" w:after="0"/>
        <w:rPr>
          <w:lang w:val="el" w:eastAsia="el"/>
        </w:rPr>
      </w:pPr>
      <w:r>
        <w:rPr>
          <w:b/>
          <w:bCs/>
          <w:lang w:val="el" w:eastAsia="el"/>
        </w:rPr>
        <w:t>7.</w:t>
      </w:r>
      <w:r>
        <w:rPr>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Ο σχετικός έλεγχος διενεργείται μέσω υποβληθείσας κατά την αίτηση χρηματοδότησης υπεύθυνης δήλωσης εκ μέρους της δικαιούχου επιχείρησης στην οποία θα αναφέρεται οποιαδήποτε άλλη ενίσχυση ήσσονος σημασίας έλαβε η οικεία επιχείρηση βάσει του παραπάνω Κανονισμού ή άλλων Κανονισμών για ενισχύσεις ήσσονος σημασίας κατά τα δύο προηγούμενα οικονομικά έτη και κατά το τρέχον οικονομικό έτος, σύμφωνα με την παρ. 1 του άρθρου 6 του Καν. 1407/2013, καθώς και μέσω του Πληροφοριακού Συστήματος Σώρευσης Ενισχύσεων Ήσσονος Σημασίας (Β’ 2417) Ελέγχου σώρευσης των ενισχύσεων (de minimis) του Υπουργείου Ανάπτυξης και Επενδύσεων και του αρχείου της Υπηρεσίας (ΚΠΑ 2).</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Ο δικαιούχος ενημερώνεται εγγράφως μέσω της εγκριτικής απόφασης από την υπηρεσία ΚΠΑ 2 του ΟΑΕΔ για το ύψος του ποσού της ενίσχυσης (Καν. 1407/2013, αρ. 6, παρ. 1).</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 (Καν. 1407/2013, αρ. 3, παρ. 4).</w:t>
      </w:r>
    </w:p>
    <w:p>
      <w:pPr>
        <w:pStyle w:val="MainText"/>
        <w:spacing w:before="120" w:after="0"/>
        <w:rPr>
          <w:lang w:val="el" w:eastAsia="el"/>
        </w:rPr>
      </w:pPr>
      <w:r>
        <w:rPr>
          <w:b/>
          <w:bCs/>
          <w:lang w:val="el" w:eastAsia="el"/>
        </w:rPr>
        <w:t>8.</w:t>
      </w:r>
      <w:r>
        <w:rPr>
          <w:lang w:val="el" w:eastAsia="el"/>
        </w:rPr>
        <w:t xml:space="preserve"> 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 2 του άρθρου 2 του Καν. 1407/2013.</w:t>
      </w:r>
    </w:p>
    <w:p>
      <w:pPr>
        <w:spacing w:before="240" w:after="240"/>
        <w:rPr>
          <w:lang w:val="el" w:eastAsia="el"/>
        </w:rPr>
      </w:pPr>
      <w:r>
        <w:rPr>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spacing w:before="240" w:after="240"/>
        <w:rPr>
          <w:lang w:val="el" w:eastAsia="el"/>
        </w:rPr>
      </w:pPr>
      <w:r>
        <w:rPr>
          <w:lang w:val="el" w:eastAsia="el"/>
        </w:rPr>
        <w:t>α. μια επιχείρηση κατέχει την πλειοψηφία των δικαιωμάτων ψήφου των μετόχων ή των εταίρων άλλης επιχείρησης·</w:t>
      </w:r>
    </w:p>
    <w:p>
      <w:pPr>
        <w:spacing w:before="240" w:after="240"/>
        <w:rPr>
          <w:lang w:val="el" w:eastAsia="el"/>
        </w:rPr>
      </w:pPr>
      <w:r>
        <w:rPr>
          <w:lang w:val="el" w:eastAsia="e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spacing w:before="240" w:after="240"/>
        <w:rPr>
          <w:lang w:val="el" w:eastAsia="el"/>
        </w:rPr>
      </w:pPr>
      <w:r>
        <w:rPr>
          <w:lang w:val="el" w:eastAsia="e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spacing w:before="240" w:after="240"/>
        <w:rPr>
          <w:lang w:val="el" w:eastAsia="el"/>
        </w:rPr>
      </w:pPr>
      <w:r>
        <w:rPr>
          <w:lang w:val="el" w:eastAsia="e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4.3</w:t>
      </w:r>
      <w:r>
        <w:rPr>
          <w:lang w:val="el" w:eastAsia="el"/>
        </w:rPr>
        <w:t xml:space="preserve"> Ωφελούμενοι - Άνεργοι</w:t>
      </w:r>
    </w:p>
    <w:p>
      <w:pPr>
        <w:pStyle w:val="MainText"/>
        <w:spacing w:before="120" w:after="0"/>
        <w:rPr>
          <w:lang w:val="el" w:eastAsia="el"/>
        </w:rPr>
      </w:pPr>
      <w:r>
        <w:rPr>
          <w:b/>
          <w:bCs/>
          <w:lang w:val="el" w:eastAsia="el"/>
        </w:rPr>
        <w:t>1.</w:t>
      </w:r>
      <w:r>
        <w:rPr>
          <w:lang w:val="el" w:eastAsia="el"/>
        </w:rPr>
        <w:t xml:space="preserve"> Ωφελούμενοι της δράσης είναι οι άνεργοι ηλικίας 30 ετών και άνω εγγεγραμμένοι στο μητρώο του ΟΑΕΔ για χρονικό διάστημα τουλάχιστον ενός μηνός κατά την ημερομηνία υπόδειξής τους από τα αρμόδια ΚΠΑ 2.</w:t>
      </w:r>
    </w:p>
    <w:p>
      <w:pPr>
        <w:spacing w:before="240" w:after="240"/>
        <w:rPr>
          <w:lang w:val="el" w:eastAsia="el"/>
        </w:rPr>
      </w:pPr>
      <w:r>
        <w:rPr>
          <w:lang w:val="el" w:eastAsia="el"/>
        </w:rPr>
        <w:t>Στις ανωτέρω κατηγορίες ανέργων κατά την υπόδειξή τους πρέπει να συντρέχουν οι παρακάτω προϋποθέσεις:</w:t>
      </w:r>
    </w:p>
    <w:p>
      <w:pPr>
        <w:spacing w:before="240" w:after="240"/>
        <w:rPr>
          <w:lang w:val="el" w:eastAsia="el"/>
        </w:rPr>
      </w:pPr>
      <w:r>
        <w:rPr>
          <w:lang w:val="el" w:eastAsia="el"/>
        </w:rPr>
        <w:t>α. Να έχουν συμπληρώσει το τυποποιημένο έντυπο εξατομικευμένης προσέγγισης και να έχουν συμφωνήσει σε ατομικό σχέδιο δράσης.</w:t>
      </w:r>
    </w:p>
    <w:p>
      <w:pPr>
        <w:spacing w:before="240" w:after="240"/>
        <w:rPr>
          <w:lang w:val="el" w:eastAsia="el"/>
        </w:rPr>
      </w:pPr>
      <w:r>
        <w:rPr>
          <w:lang w:val="el" w:eastAsia="el"/>
        </w:rPr>
        <w:t>β. 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η δράση.</w:t>
      </w:r>
    </w:p>
    <w:p>
      <w:pPr>
        <w:spacing w:before="240" w:after="240"/>
        <w:rPr>
          <w:lang w:val="el" w:eastAsia="el"/>
        </w:rPr>
      </w:pPr>
      <w:r>
        <w:rPr>
          <w:lang w:val="el" w:eastAsia="el"/>
        </w:rPr>
        <w:t>γ. Να είναι ηλικίας 30 ετών και άνω, ήτοι να έχουν συμπληρώσει το 30 έτος της ηλικίας τους και να διανύουν το 31ο έτος και άνω, κατά την ημερομηνία υπόδειξής τους από την αρμόδια Υπηρεσία.</w:t>
      </w:r>
    </w:p>
    <w:p>
      <w:pPr>
        <w:spacing w:before="240" w:after="240"/>
        <w:rPr>
          <w:lang w:val="el" w:eastAsia="el"/>
        </w:rPr>
      </w:pPr>
      <w:r>
        <w:rPr>
          <w:lang w:val="el" w:eastAsia="el"/>
        </w:rPr>
        <w:t>Ως άνεργοι μεγαλύτερης ηλικίας για το σκοπό της παρούσας δράσης ορίζονται όσοι έχουν συμπληρώσει το 50ο έτος της ηλικίας τους και διανύουν το 51ο έτος και άνω, κατά την ημερομηνία υπόδειξής τους από την αρμόδια Υπηρεσία ΚΠΑ 2.</w:t>
      </w:r>
    </w:p>
    <w:p>
      <w:pPr>
        <w:pStyle w:val="MainText"/>
        <w:spacing w:before="120" w:after="0"/>
        <w:rPr>
          <w:lang w:val="el" w:eastAsia="el"/>
        </w:rPr>
      </w:pPr>
      <w:r>
        <w:rPr>
          <w:b/>
          <w:bCs/>
          <w:lang w:val="el" w:eastAsia="el"/>
        </w:rPr>
        <w:t>2.</w:t>
      </w:r>
      <w:r>
        <w:rPr>
          <w:lang w:val="el" w:eastAsia="el"/>
        </w:rPr>
        <w:t xml:space="preserve"> Δεν μπορούν να υποδειχθούν ως άνεργοι σε επιχειρήσεις:</w:t>
      </w:r>
    </w:p>
    <w:p>
      <w:pPr>
        <w:spacing w:before="240" w:after="240"/>
        <w:rPr>
          <w:lang w:val="el" w:eastAsia="el"/>
        </w:rPr>
      </w:pPr>
      <w:r>
        <w:rPr>
          <w:lang w:val="el" w:eastAsia="el"/>
        </w:rPr>
        <w:t>α. Άτομα που κατά το τελευταίο 12μηνο, πριν από την ημερομηνία υπόδειξής τους στην επιχείρηση:</w:t>
      </w:r>
    </w:p>
    <w:p>
      <w:pPr>
        <w:spacing w:before="240" w:after="240"/>
        <w:rPr>
          <w:lang w:val="el" w:eastAsia="el"/>
        </w:rPr>
      </w:pPr>
      <w:r>
        <w:rPr>
          <w:lang w:val="el" w:eastAsia="el"/>
        </w:rPr>
        <w:t>αα.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ίδιο αντικείμενο δραστηριότητας από τους ίδιους ή άλλους εργοδότες ή εταίρους,</w:t>
      </w:r>
    </w:p>
    <w:p>
      <w:pPr>
        <w:spacing w:before="240" w:after="240"/>
        <w:rPr>
          <w:lang w:val="el" w:eastAsia="el"/>
        </w:rPr>
      </w:pPr>
      <w:r>
        <w:rPr>
          <w:lang w:val="el" w:eastAsia="el"/>
        </w:rPr>
        <w:t>ββ. είχαν απασχοληθεί με την ίδια ή άλλη ειδικότητα στον ίδιο χώρο σε άλλο εργοδότη με όμοια δραστηριότητα (κύρια ή/και δευτερεύουσα),</w:t>
      </w:r>
    </w:p>
    <w:p>
      <w:pPr>
        <w:spacing w:before="240" w:after="240"/>
        <w:rPr>
          <w:lang w:val="el" w:eastAsia="el"/>
        </w:rPr>
      </w:pPr>
      <w:r>
        <w:rPr>
          <w:lang w:val="el" w:eastAsia="el"/>
        </w:rPr>
        <w:t>γγ. είχαν απασχοληθεί σε επιχείρηση όπου ο εταίρος ή ο εργοδότης έχει ή είχε οποιαδήποτε μετοχική ή εταιρική σχέση με την υπαχθείσα επιχείρηση και</w:t>
      </w:r>
    </w:p>
    <w:p>
      <w:pPr>
        <w:spacing w:before="240" w:after="240"/>
        <w:rPr>
          <w:lang w:val="el" w:eastAsia="el"/>
        </w:rPr>
      </w:pPr>
      <w:r>
        <w:rPr>
          <w:lang w:val="el" w:eastAsia="el"/>
        </w:rPr>
        <w:t>δδ. είχαν απασχοληθεί σε επιχείρηση συζύγου ή σε συγγενή α’ βαθμού εξ αίματος ή εξ αγχιστείας με τον εργοδότη.</w:t>
      </w:r>
    </w:p>
    <w:p>
      <w:pPr>
        <w:spacing w:before="240" w:after="240"/>
        <w:rPr>
          <w:lang w:val="el" w:eastAsia="el"/>
        </w:rPr>
      </w:pPr>
      <w:r>
        <w:rPr>
          <w:lang w:val="el" w:eastAsia="el"/>
        </w:rPr>
        <w:t>Για τις ανωτέρω περιπτώσεις εκτός του ελέγχου που διενεργεί ο εργασιακός σύμβουλος, οι άνεργοι προσκομίζουν στην Υπηρεσία σχετική Υπεύθυνη Δήλωση κατά την υπόδειξή τους στην επιχείρηση.</w:t>
      </w:r>
    </w:p>
    <w:p>
      <w:pPr>
        <w:spacing w:before="240" w:after="240"/>
        <w:rPr>
          <w:lang w:val="el" w:eastAsia="el"/>
        </w:rPr>
      </w:pPr>
      <w:r>
        <w:rPr>
          <w:lang w:val="el" w:eastAsia="el"/>
        </w:rPr>
        <w:t>β. Άτομα που προσελήφθησαν από την επιχείρηση μετά την ημερομηνία υποβολής της αίτησης.</w:t>
      </w:r>
    </w:p>
    <w:p>
      <w:pPr>
        <w:spacing w:before="240" w:after="240"/>
        <w:rPr>
          <w:lang w:val="el" w:eastAsia="el"/>
        </w:rPr>
      </w:pPr>
      <w:r>
        <w:rPr>
          <w:lang w:val="el" w:eastAsia="el"/>
        </w:rPr>
        <w:t>γ. Εργαζόμενοι που θα απασχοληθούν αποκλειστικά, από την 22η ώρα βραδινή (έναρξη ωραρίου) έως και την 6η πρωϊνή (λήξη ωραρίου) και</w:t>
      </w:r>
    </w:p>
    <w:p>
      <w:pPr>
        <w:spacing w:before="240" w:after="240"/>
        <w:rPr>
          <w:lang w:val="el" w:eastAsia="el"/>
        </w:rPr>
      </w:pPr>
      <w:r>
        <w:rPr>
          <w:lang w:val="el" w:eastAsia="el"/>
        </w:rPr>
        <w:t>δ. Άτομα τα οποία:</w:t>
      </w:r>
    </w:p>
    <w:p>
      <w:pPr>
        <w:spacing w:before="240" w:after="240"/>
        <w:rPr>
          <w:lang w:val="el" w:eastAsia="el"/>
        </w:rPr>
      </w:pPr>
      <w:r>
        <w:rPr>
          <w:lang w:val="el" w:eastAsia="el"/>
        </w:rPr>
        <w:t>αα. είναι μέλη σε συνεταιρισμούς (πλην των μελώνεργαζομένων των φορέων Κ.ΑΛ.Ο.),</w:t>
      </w:r>
    </w:p>
    <w:p>
      <w:pPr>
        <w:spacing w:before="240" w:after="240"/>
        <w:rPr>
          <w:lang w:val="el" w:eastAsia="el"/>
        </w:rPr>
      </w:pPr>
      <w:r>
        <w:rPr>
          <w:lang w:val="el" w:eastAsia="el"/>
        </w:rPr>
        <w:t>ββ. θα προσληφθούν στο πλαίσιο ένταξης της επιχείρησης σε οποιοδήποτε άλλο καθεστώς ενίσχυσης για την κάλυψη σχετικών συμβατικών της υποχρεώσεων (ενδεικτικά επενδυτικό σχέδιο το οποίο επιχορηγεί το μισθολογικό ή/και μη μισθολογικό κόστος για τα άτομα αυτά),</w:t>
      </w:r>
    </w:p>
    <w:p>
      <w:pPr>
        <w:spacing w:before="240" w:after="240"/>
        <w:rPr>
          <w:lang w:val="el" w:eastAsia="el"/>
        </w:rPr>
      </w:pPr>
      <w:r>
        <w:rPr>
          <w:lang w:val="el" w:eastAsia="el"/>
        </w:rPr>
        <w:t>γγ. θα προσληφθούν από τους δικαιούχους εργοδότες, προκειμένου να διαθέσουν τις υπηρεσίες τους σε άλλον εργοδότη (δευτερογενής ή έμμεσος εργοδότης), και</w:t>
      </w:r>
    </w:p>
    <w:p>
      <w:pPr>
        <w:spacing w:before="240" w:after="240"/>
        <w:rPr>
          <w:lang w:val="el" w:eastAsia="el"/>
        </w:rPr>
      </w:pPr>
      <w:r>
        <w:rPr>
          <w:lang w:val="el" w:eastAsia="el"/>
        </w:rPr>
        <w:t>δδ. δε θα απασχοληθούν με συμβάσεις μισθωτής εξαρτημένης εργασίας σύμφωνα με την κείμενη εργατική νομοθεσία.</w:t>
      </w:r>
    </w:p>
    <w:p>
      <w:pPr>
        <w:pStyle w:val="MainText"/>
        <w:spacing w:before="120" w:after="0"/>
        <w:rPr>
          <w:lang w:val="el" w:eastAsia="el"/>
        </w:rPr>
      </w:pPr>
      <w:r>
        <w:rPr>
          <w:b/>
          <w:bCs/>
          <w:lang w:val="el" w:eastAsia="el"/>
        </w:rPr>
        <w:t>3.</w:t>
      </w:r>
      <w:r>
        <w:rPr>
          <w:lang w:val="el" w:eastAsia="el"/>
        </w:rPr>
        <w:t xml:space="preserve"> Οι ωφελούμενοι άνεργοι δεν υποβάλλουν οι ίδιοι αίτηση, αλλά υποδεικνύονται με συστατικό σημείωμα ΜΟΝΟ από την αρμόδια Υπηρεσία (ΚΠΑ 2) όπου ανήκει η έδρα ή το υποκατάστημα που θα απασχοληθούν, σύμφωνα με τις ζητούμενες ειδικότητες, όπως έχουν δηλωθεί κατά την υποβολή της αίτησης χρηματοδότησης από τις επιχειρήσεις, σύμφωνα με τη διαδικασία που περιγράφεται στην παρ. 3 του άρθρου 7 της παρούσας.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Επιλέξιμες δαπάνες -</w:t>
      </w:r>
    </w:p>
    <w:p>
      <w:pPr>
        <w:spacing w:before="240" w:after="240"/>
        <w:rPr>
          <w:lang w:val="el" w:eastAsia="el"/>
        </w:rPr>
      </w:pPr>
      <w:r>
        <w:rPr>
          <w:lang w:val="el" w:eastAsia="el"/>
        </w:rPr>
        <w:t>Προϋπολογισμός πράξεων</w:t>
      </w:r>
    </w:p>
    <w:p>
      <w:pPr>
        <w:pStyle w:val="MainText"/>
        <w:spacing w:before="120" w:after="0"/>
        <w:rPr>
          <w:lang w:val="el" w:eastAsia="el"/>
        </w:rPr>
      </w:pPr>
      <w:r>
        <w:rPr>
          <w:b/>
          <w:bCs/>
          <w:lang w:val="el" w:eastAsia="el"/>
        </w:rPr>
        <w:t>5.1</w:t>
      </w:r>
      <w:r>
        <w:rPr>
          <w:lang w:val="el" w:eastAsia="el"/>
        </w:rPr>
        <w:t xml:space="preserve"> Επιλέξιμες δαπάνες</w:t>
      </w:r>
    </w:p>
    <w:p>
      <w:pPr>
        <w:pStyle w:val="MainText"/>
        <w:spacing w:before="120" w:after="0"/>
        <w:rPr>
          <w:lang w:val="el" w:eastAsia="el"/>
        </w:rPr>
      </w:pPr>
      <w:r>
        <w:rPr>
          <w:b/>
          <w:bCs/>
          <w:lang w:val="el" w:eastAsia="el"/>
        </w:rPr>
        <w:t>1.</w:t>
      </w:r>
      <w:r>
        <w:rPr>
          <w:lang w:val="el" w:eastAsia="el"/>
        </w:rPr>
        <w:t xml:space="preserve"> 1. Η δράση περιλαμβάνει την επιχορήγηση επιχειρήσεων για την πρόσληψη ανέργων εγγεγραμμένων στο μητρώο του ΟΑΕΔ για χρονικό διάστημα τουλάχιστον ένα μήνα κατά την υπόδειξή τους στις επιχειρήσεις.</w:t>
      </w:r>
    </w:p>
    <w:p>
      <w:pPr>
        <w:spacing w:before="240" w:after="240"/>
        <w:rPr>
          <w:lang w:val="el" w:eastAsia="el"/>
        </w:rPr>
      </w:pPr>
      <w:r>
        <w:rPr>
          <w:lang w:val="el" w:eastAsia="el"/>
        </w:rPr>
        <w:t>Οι επιχειρήσεις επιχορηγούνται για κάθε άτομο που υπάγεται στη δράση από την ημερομηνία πρόσληψής του και για χρονικό διάστημα δώδεκα (12) μηνών.</w:t>
      </w:r>
    </w:p>
    <w:p>
      <w:pPr>
        <w:pStyle w:val="MainText"/>
        <w:spacing w:before="120" w:after="0"/>
        <w:rPr>
          <w:lang w:val="el" w:eastAsia="el"/>
        </w:rPr>
      </w:pPr>
      <w:r>
        <w:rPr>
          <w:b/>
          <w:bCs/>
          <w:lang w:val="el" w:eastAsia="el"/>
        </w:rPr>
        <w:t>2.</w:t>
      </w:r>
      <w:r>
        <w:rPr>
          <w:lang w:val="el" w:eastAsia="el"/>
        </w:rPr>
        <w:t xml:space="preserve"> Οι επιλέξιμες δαπάνες δίνονται με τη μορφή επιχορήγησης και αφορούν το μισθολογικό και μη μισθολογικό κόστος του ωφελούμενου για 12 μήνες πλήρους απασχόλησης, συμπεριλαμβάνοντας τις μηνιαίες μικτές αποδοχές, τις εργοδοτικές ασφαλιστικές εισφορές καθώς και τα επιδόματα εορτών Χριστουγέννων και Πάσχα και επίδομα αδείας.</w:t>
      </w:r>
    </w:p>
    <w:p>
      <w:pPr>
        <w:pStyle w:val="MainText"/>
        <w:spacing w:before="120" w:after="0"/>
        <w:rPr>
          <w:lang w:val="el" w:eastAsia="el"/>
        </w:rPr>
      </w:pPr>
      <w:r>
        <w:rPr>
          <w:b/>
          <w:bCs/>
          <w:lang w:val="el" w:eastAsia="el"/>
        </w:rPr>
        <w:t>3.</w:t>
      </w:r>
      <w:r>
        <w:rPr>
          <w:lang w:val="el" w:eastAsia="el"/>
        </w:rPr>
        <w:t xml:space="preserve"> Η δράση θα υλοποιηθεί με εφαρμογή κλίμακας μοναδιαίου κόστους, σύμφωνα με το υπ’ αρ. 16581/ 11-2-2020 έγγραφο της ΕΥΘΥ προσαρμοσμένο στις διατάξεις του άρθρου 48 του ν. 4670/2020, βάσει του οποίου το μοναδιαίο κόστος ανά θέση εργασίας πλήρους απασχόλησης (25 ασφαλιστικές ημέρες) ανέρχεται στο ποσό των 947 ευρώ μηνιαίως.</w:t>
      </w:r>
    </w:p>
    <w:p>
      <w:pPr>
        <w:spacing w:before="240" w:after="240"/>
        <w:rPr>
          <w:lang w:val="el" w:eastAsia="el"/>
        </w:rPr>
      </w:pPr>
      <w:r>
        <w:rPr>
          <w:lang w:val="el" w:eastAsia="el"/>
        </w:rPr>
        <w:t>Η επιχορήγηση για την αποζημίωση δαπανών της δράσης ανέρχεται σε ποσό που αντιστοιχεί σε ποσοστό από 50% έως 75% της ως άνω κλίμακας μοναδιαίου κόστους. Συγκεκριμένα η επιχορήγηση ανά θέση εργασίας/ωφελούμενο ανέρχεται:</w:t>
      </w:r>
    </w:p>
    <w:p>
      <w:pPr>
        <w:spacing w:before="240" w:after="240"/>
        <w:rPr>
          <w:lang w:val="el" w:eastAsia="el"/>
        </w:rPr>
      </w:pPr>
      <w:r>
        <w:rPr>
          <w:lang w:val="el" w:eastAsia="el"/>
        </w:rPr>
        <w:t>(α ) για τους κοινούς ανέργους (έως 12 μήνες συνεχόμενης ανεργίας και ηλικίας έως 49 ετών) σε ποσό που αντιστοιχεί στο 50% του μοναδιαίου κόστους,</w:t>
      </w:r>
    </w:p>
    <w:p>
      <w:pPr>
        <w:spacing w:before="240" w:after="240"/>
        <w:rPr>
          <w:lang w:val="el" w:eastAsia="el"/>
        </w:rPr>
      </w:pPr>
      <w:r>
        <w:rPr>
          <w:lang w:val="el" w:eastAsia="el"/>
        </w:rPr>
        <w:t>(β ) για τους άνεργους 50 ετών και άνω στο 60% του μοναδιαίου κόστους,</w:t>
      </w:r>
    </w:p>
    <w:p>
      <w:pPr>
        <w:spacing w:before="240" w:after="240"/>
        <w:rPr>
          <w:lang w:val="el" w:eastAsia="el"/>
        </w:rPr>
      </w:pPr>
      <w:r>
        <w:rPr>
          <w:lang w:val="el" w:eastAsia="el"/>
        </w:rPr>
        <w:t>(γ ) για τους μακροχρόνια ανέργους στο 65% του μοναδιαίου κόστους και</w:t>
      </w:r>
    </w:p>
    <w:p>
      <w:pPr>
        <w:spacing w:before="240" w:after="240"/>
        <w:rPr>
          <w:lang w:val="el" w:eastAsia="el"/>
        </w:rPr>
      </w:pPr>
      <w:r>
        <w:rPr>
          <w:lang w:val="el" w:eastAsia="el"/>
        </w:rPr>
        <w:t>(δ ) για τους μακροχρόνια ανέργους 50 ετών και άνω στο 75% του μοναδιαίου κόστους.</w:t>
      </w:r>
    </w:p>
    <w:p>
      <w:pPr>
        <w:spacing w:before="240" w:after="240"/>
        <w:rPr>
          <w:lang w:val="el" w:eastAsia="el"/>
        </w:rPr>
      </w:pPr>
      <w:r>
        <w:rPr>
          <w:lang w:val="el" w:eastAsia="el"/>
        </w:rPr>
        <w:t>Σύμφωνα με τα ανωτέρω ποσά διαμορφώνεται και το ποσό επιχορήγησης του κάθε ωφελούμενου σε μηνιαία βάση ανάλογα με την κατηγορία που ανήκει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62"/>
        <w:gridCol w:w="2260"/>
        <w:gridCol w:w="27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ανέργου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 επιχορήγησης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Κοινοί άνεργοι (έως 12 μήνες και έως 49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50 ετών κι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568 €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Μακροχρόνια άνεργοι (άνω 12 μηνών)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Μακροχρόνια άνεργοι 50 ετών κι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710 €</w:t>
            </w:r>
          </w:p>
        </w:tc>
      </w:tr>
    </w:tbl>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p>
    <w:p>
      <w:pPr>
        <w:pStyle w:val="MainText"/>
        <w:spacing w:before="120" w:after="0"/>
        <w:rPr>
          <w:lang w:val="el" w:eastAsia="el"/>
        </w:rPr>
      </w:pPr>
      <w:r>
        <w:rPr>
          <w:b/>
          <w:bCs/>
          <w:lang w:val="el" w:eastAsia="el"/>
        </w:rPr>
        <w:t>5.2</w:t>
      </w:r>
      <w:r>
        <w:rPr>
          <w:lang w:val="el" w:eastAsia="el"/>
        </w:rPr>
        <w:t xml:space="preserve"> Προϋπολογισμός- Διάρκεια υλοποίησης</w:t>
      </w:r>
    </w:p>
    <w:p>
      <w:pPr>
        <w:pStyle w:val="MainText"/>
        <w:spacing w:before="120" w:after="0"/>
        <w:rPr>
          <w:lang w:val="el" w:eastAsia="el"/>
        </w:rPr>
      </w:pPr>
      <w:r>
        <w:rPr>
          <w:b/>
          <w:bCs/>
          <w:lang w:val="el" w:eastAsia="el"/>
        </w:rPr>
        <w:t>1.</w:t>
      </w:r>
      <w:r>
        <w:rPr>
          <w:lang w:val="el" w:eastAsia="el"/>
        </w:rPr>
        <w:t xml:space="preserve"> Η συνολική μέγιστη Δημόσια Δαπάνη της παρούσας εκτιμάται ότι θα ανέλθει περίπου σε 44.000.000 €.</w:t>
      </w:r>
    </w:p>
    <w:p>
      <w:pPr>
        <w:spacing w:before="240" w:after="240"/>
        <w:rPr>
          <w:lang w:val="el" w:eastAsia="el"/>
        </w:rPr>
      </w:pPr>
      <w:r>
        <w:rPr>
          <w:lang w:val="el" w:eastAsia="el"/>
        </w:rPr>
        <w:t>Η συνολική διάρκεια της επιχορήγησης της δράσης ορίζεται σε δώδεκα (12) μήνες.</w:t>
      </w:r>
    </w:p>
    <w:p>
      <w:pPr>
        <w:spacing w:before="240" w:after="240"/>
        <w:rPr>
          <w:lang w:val="el" w:eastAsia="el"/>
        </w:rPr>
      </w:pPr>
      <w:r>
        <w:rPr>
          <w:lang w:val="el" w:eastAsia="el"/>
        </w:rPr>
        <w:t>Το ανώτερο ποσό επιχορήγησης που μπορεί να λάβει μία επιχείρηση για κάθε ωφελούμενο ανάλογα με την κατηγορία του ανέργου αποτυπώνεται στον κάτωθι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99"/>
        <w:gridCol w:w="48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ΕΠΙΛΕΞΙΜΗ ΚΑΤΗΓΟΡΙΑ ΔΑΠΑΝΗΣ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 ΔΑΠΑΝΗ ΑΝΑ ΩΦΕΛΟΥΜΕΝΟ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Κοινοί άνεργοι (έως 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5.676 €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50 ετών κι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6.816 €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Μακροχρόνια άνεργοι (άνω 12 μηνών)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Μακροχρόνια άνεργοι 50 ετών κι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8.520 €</w:t>
            </w:r>
          </w:p>
        </w:tc>
      </w:tr>
    </w:tbl>
    <w:p>
      <w:pPr>
        <w:pStyle w:val="MainText"/>
        <w:spacing w:before="120" w:after="0"/>
        <w:rPr>
          <w:lang w:val="el" w:eastAsia="el"/>
        </w:rPr>
      </w:pPr>
      <w:r>
        <w:rPr>
          <w:b/>
          <w:bCs/>
          <w:lang w:val="el" w:eastAsia="el"/>
        </w:rPr>
        <w:t>2.</w:t>
      </w:r>
      <w:r>
        <w:rPr>
          <w:lang w:val="el" w:eastAsia="el"/>
        </w:rPr>
        <w:t xml:space="preserve"> Το ανώτερο ποσό επιχορήγησης που μπορεί να λάβει μία ενιαία επιχείρηση από την παρούσα δράση, δεν δύναται να υπερβαίνει το ποσόν των 200.000 € (ή των 100.000 € όταν δραστηριοποιείται στον τομέα των οδικών μεταφορών) τηρουμένων των προϋποθέσεων σώρευσης του Καν. 1407/2013.</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και παραλαβής αίτησης χρηματοδότησης</w:t>
      </w:r>
    </w:p>
    <w:p>
      <w:pPr>
        <w:pStyle w:val="MainText"/>
        <w:spacing w:before="120" w:after="0"/>
        <w:rPr>
          <w:lang w:val="el" w:eastAsia="el"/>
        </w:rPr>
      </w:pPr>
      <w:r>
        <w:rPr>
          <w:b/>
          <w:bCs/>
          <w:lang w:val="el" w:eastAsia="el"/>
        </w:rPr>
        <w:t>1.</w:t>
      </w:r>
      <w:r>
        <w:rPr>
          <w:lang w:val="el" w:eastAsia="el"/>
        </w:rPr>
        <w:t xml:space="preserve"> Η αίτηση χρηματοδότησης υποβάλλεται ηλεκτρονικά στο Πληροφοριακό Σύστημα Κρατικών Ενισχύσεων (ΠΣΚΕ) του Υπουργείου Ανάπτυξης και Επενδύσεων στην ηλεκτρονική διεύθυνση </w:t>
      </w:r>
      <w:hyperlink r:id="rId7" w:history="1">
        <w:r>
          <w:rPr>
            <w:rStyle w:val="Hyperlink"/>
            <w:color w:val="0000EE"/>
            <w:u w:color="0000EE"/>
            <w:lang w:val="el" w:eastAsia="el"/>
          </w:rPr>
          <w:t>www.ependyseis.gr</w:t>
        </w:r>
      </w:hyperlink>
      <w:r>
        <w:rPr>
          <w:lang w:val="el" w:eastAsia="el"/>
        </w:rPr>
        <w:t xml:space="preserve"> επιλέγοντας τη σχετική ένδειξη.</w:t>
      </w:r>
    </w:p>
    <w:p>
      <w:pPr>
        <w:pStyle w:val="MainText"/>
        <w:spacing w:before="120" w:after="0"/>
        <w:rPr>
          <w:lang w:val="el" w:eastAsia="el"/>
        </w:rPr>
      </w:pPr>
      <w:r>
        <w:rPr>
          <w:b/>
          <w:bCs/>
          <w:lang w:val="el" w:eastAsia="el"/>
        </w:rPr>
        <w:t>2.</w:t>
      </w:r>
      <w:r>
        <w:rPr>
          <w:lang w:val="el" w:eastAsia="el"/>
        </w:rPr>
        <w:t xml:space="preserve"> Επιχειρήσεις που διατηρούν υποκαταστήματα και επιθυμούν να προσλάβουν άτομα για να απασχοληθούν σε αυτά υποβάλλουν ξεχωριστή αίτηση για κάθε υποκατάστημα, εφόσον έχουν δημιουργήσει τους σχετικούς κωδικούς πρόσβασης τόσο στον ΟΑΕΔ όσο και στο ΠΣΚΕ πριν την υποβολή της αίτησης χρηματοδότησης.</w:t>
      </w:r>
    </w:p>
    <w:p>
      <w:pPr>
        <w:spacing w:before="240" w:after="240"/>
        <w:rPr>
          <w:lang w:val="el" w:eastAsia="el"/>
        </w:rPr>
      </w:pPr>
      <w:r>
        <w:rPr>
          <w:lang w:val="el" w:eastAsia="el"/>
        </w:rPr>
        <w:t>Υποβάλλεται μόνο μια αίτηση ανά έδρα ή/και υποκατάστημα.</w:t>
      </w:r>
    </w:p>
    <w:p>
      <w:pPr>
        <w:pStyle w:val="MainText"/>
        <w:spacing w:before="120" w:after="0"/>
        <w:rPr>
          <w:lang w:val="el" w:eastAsia="el"/>
        </w:rPr>
      </w:pPr>
      <w:r>
        <w:rPr>
          <w:b/>
          <w:bCs/>
          <w:lang w:val="el" w:eastAsia="el"/>
        </w:rPr>
        <w:t>3.</w:t>
      </w:r>
      <w:r>
        <w:rPr>
          <w:lang w:val="el" w:eastAsia="el"/>
        </w:rPr>
        <w:t xml:space="preserve"> Τα στάδια της διαδικασίας υποβολής της αίτησης χρηματοδότησης είναι τα εξής:</w:t>
      </w:r>
    </w:p>
    <w:p>
      <w:pPr>
        <w:spacing w:before="240" w:after="240"/>
        <w:rPr>
          <w:lang w:val="el" w:eastAsia="el"/>
        </w:rPr>
      </w:pPr>
      <w:r>
        <w:rPr>
          <w:lang w:val="el" w:eastAsia="el"/>
        </w:rPr>
        <w:t>α. Μετά τη δημοσίευση της παρούσας και της Δημόσιας πρόσκλησης οι επιχειρήσεις που επιθυμούν να ενταχθούν στη δράση, υποβάλλουν αίτηση χρηματοδότησης στο ΠΣΚΕ.</w:t>
      </w:r>
    </w:p>
    <w:p>
      <w:pPr>
        <w:spacing w:before="240" w:after="240"/>
        <w:rPr>
          <w:lang w:val="el" w:eastAsia="el"/>
        </w:rPr>
      </w:pPr>
      <w:r>
        <w:rPr>
          <w:lang w:val="el" w:eastAsia="el"/>
        </w:rPr>
        <w:t xml:space="preserve">β. Για τη σύνδεση χρήστη στο ΠΣΚΕ απαιτείται η χρήση Web browser και η σύνδεση στην ηλεκτρονική διεύθυνση </w:t>
      </w:r>
      <w:hyperlink r:id="rId8" w:history="1">
        <w:r>
          <w:rPr>
            <w:rStyle w:val="Hyperlink"/>
            <w:color w:val="0000EE"/>
            <w:u w:color="0000EE"/>
            <w:lang w:val="el" w:eastAsia="el"/>
          </w:rPr>
          <w:t>http://www.ependyseis.gr/mis</w:t>
        </w:r>
      </w:hyperlink>
      <w:r>
        <w:rPr>
          <w:lang w:val="el" w:eastAsia="el"/>
        </w:rPr>
        <w:t xml:space="preserve"> προκειμένου να γίνει εγγραφή στο σύστημα. Κατά την είσοδο στο σύστημα, ζητείται η συμπλήρωση ζεύγους κωδικού πρόσβασης και συνθηματικού που θα πρέπει να έχει προμηθευτεί ο χρήστης κατόπιν σχετικής ηλεκτρονικής Αίτησης Απόδοσης Δικαιωμάτων Πρόσβασης.</w:t>
      </w:r>
    </w:p>
    <w:p>
      <w:pPr>
        <w:spacing w:before="240" w:after="240"/>
        <w:rPr>
          <w:lang w:val="el" w:eastAsia="el"/>
        </w:rPr>
      </w:pPr>
      <w:r>
        <w:rPr>
          <w:lang w:val="el" w:eastAsia="el"/>
        </w:rPr>
        <w:t>γ. Απαραίτητη προϋπόθεση για την υποβολή της ηλεκτρονικής αίτησης χρηματοδότησης είναι η ενδιαφερόμενη επιχείρηση (τόσο για την έδρα όσο και για τα υποκαταστήματα) να είναι εγγεγραμμένος χρήστης στο πληροφοριακό σύστημα (portal) του ΟΑΕΔ και να διαθέτει κωδικούς πρόσβασης σε αυτό (Ονομασία Χρήστη και Συνθηματικό).</w:t>
      </w:r>
    </w:p>
    <w:p>
      <w:pPr>
        <w:spacing w:before="240" w:after="240"/>
        <w:rPr>
          <w:lang w:val="el" w:eastAsia="el"/>
        </w:rPr>
      </w:pPr>
      <w:r>
        <w:rPr>
          <w:lang w:val="el" w:eastAsia="el"/>
        </w:rPr>
        <w:t>Επιχειρήσεις που είναι ήδη εγγεγραμμένοι χρήστες στο πληροφοριακό σύστημα του ΟΑΕΔ πρέπει να επικοινωνήσουν με τις αρμόδιες Υπηρεσίες του ΟΑΕΔ πριν την υποβολή της αίτησης εφόσον απαιτείται, για επικαιροποίηση των στοιχείων τους.</w:t>
      </w:r>
    </w:p>
    <w:p>
      <w:pPr>
        <w:spacing w:before="240" w:after="240"/>
        <w:rPr>
          <w:lang w:val="el" w:eastAsia="el"/>
        </w:rPr>
      </w:pPr>
      <w:r>
        <w:rPr>
          <w:lang w:val="el" w:eastAsia="el"/>
        </w:rPr>
        <w:t>δ. Η ηλεκτρονική αίτηση επέχει θέση υπεύθυνης δήλωσης σύμφωνα με το άρθρο 8 του ν.1599/1986 όσον αφορά τα στοιχεία που περιλαμβάνονται και αναφέρονται σε αυτή.</w:t>
      </w:r>
    </w:p>
    <w:p>
      <w:pPr>
        <w:spacing w:before="240" w:after="240"/>
        <w:rPr>
          <w:lang w:val="el" w:eastAsia="el"/>
        </w:rPr>
      </w:pPr>
      <w:r>
        <w:rPr>
          <w:lang w:val="el" w:eastAsia="el"/>
        </w:rPr>
        <w:t>Η ανακρίβεια των στοιχείων που δηλώνονται από τον ενδιαφερόμενο στην ηλεκτρονική αίτηση επισύρει τις προβλεπόμενες ποινικές και διοικητικές κυρώσεις.</w:t>
      </w:r>
    </w:p>
    <w:p>
      <w:pPr>
        <w:spacing w:before="240" w:after="240"/>
        <w:rPr>
          <w:lang w:val="el" w:eastAsia="el"/>
        </w:rPr>
      </w:pPr>
      <w:r>
        <w:rPr>
          <w:lang w:val="el" w:eastAsia="el"/>
        </w:rPr>
        <w:t>Η επιχείρηση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τον ΟΑΕΔ για τη χρήση και επεξεργασία των στοιχείων της από τα Πληροφοριακά Συστήματα (Π.Σ.) του ΟΑΕΔ, του ΕΡΓΑΝΗ (ΠΣ ΣΕΠΕ - ΟΑΕΔ- ΕΦΚΑ) του Υπουργείου Εργασίας και Κοινωνικών Υποθέσεων, της Α.Α.Δ.Ε., του e-ΕΦΚΑ, του Υπουργείου Μετανάστευσης και Ασύλου και του Υπουργείου Εσωτερικών (όσον αφορά στις περιπτώσεις των πολιτών τρίτων χωρών και των ομογενών).</w:t>
      </w:r>
    </w:p>
    <w:p>
      <w:pPr>
        <w:spacing w:before="240" w:after="240"/>
        <w:rPr>
          <w:lang w:val="el" w:eastAsia="el"/>
        </w:rPr>
      </w:pPr>
      <w:r>
        <w:rPr>
          <w:lang w:val="el" w:eastAsia="el"/>
        </w:rPr>
        <w:t>ε. Τροποποιήσεις/διορθώσεις στα στοιχεία των ηλεκτρονικών αιτήσεων μπορούν να γίνουν μόνο για όσο διάστημα η ηλεκτρονική αίτηση βρίσκεται σε κατάσταση «Προσωρινής Αποθήκευσης» στο ΠΣΚΕ. Μετά την «Οριστική Υποβολή» της ηλεκτρονικής αίτησης στο ΠΣΚΕ δεν είναι δυνατή οποιαδήποτε τροποποίηση/διόρθωση αυτής.</w:t>
      </w:r>
    </w:p>
    <w:p>
      <w:pPr>
        <w:spacing w:before="240" w:after="240"/>
        <w:rPr>
          <w:lang w:val="el" w:eastAsia="el"/>
        </w:rPr>
      </w:pPr>
      <w:r>
        <w:rPr>
          <w:lang w:val="el" w:eastAsia="el"/>
        </w:rPr>
        <w:t>στ. Κατά την υποβολή της ηλεκτρονικής αίτησης χρηματοδότησης (στην οποία εμπεριέχεται η εντολή κενής θέσης), οι επιχειρήσεις προσδιορίζουν την ειδικότητα των ατόμων που επιθυμούν να προσλάβουν, λοιπά επιθυμητά</w:t>
      </w:r>
    </w:p>
    <w:p>
      <w:pPr>
        <w:spacing w:before="240" w:after="240"/>
        <w:rPr>
          <w:lang w:val="el" w:eastAsia="el"/>
        </w:rPr>
      </w:pPr>
      <w:r>
        <w:rPr>
          <w:lang w:val="el" w:eastAsia="el"/>
        </w:rPr>
        <w:t>προσόντα πρόσληψης (ενδεικτικά: ξένες γλώσσες, προϋπηρεσία, γνώσεις Η/Υ), καθώς επίσης και την κατηγορία του ανέργου (κοινός άνεργος, άνεργος 50 ετών και άνω, μακροχρόνια άνεργος, μακροχρόνια άνεργος 50 ετών και άνω).</w:t>
      </w:r>
    </w:p>
    <w:p>
      <w:pPr>
        <w:spacing w:before="240" w:after="240"/>
        <w:rPr>
          <w:lang w:val="el" w:eastAsia="el"/>
        </w:rPr>
      </w:pPr>
      <w:r>
        <w:rPr>
          <w:lang w:val="el" w:eastAsia="el"/>
        </w:rPr>
        <w:t>ζ. Επισυναπτόμενα έγγραφα: Επιπρόσθετα οι δυνητικά δικαιούχοι επισυνάπτουν στην ηλεκτρονική αίτηση και Υπεύθυνη Δήλωση του ν. 1599/1986 σχετικά α) με τη σώρευση των ενισχύσεων ήσσονος σημασίας (de minimis) β) με τη μη ύπαρξη εκκρεμότητας αναφορικά με διαδικασία ανάκτησης προηγούμενης παράνομης και ασυμβίβαστης κρατικής ενίσχυσης από την Ευρωπαϊκή Επιτροπή και γ) τη μη απασχόληση του επιχορηγούμενου προσωπικού στο εξαιρούμενο αντικείμενο εργασιών του Καν.1407/2013 (ΠΑΡΑΡΤΗΜΑ ΙΙ).</w:t>
      </w:r>
    </w:p>
    <w:p>
      <w:pPr>
        <w:spacing w:before="240" w:after="240"/>
        <w:rPr>
          <w:lang w:val="el" w:eastAsia="el"/>
        </w:rPr>
      </w:pPr>
      <w:r>
        <w:rPr>
          <w:lang w:val="el" w:eastAsia="el"/>
        </w:rPr>
        <w:t>Η ημερομηνία έναρξης υποβολής της ηλεκτρονικής αίτησης για τις θέσεις του 1ου κύκλου ορίζεται η 29/1/2021 και ως ημερομηνία λήξης υποβολής ορίζεται η 29/3/2021.</w:t>
      </w:r>
    </w:p>
    <w:p>
      <w:pPr>
        <w:spacing w:before="240" w:after="240"/>
        <w:rPr>
          <w:lang w:val="el" w:eastAsia="el"/>
        </w:rPr>
      </w:pPr>
      <w:r>
        <w:rPr>
          <w:lang w:val="el" w:eastAsia="el"/>
        </w:rPr>
        <w:t>Ο κάθε επόμενος κύκλος προκηρύσσεται μετά την πάροδο τεσσάρων μηνών από την ημερομηνία λήξης υποβολής των αιτήσεων χρηματοδότησης του προηγούμενου κύκλου και μέχρι εξαντλήσεως του προϋπολογισμού.</w:t>
      </w:r>
    </w:p>
    <w:p>
      <w:pPr>
        <w:spacing w:before="240" w:after="240"/>
        <w:rPr>
          <w:lang w:val="el" w:eastAsia="el"/>
        </w:rPr>
      </w:pPr>
      <w:r>
        <w:rPr>
          <w:lang w:val="el" w:eastAsia="el"/>
        </w:rPr>
        <w:t>Το ΠΣΚΕ δέχεται αιτήσεις μέχρι την καθορισμένη από την παρούσα ημερομηνία λήξης υποβολής των αιτήσεων χρηματοδότησης ή μέχρι εξαντλήσεως του προϋπολογισμού.</w:t>
      </w:r>
    </w:p>
    <w:p>
      <w:pPr>
        <w:pStyle w:val="MainText"/>
        <w:spacing w:before="120" w:after="0"/>
        <w:rPr>
          <w:lang w:val="el" w:eastAsia="el"/>
        </w:rPr>
      </w:pPr>
      <w:r>
        <w:rPr>
          <w:b/>
          <w:bCs/>
          <w:lang w:val="el" w:eastAsia="el"/>
        </w:rPr>
        <w:t>4.</w:t>
      </w:r>
      <w:r>
        <w:rPr>
          <w:lang w:val="el" w:eastAsia="el"/>
        </w:rPr>
        <w:t xml:space="preserve"> Οι αιτήσεις χρηματοδότησης υποβάλλονται από τις επιχειρήσεις σύμφωνα με το «εγχειρίδιο υποβολής πρότασης» που αναρτάται στην ιστοσελίδα του ΟΑΕΔ.</w:t>
      </w:r>
    </w:p>
    <w:p>
      <w:pPr>
        <w:pStyle w:val="MainText"/>
        <w:spacing w:before="120" w:after="0"/>
        <w:rPr>
          <w:lang w:val="el" w:eastAsia="el"/>
        </w:rPr>
      </w:pPr>
      <w:r>
        <w:rPr>
          <w:b/>
          <w:bCs/>
          <w:lang w:val="el" w:eastAsia="el"/>
        </w:rPr>
        <w:t>5.</w:t>
      </w:r>
      <w:r>
        <w:rPr>
          <w:lang w:val="el" w:eastAsia="el"/>
        </w:rPr>
        <w:t xml:space="preserve"> Το ΠΣΚΕ δίνει κωδικό έργου/πράξης και ημερομηνία ολοκλήρωσης της διαδικασίας υποβολής της αίτησης χρηματοδότησης.</w:t>
      </w:r>
    </w:p>
    <w:p>
      <w:pPr>
        <w:pStyle w:val="MainText"/>
        <w:spacing w:before="120" w:after="0"/>
        <w:rPr>
          <w:lang w:val="el" w:eastAsia="el"/>
        </w:rPr>
      </w:pPr>
      <w:r>
        <w:rPr>
          <w:b/>
          <w:bCs/>
          <w:lang w:val="el" w:eastAsia="el"/>
        </w:rPr>
        <w:t>6.</w:t>
      </w:r>
      <w:r>
        <w:rPr>
          <w:lang w:val="el" w:eastAsia="el"/>
        </w:rPr>
        <w:t xml:space="preserve"> Κατά την αξιολόγηση των αιτήσεων χρηματοδότησης θα γίνουν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p>
    <w:p>
      <w:pPr>
        <w:pStyle w:val="MainText"/>
        <w:spacing w:before="120" w:after="0"/>
        <w:rPr>
          <w:lang w:val="el" w:eastAsia="el"/>
        </w:rPr>
      </w:pPr>
      <w:r>
        <w:rPr>
          <w:b/>
          <w:bCs/>
          <w:lang w:val="el" w:eastAsia="el"/>
        </w:rPr>
        <w:t>7.</w:t>
      </w:r>
      <w:r>
        <w:rPr>
          <w:lang w:val="el" w:eastAsia="el"/>
        </w:rPr>
        <w:t xml:space="preserve"> Ο δικαιούχος αποδέχεται ότι τα μηνύματα που θα αποστέλλονται μέσω ηλεκτρονικού ταχυδρομείου και στην ηλεκτρονική διεύθυνση (e-mail) που έχει δηλώσει επέχουν θέση κοινοποίησης και συνεπάγονται την έναρξη όλων των έννομων προθεσμιών και συνεπειών.</w:t>
      </w:r>
    </w:p>
    <w:p>
      <w:pPr>
        <w:pStyle w:val="MainText"/>
        <w:spacing w:before="120" w:after="0"/>
        <w:rPr>
          <w:lang w:val="el" w:eastAsia="el"/>
        </w:rPr>
      </w:pPr>
      <w:r>
        <w:rPr>
          <w:b/>
          <w:bCs/>
          <w:lang w:val="el" w:eastAsia="el"/>
        </w:rPr>
        <w:t>8.</w:t>
      </w:r>
      <w:r>
        <w:rPr>
          <w:lang w:val="el" w:eastAsia="el"/>
        </w:rPr>
        <w:t xml:space="preserve"> Πρέπει να τηρούνται οι απαιτήσεις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Κριτήρια και διαδικασία αξιολόγησης -</w:t>
      </w:r>
    </w:p>
    <w:p>
      <w:pPr>
        <w:spacing w:before="240" w:after="240"/>
        <w:rPr>
          <w:lang w:val="el" w:eastAsia="el"/>
        </w:rPr>
      </w:pPr>
      <w:r>
        <w:rPr>
          <w:lang w:val="el" w:eastAsia="el"/>
        </w:rPr>
        <w:t>Έγκριση πράξεων</w:t>
      </w:r>
    </w:p>
    <w:p>
      <w:pPr>
        <w:pStyle w:val="MainText"/>
        <w:spacing w:before="120" w:after="0"/>
        <w:rPr>
          <w:lang w:val="el" w:eastAsia="el"/>
        </w:rPr>
      </w:pPr>
      <w:r>
        <w:rPr>
          <w:b/>
          <w:bCs/>
          <w:lang w:val="el" w:eastAsia="el"/>
        </w:rPr>
        <w:t>7.1</w:t>
      </w:r>
      <w:r>
        <w:rPr>
          <w:lang w:val="el" w:eastAsia="el"/>
        </w:rPr>
        <w:t xml:space="preserve"> Όργανα αξιολόγησης αιτήσεων χρηματοδότησης Το Γραφείο Απασχόλησης της αρμόδιας Υπηρεσίας ή το τμήμα Απασχόλησης της Περιφερειακής Διεύθυνσης, σε περίπτωση ΚΠΑ 2 με μειωμένη στελέχωση, είναι υπεύθυνα για την αξιολόγηση των αιτήσεων χρηματοδότησης αναφορικά με την πληρότητα ή μη των όρων και προϋποθέσεων ένταξης στην ανωτέρω δράση, σύμφωνα με τις χρονικές προθεσμίες που ορίζονται στην παρ. 2 του άρθρου 20 του ν. 4314/2014. Αντίστοιχα, αρμόδιο όργανο για την έκδοση εγκριτικής ή απορριπτικής απόφασης της αίτησης των δικαιούχων επιχειρήσεων είναι ο Προϊστάμενος της Υπηρεσίας (ΚΠΑ 2) ή ο Προϊστάμενος της Περιφερειακής Διεύθυνσης.</w:t>
      </w:r>
    </w:p>
    <w:p>
      <w:pPr>
        <w:pStyle w:val="MainText"/>
        <w:spacing w:before="120" w:after="0"/>
        <w:rPr>
          <w:lang w:val="el" w:eastAsia="el"/>
        </w:rPr>
      </w:pPr>
      <w:r>
        <w:rPr>
          <w:b/>
          <w:bCs/>
          <w:lang w:val="el" w:eastAsia="el"/>
        </w:rPr>
        <w:t>7.2</w:t>
      </w:r>
      <w:r>
        <w:rPr>
          <w:lang w:val="el" w:eastAsia="el"/>
        </w:rPr>
        <w:t xml:space="preserve"> Κριτήρια αξιολόγησης - Διαδικασία Αξιολόγησης</w:t>
      </w:r>
    </w:p>
    <w:p>
      <w:pPr>
        <w:pStyle w:val="MainText"/>
        <w:spacing w:before="120" w:after="0"/>
        <w:rPr>
          <w:lang w:val="el" w:eastAsia="el"/>
        </w:rPr>
      </w:pPr>
      <w:r>
        <w:rPr>
          <w:b/>
          <w:bCs/>
          <w:lang w:val="el" w:eastAsia="el"/>
        </w:rPr>
        <w:t>1.</w:t>
      </w:r>
      <w:r>
        <w:rPr>
          <w:lang w:val="el" w:eastAsia="el"/>
        </w:rPr>
        <w:t xml:space="preserve"> Η αξιολόγηση των αιτήσεων χρηματοδότησης των δυνητικά δικαιούχων είναι άμεση. Η κάθε αίτηση αξιολογείται αυτοτελώς με σειρά προτεραιότητας, η οποία καθορίζεται από την ημερομηνία και ώρα ολοκλήρωσης/ οριστικοποίησης υποβολής της αίτησης χρηματοδότησης στο ΠΣΚΕ.</w:t>
      </w:r>
    </w:p>
    <w:p>
      <w:pPr>
        <w:pStyle w:val="MainText"/>
        <w:spacing w:before="120" w:after="0"/>
        <w:rPr>
          <w:lang w:val="el" w:eastAsia="el"/>
        </w:rPr>
      </w:pPr>
      <w:r>
        <w:rPr>
          <w:b/>
          <w:bCs/>
          <w:lang w:val="el" w:eastAsia="el"/>
        </w:rPr>
        <w:t>2.</w:t>
      </w:r>
      <w:r>
        <w:rPr>
          <w:lang w:val="el" w:eastAsia="el"/>
        </w:rPr>
        <w:t xml:space="preserve"> Η αξιολόγηση των υποβληθεισών αιτήσεων πραγματοποιείται μέσω του ΠΣΚΕ, σύμφωνα με την «Μεθοδολογία Αξιολόγησης και Τεκμηρίωση Επιλογής Άμεσης Αξιολόγησης για το «ΠΡΟΓΡΑΜΜΑ ΕΠΙΧΟΡΓΗΣΗΣ ΕΠΙΧΕΙΡΗΣΕΩΝ ΓΙΑ ΤΗΝ ΑΠΑΣΧΟΛΗΣΗ ΑΝΕΡΓΩΝ ΗΛΙΚΙΑΣ 30 ΕΤΩΝ ΚΑΙ ΑΝΩ ΣΤΙΣ ΛΙΓΟΤΕΡΟ ΑΝΑΠΤΥΓΜΕΝΕΣ ΠΕΡΙΦΕΡΕΙΕΣ (ΛΑΠ) ΤΗΣ ΧΩΡΑΣ ΜΕ ΕΜΦΑΣΗ ΣΤΟΥΣ ΜΑΚΡΟΧΡΟΝΙΑ ΑΝΕΡΓΟΥΣ ΚΑΙ ΣΕ ΑΝΕΡΓΟΥΣ ΜΕΓΑΛΥΤΕΡΩΝ ΗΛΙΚΙΩΝ» (Παράρτημα ΙΙΙ), και περιλαμβάνει δύο (2) στάδια:</w:t>
      </w:r>
    </w:p>
    <w:p>
      <w:pPr>
        <w:spacing w:before="240" w:after="240"/>
        <w:rPr>
          <w:lang w:val="el" w:eastAsia="el"/>
        </w:rPr>
      </w:pPr>
      <w:r>
        <w:rPr>
          <w:lang w:val="el" w:eastAsia="el"/>
        </w:rPr>
        <w:t>ΣΤΑΔΙΟ Α: Έλεγχος πληρότητας και επιλεξιμότητας πρότασης</w:t>
      </w:r>
    </w:p>
    <w:p>
      <w:pPr>
        <w:spacing w:before="240" w:after="240"/>
        <w:rPr>
          <w:lang w:val="el" w:eastAsia="el"/>
        </w:rPr>
      </w:pPr>
      <w:r>
        <w:rPr>
          <w:lang w:val="el" w:eastAsia="el"/>
        </w:rPr>
        <w:t>ΣΤΑΔΙΟ Β: Αξιολόγηση των προτάσεων ανά κριτήριο/ ομάδα κριτηρίων</w:t>
      </w:r>
    </w:p>
    <w:p>
      <w:pPr>
        <w:spacing w:before="240" w:after="240"/>
        <w:rPr>
          <w:lang w:val="el" w:eastAsia="el"/>
        </w:rPr>
      </w:pPr>
      <w:r>
        <w:rPr>
          <w:lang w:val="el" w:eastAsia="el"/>
        </w:rPr>
        <w:t>Η αξιολόγηση των αιτήσεων χρηματοδότησης ανατίθεται από τον Προϊστάμενο της Υπηρεσίας (ΚΠΑ 2) ΟΑΕΔ σε υπαλλήλους του Γραφείου Απασχόλησης - αξιολογητές, οι οποίοι εξετάζουν την τήρηση των όρων και προϋποθέσεων της παρούσας (έλεγχος είδους επιχειρηματικής δραστηριότητας, μείωση προσωπικού, έλεγχος σώρευσης ενισχύσεων ήσσονος σημασίας ο οποίος γίνεται εντός του κράτους μέλους και τήρησης κανόνων περί κρατικών ενισχύσεων, έλεγχος τυχόν εκκρεμών ανακτήσεων) και την τυχόν ύπαρξη αποκλίσεων ανάμεσα στα στοιχεία της υποβληθείσας ηλεκτρονικής αίτησης και στα στοιχεία που εξάγονται από τα Πληροφοριακά Συστήματα του ΟΑΕΔ (ΟΠΣ-ΟΑΕΔ), του ΕΡΓΑΝΗ (ΠΣ ΣΕΠΕ - ΟΑΕΔ- e-ΕΦΚΑ) του Υπουργείου Εργασίας και Κοινωνικών Υποθέσεων, της Α.Α.Δ.Ε., του e-ΕΦΚΑ, του Υπουργείου Μετανάστευσης και Ασύλου και του Υπουργείου Εσωτερικών (όσον αφορά στις περιπτώσεις των πολιτών τρίτων χωρών και των ομογενών).</w:t>
      </w:r>
    </w:p>
    <w:p>
      <w:pPr>
        <w:pStyle w:val="MainText"/>
        <w:spacing w:before="120" w:after="0"/>
        <w:rPr>
          <w:lang w:val="el" w:eastAsia="el"/>
        </w:rPr>
      </w:pPr>
      <w:r>
        <w:rPr>
          <w:b/>
          <w:bCs/>
          <w:lang w:val="el" w:eastAsia="el"/>
        </w:rPr>
        <w:t>3.</w:t>
      </w:r>
      <w:r>
        <w:rPr>
          <w:lang w:val="el" w:eastAsia="el"/>
        </w:rPr>
        <w:t xml:space="preserve"> Οι αξιολογητές ορίζονται με σχετική απόφαση του Διοικητή του Οργανισμού. Οι υπάλληλοι που εμπλέκονται στην αξιολόγηση των αιτήσεων χρηματοδότησης, όπως και σε δραστηριότητες που αφορούν σε μετέπειτα στάδια επαλήθευσης και πληρωμών, υποχρεούνται σε υποβολή δήλωσης μη σύγκρουσης συμφερόντων. Επιπρόσθετα, οι υπάλληλοι - αξιολογητές δεν διενεργούν κατά την υλοποίηση της δράσης επιτόπιες ή και διοικητικές επαληθεύσεις σε πράξεις που έχουν αξιολογήσει προκειμένου να διασφαλίζεται η διακριτότητα των ρόλων και η αποφυγή σύγκρουσης συμφερόντων.</w:t>
      </w:r>
    </w:p>
    <w:p>
      <w:pPr>
        <w:pStyle w:val="MainText"/>
        <w:spacing w:before="120" w:after="0"/>
        <w:rPr>
          <w:lang w:val="el" w:eastAsia="el"/>
        </w:rPr>
      </w:pPr>
      <w:r>
        <w:rPr>
          <w:b/>
          <w:bCs/>
          <w:lang w:val="el" w:eastAsia="el"/>
        </w:rPr>
        <w:t>4.</w:t>
      </w:r>
      <w:r>
        <w:rPr>
          <w:lang w:val="el" w:eastAsia="el"/>
        </w:rPr>
        <w:t xml:space="preserve"> Στον αξιολογητή εμφανίζονται στο ΠΣΚΕ όλα τα στοιχεία της αίτησης τα οποία καταχωρήθηκαν από τον δυνητικά δικαιούχο κατά το στάδιο υποβολής της αίτησης χρηματοδότησης. Όλα τα πεδία της ενέργειας αυτής δύναται να τροποποιηθούν από τον αξιολογητή με βάση τα δικαιολογητικά που προσκόμισε ο δυνητικά δικαιούχος.</w:t>
      </w:r>
    </w:p>
    <w:p>
      <w:pPr>
        <w:pStyle w:val="MainText"/>
        <w:spacing w:before="120" w:after="0"/>
        <w:rPr>
          <w:lang w:val="el" w:eastAsia="el"/>
        </w:rPr>
      </w:pPr>
      <w:r>
        <w:rPr>
          <w:b/>
          <w:bCs/>
          <w:lang w:val="el" w:eastAsia="el"/>
        </w:rPr>
        <w:t>5.</w:t>
      </w:r>
      <w:r>
        <w:rPr>
          <w:lang w:val="el" w:eastAsia="el"/>
        </w:rPr>
        <w:t xml:space="preserve"> Η αξιολόγηση των σταδίων Α “Έλεγχος πληρότητας και έλεγχος επιλεξιμότητας πρότασης” και Β “Αξιολόγηση των προτάσεων ανά κριτήριο/ομάδα κριτηρίων” (Παράρτημα ΙΙΙ) γίνεται σε τυποποιημένο έντυπο αξιολόγησης, του οποίου οι ερωτήσεις έχουν ενσωματωθεί στο ΠΣΚΕ. Ο αξιολογητής καλείται να συμπληρώσει όλες τις ερωτήσεις, αξιολογεί το σύνολο των κριτηρίων του κάθε σταδίου και εισάγει τη σχετική τιμή του κάθε κριτηρίου (ναι/όχι/δεν εφαρμόζεται).</w:t>
      </w:r>
    </w:p>
    <w:p>
      <w:pPr>
        <w:pStyle w:val="MainText"/>
        <w:spacing w:before="120" w:after="0"/>
        <w:rPr>
          <w:lang w:val="el" w:eastAsia="el"/>
        </w:rPr>
      </w:pPr>
      <w:r>
        <w:rPr>
          <w:b/>
          <w:bCs/>
          <w:lang w:val="el" w:eastAsia="el"/>
        </w:rPr>
        <w:t>6.</w:t>
      </w:r>
      <w:r>
        <w:rPr>
          <w:lang w:val="el" w:eastAsia="el"/>
        </w:rPr>
        <w:t xml:space="preserve"> Kατά τη διαδικασία της αξιολόγησης επιπλέον αξιολογείται και η υπεύθυνη δήλωση του ν. 1599/1986 των δυνητικά δικαιούχων της ενίσχυσης σχετικά με τη σώρευση των ενισχύσεων ήσσονος σημασίας (de minimis) του Παραρτήματος Ι της παρούσας, για τη μη απασχόληση του επιχορηγούμενου προσωπικού σε εξαιρούμενο αντικείμενο εργασιών και για τη μη ύπαρξη εκκρεμότητας αναφορικά με διαδικασία ανάκτησης προηγούμενης παράνομης και ασυμβίβαστης κρατικής ενίσχυσης από την Ευρωπαϊκή Επιτροπή.</w:t>
      </w:r>
    </w:p>
    <w:p>
      <w:pPr>
        <w:pStyle w:val="MainText"/>
        <w:spacing w:before="120" w:after="0"/>
        <w:rPr>
          <w:lang w:val="el" w:eastAsia="el"/>
        </w:rPr>
      </w:pPr>
      <w:r>
        <w:rPr>
          <w:b/>
          <w:bCs/>
          <w:lang w:val="el" w:eastAsia="el"/>
        </w:rPr>
        <w:t>7.</w:t>
      </w:r>
      <w:r>
        <w:rPr>
          <w:lang w:val="el" w:eastAsia="el"/>
        </w:rPr>
        <w:t xml:space="preserve"> Σε περίπτωση εκκρεμότητας ανάκτησης κρατικών ενισχύσεων από την Ευρωπαϊκή Επιτροπή, αναζητείται και η προσκόμιση φορολογικής ενημερότητας, δεδομένου ότι τα τυχόν προς ανάκτηση ποσά που έχουν βεβαιωθεί ταμειακώς στις αρμόδιες Δ.Ο.Υ. και δεν έχουν καταβληθεί, εμφανίζονται στις βεβαιωμένες οφειλές των επιχειρήσεων. Οι εν λόγω οφειλές είναι άμεσα απαιτητές και δεν δύνανται να υπαχθούν σε ρύθμιση (άρθρο 22 του ν. 4002/2011 (Α’ 180)).</w:t>
      </w:r>
    </w:p>
    <w:p>
      <w:pPr>
        <w:pStyle w:val="MainText"/>
        <w:spacing w:before="120" w:after="0"/>
        <w:rPr>
          <w:lang w:val="el" w:eastAsia="el"/>
        </w:rPr>
      </w:pPr>
      <w:r>
        <w:rPr>
          <w:b/>
          <w:bCs/>
          <w:lang w:val="el" w:eastAsia="el"/>
        </w:rPr>
        <w:t>8.</w:t>
      </w:r>
      <w:r>
        <w:rPr>
          <w:lang w:val="el" w:eastAsia="el"/>
        </w:rPr>
        <w:t xml:space="preserve"> Στη συνέχεια ο αξιολογητής εισάγει στο ΠΣΚΕ τα αποτελέσματα της αξιολόγησης.</w:t>
      </w:r>
    </w:p>
    <w:p>
      <w:pPr>
        <w:pStyle w:val="MainText"/>
        <w:spacing w:before="120" w:after="0"/>
        <w:rPr>
          <w:lang w:val="el" w:eastAsia="el"/>
        </w:rPr>
      </w:pPr>
      <w:r>
        <w:rPr>
          <w:b/>
          <w:bCs/>
          <w:lang w:val="el" w:eastAsia="el"/>
        </w:rPr>
        <w:t>9.</w:t>
      </w:r>
      <w:r>
        <w:rPr>
          <w:lang w:val="el" w:eastAsia="el"/>
        </w:rPr>
        <w:t xml:space="preserve"> Μετά την οριστικοποίηση της αξιολόγησης από τον αξιολογητή ακολουθεί η αξιολόγηση από τον Προϊστάμενο της Υπηρεσίας.</w:t>
      </w:r>
    </w:p>
    <w:p>
      <w:pPr>
        <w:pStyle w:val="MainText"/>
        <w:spacing w:before="120" w:after="0"/>
        <w:rPr>
          <w:lang w:val="el" w:eastAsia="el"/>
        </w:rPr>
      </w:pPr>
      <w:r>
        <w:rPr>
          <w:b/>
          <w:bCs/>
          <w:lang w:val="el" w:eastAsia="el"/>
        </w:rPr>
        <w:t>10.</w:t>
      </w:r>
      <w:r>
        <w:rPr>
          <w:lang w:val="el" w:eastAsia="el"/>
        </w:rPr>
        <w:t xml:space="preserve"> Ο Προϊστάμενος αποτελεί δευτεροβάθμιο όργανο αξιολόγησης, ο οποίος εξετάζει και οριστικοποιεί το αποτέλεσμα της αξιολόγησης και το φυσικό και οικονομικό αντικείμενο της κάθε πρότασης. Έχοντας την τελική ευθύνη ελέγχου της αξιολόγησης μπορεί, όπου κρίνει σκόπιμο, να αλλάξει το αποτέλεσμα της αξιολόγησης και να διαφοροποιήσει το φυσικό και οικονομικό αντικείμενο της πρότασης με κατάλληλη τεκμηρίωση.</w:t>
      </w:r>
    </w:p>
    <w:p>
      <w:pPr>
        <w:pStyle w:val="MainText"/>
        <w:spacing w:before="120" w:after="0"/>
        <w:rPr>
          <w:lang w:val="el" w:eastAsia="el"/>
        </w:rPr>
      </w:pPr>
      <w:r>
        <w:rPr>
          <w:b/>
          <w:bCs/>
          <w:lang w:val="el" w:eastAsia="el"/>
        </w:rPr>
        <w:t>11.</w:t>
      </w:r>
      <w:r>
        <w:rPr>
          <w:lang w:val="el" w:eastAsia="el"/>
        </w:rPr>
        <w:t xml:space="preserve"> Στο πλαίσιο της αποτελεσματικής αξιολόγησης των αιτήσεων χρηματοδότησης, ο Προϊστάμενος ή και ο αξιολογητής μπορεί να ζητήσει εγγράφως την υποβολή συμπληρωματικών στοιχείων και διευκρινίσεων από τους δυνητικά δικαιούχους με σκοπό την ολοκλήρωση της αξιολόγησης της πρότασης, ορίζοντας προθεσμία πέντε (5) εργάσιμων ημερών για την προσκόμιση των δικαιολογητικών.</w:t>
      </w:r>
    </w:p>
    <w:p>
      <w:pPr>
        <w:pStyle w:val="MainText"/>
        <w:spacing w:before="120" w:after="0"/>
        <w:rPr>
          <w:lang w:val="el" w:eastAsia="el"/>
        </w:rPr>
      </w:pPr>
      <w:r>
        <w:rPr>
          <w:b/>
          <w:bCs/>
          <w:lang w:val="el" w:eastAsia="el"/>
        </w:rPr>
        <w:t>12.</w:t>
      </w:r>
      <w:r>
        <w:rPr>
          <w:lang w:val="el" w:eastAsia="el"/>
        </w:rPr>
        <w:t xml:space="preserve"> Μετά την οριστικοποίηση της αξιολόγησης και από τον Προϊστάμενο της Υπηρεσίας (ΚΠΑ 2), εκδίδεται η σχετική απόφαση (εγκριτική ή απορριπτική).</w:t>
      </w:r>
    </w:p>
    <w:p>
      <w:pPr>
        <w:pStyle w:val="MainText"/>
        <w:spacing w:before="120" w:after="0"/>
        <w:rPr>
          <w:lang w:val="el" w:eastAsia="el"/>
        </w:rPr>
      </w:pPr>
      <w:r>
        <w:rPr>
          <w:b/>
          <w:bCs/>
          <w:lang w:val="el" w:eastAsia="el"/>
        </w:rPr>
        <w:t>13.</w:t>
      </w:r>
      <w:r>
        <w:rPr>
          <w:lang w:val="el" w:eastAsia="el"/>
        </w:rPr>
        <w:t xml:space="preserve"> Αρμόδιο όργανο για την έκδοση της εγκριτικής ή απορριπτικής απόφασης είναι ο Προϊστάμενος του ΚΠΑ 2.</w:t>
      </w:r>
    </w:p>
    <w:p>
      <w:pPr>
        <w:pStyle w:val="MainText"/>
        <w:spacing w:before="120" w:after="0"/>
        <w:rPr>
          <w:lang w:val="el" w:eastAsia="el"/>
        </w:rPr>
      </w:pPr>
      <w:r>
        <w:rPr>
          <w:b/>
          <w:bCs/>
          <w:lang w:val="el" w:eastAsia="el"/>
        </w:rPr>
        <w:t>14.</w:t>
      </w:r>
      <w:r>
        <w:rPr>
          <w:lang w:val="el" w:eastAsia="el"/>
        </w:rPr>
        <w:t xml:space="preserve"> Για τα ΚΠΑ 2 με μειωμένη στελέχωση σε διοικητικό προσωπικό αρμόδια για την αξιολόγηση είναι το τμήμα Απασχόλησης της Περιφερειακής Διεύθυνσης ή το Γραφείο Απασχόλησης του αρμόδιου ΚΠΑ2 σύμφωνα με το Παράρτημα Ι. Η σχετική απόφαση έγκρισης ή απόρριψης εκδίδεται από τους Προϊσταμένους των Περιφερειακών Διευθύνσεων ή των ΚΠΑ 2 αντίστοιχα.</w:t>
      </w:r>
    </w:p>
    <w:p>
      <w:pPr>
        <w:pStyle w:val="MainText"/>
        <w:spacing w:before="120" w:after="0"/>
        <w:rPr>
          <w:lang w:val="el" w:eastAsia="el"/>
        </w:rPr>
      </w:pPr>
      <w:r>
        <w:rPr>
          <w:b/>
          <w:bCs/>
          <w:lang w:val="el" w:eastAsia="el"/>
        </w:rPr>
        <w:t>15.</w:t>
      </w:r>
      <w:r>
        <w:rPr>
          <w:lang w:val="el" w:eastAsia="el"/>
        </w:rPr>
        <w:t xml:space="preserve"> Στη συνέχεια το αρμόδιο τμήμα ή Γραφείο Απασχόλησης ενημερώνει τον δικαιούχο καθώς και το Γραφείο Παρακολούθησης Ενεργητικών Πολιτικών Απασχόλησης περιοχής αρμοδιότητας του δικαιούχου σε περίπτωση εγκριτικής απόφασης.</w:t>
      </w:r>
    </w:p>
    <w:p>
      <w:pPr>
        <w:pStyle w:val="MainText"/>
        <w:spacing w:before="120" w:after="0"/>
        <w:rPr>
          <w:lang w:val="el" w:eastAsia="el"/>
        </w:rPr>
      </w:pPr>
      <w:r>
        <w:rPr>
          <w:b/>
          <w:bCs/>
          <w:lang w:val="el" w:eastAsia="el"/>
        </w:rPr>
        <w:t>16.</w:t>
      </w:r>
      <w:r>
        <w:rPr>
          <w:lang w:val="el" w:eastAsia="el"/>
        </w:rPr>
        <w:t xml:space="preserve"> Η αξιολόγηση διενεργείται βάσει μεθοδολογίας και εγκεκριμένων κριτηρίων από την Επιτροπή Παρακολούθησης του ΕΠ «Ανάπτυξη Ανθρώπινου Δυναμικού, Εκπαίδευση και Δια Βίου Μάθηση 2014-2020» σύμφωνα με την απόφαση ν. 11/30-9-2016, όπως περιγράφονται στο Παράρτημα ΙΙΙ της παρούσας.</w:t>
      </w:r>
    </w:p>
    <w:p>
      <w:pPr>
        <w:pStyle w:val="MainText"/>
        <w:spacing w:before="120" w:after="0"/>
        <w:rPr>
          <w:lang w:val="el" w:eastAsia="el"/>
        </w:rPr>
      </w:pPr>
      <w:r>
        <w:rPr>
          <w:b/>
          <w:bCs/>
          <w:lang w:val="el" w:eastAsia="el"/>
        </w:rPr>
        <w:t>7.3</w:t>
      </w:r>
      <w:r>
        <w:rPr>
          <w:lang w:val="el" w:eastAsia="el"/>
        </w:rPr>
        <w:t xml:space="preserve"> Έγκριση</w:t>
      </w:r>
    </w:p>
    <w:p>
      <w:pPr>
        <w:pStyle w:val="MainText"/>
        <w:spacing w:before="120" w:after="0"/>
        <w:rPr>
          <w:lang w:val="el" w:eastAsia="el"/>
        </w:rPr>
      </w:pPr>
      <w:r>
        <w:rPr>
          <w:b/>
          <w:bCs/>
          <w:lang w:val="el" w:eastAsia="el"/>
        </w:rPr>
        <w:t>1.</w:t>
      </w:r>
      <w:r>
        <w:rPr>
          <w:lang w:val="el" w:eastAsia="el"/>
        </w:rPr>
        <w:t xml:space="preserve"> Στην εγκριτική απόφαση της πράξης προσδιορίζεται ο αριθμός των ατόμων, το ποσό της επιχορήγησης ανά κατηγορία ωφελούμενου και το συνολικό ποσό της επιχορήγησης, λαμβάνοντας υπόψη τα ποσά που έχει δηλώσει ο δικαιούχος στην υπεύθυνη δήλωση ότι έχει λάβει μέσα στην εξεταζόμενη χρονική περίοδο, δηλαδή για το τρέχον έτος και τα δύο προηγούμενα έτη, και έχουν ενταχθεί σε καθεστώς ενίσχυσης ήσσονος σημασίας (de minimis).</w:t>
      </w:r>
    </w:p>
    <w:p>
      <w:pPr>
        <w:pStyle w:val="MainText"/>
        <w:spacing w:before="120" w:after="0"/>
        <w:rPr>
          <w:lang w:val="el" w:eastAsia="el"/>
        </w:rPr>
      </w:pPr>
      <w:r>
        <w:rPr>
          <w:b/>
          <w:bCs/>
          <w:lang w:val="el" w:eastAsia="el"/>
        </w:rPr>
        <w:t>2.</w:t>
      </w:r>
      <w:r>
        <w:rPr>
          <w:lang w:val="el" w:eastAsia="el"/>
        </w:rPr>
        <w:t xml:space="preserve"> Η υπόδειξη των ανέργων στις δικαιούχους επιχειρήσεις διενεργείται από τους εργασιακούς συμβούλους των Υπηρεσιών (ΚΠΑ 2), μέσω συστατικού σημειώματος και σύμφωνα με:</w:t>
      </w:r>
    </w:p>
    <w:p>
      <w:pPr>
        <w:spacing w:before="240" w:after="240"/>
        <w:rPr>
          <w:lang w:val="el" w:eastAsia="el"/>
        </w:rPr>
      </w:pPr>
      <w:r>
        <w:rPr>
          <w:lang w:val="el" w:eastAsia="el"/>
        </w:rPr>
        <w:t>α. την αίτηση - υπεύθυνη δήλωση - εντολή κενής θέσης εργασίας από τη δικαιούχο επιχείρηση και</w:t>
      </w:r>
    </w:p>
    <w:p>
      <w:pPr>
        <w:spacing w:before="240" w:after="240"/>
        <w:rPr>
          <w:lang w:val="el" w:eastAsia="el"/>
        </w:rPr>
      </w:pPr>
      <w:r>
        <w:rPr>
          <w:lang w:val="el" w:eastAsia="el"/>
        </w:rPr>
        <w:t>β. τη διαδικασία της εξατομικευμένης προσέγγισης βάσει των προτάσεων που εμπεριέχονται στα ατομικά σχέδια δράσης των προς υπόδειξη ανέργων.</w:t>
      </w:r>
    </w:p>
    <w:p>
      <w:pPr>
        <w:spacing w:before="240" w:after="240"/>
        <w:rPr>
          <w:lang w:val="el" w:eastAsia="el"/>
        </w:rPr>
      </w:pPr>
      <w:r>
        <w:rPr>
          <w:lang w:val="el" w:eastAsia="el"/>
        </w:rPr>
        <w:t>Η υπόδειξη γίνεται από το ΚΠΑ 2, στην αρμοδιότητα του οποίου ανήκει η επιχείρηση ή το υποκατάστημα στο οποίο θα απασχοληθεί ο ωφελούμενος.</w:t>
      </w:r>
    </w:p>
    <w:p>
      <w:pPr>
        <w:pStyle w:val="MainText"/>
        <w:spacing w:before="120" w:after="0"/>
        <w:rPr>
          <w:lang w:val="el" w:eastAsia="el"/>
        </w:rPr>
      </w:pPr>
      <w:r>
        <w:rPr>
          <w:b/>
          <w:bCs/>
          <w:lang w:val="el" w:eastAsia="el"/>
        </w:rPr>
        <w:t>3.</w:t>
      </w:r>
      <w:r>
        <w:rPr>
          <w:lang w:val="el" w:eastAsia="el"/>
        </w:rPr>
        <w:t xml:space="preserve"> Ο εργασιακός σύμβουλος ανέργων αναζητά εγγεγραμμένους ανέργους του ΚΠΑ 2 σύμφωνα με τις προδιαγραφές της αναρτημένης κενής θέσης εργασίας, όπως έχει επικαιροποιηθεί και αναλυθεί με τη συμβολή του εργασιακού συμβούλου εργοδοτών.</w:t>
      </w:r>
    </w:p>
    <w:p>
      <w:pPr>
        <w:spacing w:before="240" w:after="240"/>
        <w:rPr>
          <w:lang w:val="el" w:eastAsia="el"/>
        </w:rPr>
      </w:pPr>
      <w:r>
        <w:rPr>
          <w:lang w:val="el" w:eastAsia="el"/>
        </w:rPr>
        <w:t>Ο εργασιακός σύμβουλος του ΚΠΑ 2, όπου ανήκει ο δικαιούχος, αναζητά έως δέκα (10) ανέργους σύμφωνα με τα αιτούμενα χαρακτηριστικά για τη θέση ενημερώνοντας σχετικά τον Προϊστάμενο εξάγοντας σχετική λίστα δυνητικά ωφελουμένων.</w:t>
      </w:r>
    </w:p>
    <w:p>
      <w:pPr>
        <w:spacing w:before="240" w:after="240"/>
        <w:rPr>
          <w:lang w:val="el" w:eastAsia="el"/>
        </w:rPr>
      </w:pPr>
      <w:r>
        <w:rPr>
          <w:lang w:val="el" w:eastAsia="el"/>
        </w:rPr>
        <w:t>Σε περίπτωση εύρεσης από τον εργασιακό σύμβουλο περισσότερων ανέργων με τα αιτούμενα χαρακτηριστικά, ο εργασιακός σύμβουλος, κατατάσσει τους υποψήφιους λαμβάνοντας ως κριτήριο τον αριθμό των μηνών της εγγεγραμμένης ανεργίας. Εάν υπάρξουν υποψήφιοι με τον ίδιο χρόνο ανεργίας, προηγούνται οι άνεργοι με την ένδειξη της ιδιότητας του δικαιούχου ΚΕΑ.</w:t>
      </w:r>
    </w:p>
    <w:p>
      <w:pPr>
        <w:spacing w:before="240" w:after="240"/>
        <w:rPr>
          <w:lang w:val="el" w:eastAsia="el"/>
        </w:rPr>
      </w:pPr>
      <w:r>
        <w:rPr>
          <w:lang w:val="el" w:eastAsia="el"/>
        </w:rPr>
        <w:t>Εφόσον ο δικαιούχος αιτηθεί για περισσότερες από μία θέσεις της ίδιας ειδικότητας, ο εργασιακός σύμβουλος θα αναζητήσει για την κάθε επιπλέον θέση το 60% του αριθμού των ανέργων της αρχικής θέσης.</w:t>
      </w:r>
    </w:p>
    <w:p>
      <w:pPr>
        <w:pStyle w:val="MainText"/>
        <w:spacing w:before="120" w:after="0"/>
        <w:rPr>
          <w:lang w:val="el" w:eastAsia="el"/>
        </w:rPr>
      </w:pPr>
      <w:r>
        <w:rPr>
          <w:b/>
          <w:bCs/>
          <w:lang w:val="el" w:eastAsia="el"/>
        </w:rPr>
        <w:t>4.</w:t>
      </w:r>
      <w:r>
        <w:rPr>
          <w:lang w:val="el" w:eastAsia="el"/>
        </w:rPr>
        <w:t xml:space="preserve"> Ο εργασιακός σύμβουλος ενημερώνει όλους τους ανέργους, με κάθε πρόσφορο μέσο, όπως ηλεκτρονική αλληλογραφία, έγγραφη πρόσκληση καθώς και τηλεφωνική επικοινωνία. Η έκδοση των συστατικών σημειωμάτων δύναται να υλοποιηθεί είτε ταυτοχρόνως είτε με βάση τη σειρά προσέλευσης των υποψηφίων προς υπόδειξη στην Υπηρεσία.</w:t>
      </w:r>
    </w:p>
    <w:p>
      <w:pPr>
        <w:pStyle w:val="MainText"/>
        <w:spacing w:before="120" w:after="0"/>
        <w:rPr>
          <w:lang w:val="el" w:eastAsia="el"/>
        </w:rPr>
      </w:pPr>
      <w:r>
        <w:rPr>
          <w:b/>
          <w:bCs/>
          <w:lang w:val="el" w:eastAsia="el"/>
        </w:rPr>
        <w:t>5.</w:t>
      </w:r>
      <w:r>
        <w:rPr>
          <w:lang w:val="el" w:eastAsia="el"/>
        </w:rPr>
        <w:t xml:space="preserve"> Εντός εξήντα (60) ημερών από την έκδοση της εγκριτικής απόφασης, η επιχείρηση προβαίνει σε πρόσληψη του ατόμου.</w:t>
      </w:r>
    </w:p>
    <w:p>
      <w:pPr>
        <w:pStyle w:val="MainText"/>
        <w:spacing w:before="120" w:after="0"/>
        <w:rPr>
          <w:lang w:val="el" w:eastAsia="el"/>
        </w:rPr>
      </w:pPr>
      <w:r>
        <w:rPr>
          <w:b/>
          <w:bCs/>
          <w:lang w:val="el" w:eastAsia="el"/>
        </w:rPr>
        <w:t>6.</w:t>
      </w:r>
      <w:r>
        <w:rPr>
          <w:lang w:val="el" w:eastAsia="el"/>
        </w:rPr>
        <w:t xml:space="preserve"> Είναι δυνατή η επιμήκυνση, της ως άνω προθεσμίας για την υπόδειξη και την αναγγελία πρόσληψης κατά τριάντα (30) ημέρες, μετά από αίτηση του εργοδότη και ύστερα από απόφαση του Προϊσταμένου της Υπηρεσίας. Η αίτηση του εργοδότη για επιμήκυνση της ανωτέρω διαδικασίας, δύναται να υποβληθεί οποτεδήποτε εντός του 90 ήμερου (60 και 30 ημέρες επιμήκυνση).</w:t>
      </w:r>
    </w:p>
    <w:p>
      <w:pPr>
        <w:pStyle w:val="MainText"/>
        <w:spacing w:before="120" w:after="0"/>
        <w:rPr>
          <w:lang w:val="el" w:eastAsia="el"/>
        </w:rPr>
      </w:pPr>
      <w:r>
        <w:rPr>
          <w:b/>
          <w:bCs/>
          <w:lang w:val="el" w:eastAsia="el"/>
        </w:rPr>
        <w:t>7.</w:t>
      </w:r>
      <w:r>
        <w:rPr>
          <w:lang w:val="el" w:eastAsia="el"/>
        </w:rPr>
        <w:t xml:space="preserve"> Οι επιχειρήσεις για την έγκριση ή την απόρριψη της αίτησής τους για επιμήκυνση της ανωτέρω διαδικασίας, ενημερώνονται με σχετική επιστολή του Γραφείου Απασχόλησης της αρμόδιας Υπηρεσίας στη ηλεκτρονική διεύθυνση (e-mail) την οποία δήλωσαν κατά την αίτησή τους.</w:t>
      </w:r>
    </w:p>
    <w:p>
      <w:pPr>
        <w:pStyle w:val="MainText"/>
        <w:spacing w:before="120" w:after="0"/>
        <w:rPr>
          <w:lang w:val="el" w:eastAsia="el"/>
        </w:rPr>
      </w:pPr>
      <w:r>
        <w:rPr>
          <w:b/>
          <w:bCs/>
          <w:lang w:val="el" w:eastAsia="el"/>
        </w:rPr>
        <w:t>8.</w:t>
      </w:r>
      <w:r>
        <w:rPr>
          <w:lang w:val="el" w:eastAsia="el"/>
        </w:rPr>
        <w:t xml:space="preserve"> Μετά την εισαγωγή της αναγγελίας πρόσληψης στο ΠΣ ΕΡΓΑΝΗ, ο ωφελούμενος που συμμετέχει στη δράση, με ευθύνη της δικαιούχου επιχείρησης, θα πρέπει να συμπληρώσει στις ηλεκτρονικές υπηρεσίες του ΟΑΕΔ (e-services) το απογραφικό Δελτίο Εισόδου. Στη συνέχεια τα στοιχεία αυτά θα μεταφέρονται στο ΟΠΣ ΕΣΠΑ. Η ίδια διαδικασία θα πρέπει να ακολουθηθεί και σε περίπτωση τυχόν αντικατάστασης.</w:t>
      </w:r>
    </w:p>
    <w:p>
      <w:pPr>
        <w:pStyle w:val="MainText"/>
        <w:spacing w:before="120" w:after="0"/>
        <w:rPr>
          <w:lang w:val="el" w:eastAsia="el"/>
        </w:rPr>
      </w:pPr>
      <w:r>
        <w:rPr>
          <w:b/>
          <w:bCs/>
          <w:lang w:val="el" w:eastAsia="el"/>
        </w:rPr>
        <w:t>9.</w:t>
      </w:r>
      <w:r>
        <w:rPr>
          <w:lang w:val="el" w:eastAsia="el"/>
        </w:rPr>
        <w:t xml:space="preserve"> Σύμφωνα με τις κανονιστικές απαιτήσεις της Προγραμματικής Περιόδου 2014-2020 και ειδικότερα βάσει του Κανονισμού 1303/2013 (εδάφιο δ της παρ. 2 του άρθρου 125) απαιτείται από τις αρμόδιες αρχές η εγκατάσταση συστήματος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τον λογιστικό έλεγχο, συμπεριλαμβανομένων των δεδομένων για μεμονωμένους συμμετέχοντες όπου απαιτείται.</w:t>
      </w:r>
    </w:p>
    <w:p>
      <w:pPr>
        <w:spacing w:before="240" w:after="240"/>
        <w:rPr>
          <w:lang w:val="el" w:eastAsia="el"/>
        </w:rPr>
      </w:pPr>
      <w:r>
        <w:rPr>
          <w:lang w:val="el" w:eastAsia="el"/>
        </w:rPr>
        <w:t>Ο ΟΑΕΔ είναι υπεύθυνος για τη συλλογή και συγκέντρωση δεδομένων (microdata) που αφορούν στοιχεία των ωφελουμένων που συμμετέχουν στη δράση. Ως εκ τούτου οι ωφελούμενοι υποχρεούνται στη συμπλήρωση των απαιτούμενων στοιχείων και δεδομένων στις σχετικές φόρμες (απογραφικά δελτία) κατά την είσοδο και τη λήξη ή την αποχώρησή τους από τη δράση (έως 4 εβδομάδες από την ημερομηνία λήξεως).</w:t>
      </w:r>
    </w:p>
    <w:p>
      <w:pPr>
        <w:spacing w:before="240" w:after="240"/>
        <w:rPr>
          <w:lang w:val="el" w:eastAsia="el"/>
        </w:rPr>
      </w:pPr>
      <w:r>
        <w:rPr>
          <w:lang w:val="el" w:eastAsia="el"/>
        </w:rPr>
        <w:t>Τα στατιστικά στοιχεία συλλέγονται μέσω των δελτίων εισόδου και των δελτίων εξόδου, τα οποία είναι σύμφωνα με τα απογραφικά δελτία του ΟΠΣ-ΕΣΠΑ.</w:t>
      </w:r>
    </w:p>
    <w:p>
      <w:pPr>
        <w:pStyle w:val="MainText"/>
        <w:spacing w:before="120" w:after="0"/>
        <w:rPr>
          <w:lang w:val="el" w:eastAsia="el"/>
        </w:rPr>
      </w:pPr>
      <w:r>
        <w:rPr>
          <w:b/>
          <w:bCs/>
          <w:lang w:val="el" w:eastAsia="el"/>
        </w:rPr>
        <w:t>10.</w:t>
      </w:r>
      <w:r>
        <w:rPr>
          <w:lang w:val="el" w:eastAsia="el"/>
        </w:rPr>
        <w:t xml:space="preserve"> Τα δελτία εισόδου και εξόδου συμπληρώνονται μέσω των ηλεκτρονικών υπηρεσιών του ΟΑΕΔ (e-services). Το δελτίο εισόδου πρέπει να έχει συμπληρωθεί μέχρι και την ημερομηνία υποβολής της αίτησης για καταβολή της ενίσχυσης του πρώτου διμήνου απασχόλησης, με ευθύνη του δικαιούχου. Αντίστοιχα και το δελτίο εξόδου πρέπει να έχει συμπληρωθεί μέχρι και την ημερομηνία υποβολής της αίτησης για καταβολή της ενίσχυσης του τελευταίου διμήνου απασχόλησης. Σε διαφορετική περίπτωση, δεν καταβάλλεται στην επιχείρηση το ποσό της ενίσχυσης που αντιστοιχεί στο πρώτο ή το τελευταίο δίμηνο απασχόλησης, αντίστοιχα.</w:t>
      </w:r>
    </w:p>
    <w:p>
      <w:pPr>
        <w:pStyle w:val="MainText"/>
        <w:spacing w:before="120" w:after="0"/>
        <w:rPr>
          <w:lang w:val="el" w:eastAsia="el"/>
        </w:rPr>
      </w:pPr>
      <w:r>
        <w:rPr>
          <w:b/>
          <w:bCs/>
          <w:lang w:val="el" w:eastAsia="el"/>
        </w:rPr>
        <w:t>11.</w:t>
      </w:r>
      <w:r>
        <w:rPr>
          <w:lang w:val="el" w:eastAsia="el"/>
        </w:rPr>
        <w:t xml:space="preserve"> Στην περίπτωση εξόδου του ωφελούμενου νωρίτερα από τη λήξη της δράσης, το δελτίο εξόδου συμπληρώνεται σε χρονικό διάστημα έως 4 εβδομάδες μετά την αποχώρηση ή απόλυσή του, προκειμένου να καταβληθεί στην επιχείρηση το ποσό της επιχορήγησης που αντιστοιχεί στο τελευταίο διάστημα απασχόλησής του.</w:t>
      </w:r>
    </w:p>
    <w:p>
      <w:pPr>
        <w:pStyle w:val="MainText"/>
        <w:spacing w:before="120" w:after="0"/>
        <w:rPr>
          <w:lang w:val="el" w:eastAsia="el"/>
        </w:rPr>
      </w:pPr>
      <w:r>
        <w:rPr>
          <w:b/>
          <w:bCs/>
          <w:lang w:val="el" w:eastAsia="el"/>
        </w:rPr>
        <w:t>12.</w:t>
      </w:r>
      <w:r>
        <w:rPr>
          <w:lang w:val="el" w:eastAsia="el"/>
        </w:rPr>
        <w:t xml:space="preserve"> Ο ΟΑΕΔ είναι υπεύθυνος για την ηλεκτρονική αποθήκευση και παρακολούθηση δεδομένων σε επίπεδο συμμετοχής μεμονωμένων ωφελούμενων (microdata), παρακολούθησης των συμμετεχόντων και μετά το πέρας της δράσης (follow-up).</w:t>
      </w:r>
    </w:p>
    <w:p>
      <w:pPr>
        <w:pStyle w:val="MainText"/>
        <w:spacing w:before="120" w:after="0"/>
        <w:rPr>
          <w:lang w:val="el" w:eastAsia="el"/>
        </w:rPr>
      </w:pPr>
      <w:r>
        <w:rPr>
          <w:b/>
          <w:bCs/>
          <w:lang w:val="el" w:eastAsia="el"/>
        </w:rPr>
        <w:t>7.4</w:t>
      </w:r>
      <w:r>
        <w:rPr>
          <w:lang w:val="el" w:eastAsia="el"/>
        </w:rPr>
        <w:t xml:space="preserve"> Διαδικασία ενστάσεων</w:t>
      </w:r>
    </w:p>
    <w:p>
      <w:pPr>
        <w:pStyle w:val="MainText"/>
        <w:spacing w:before="120" w:after="0"/>
        <w:rPr>
          <w:lang w:val="el" w:eastAsia="el"/>
        </w:rPr>
      </w:pPr>
      <w:r>
        <w:rPr>
          <w:b/>
          <w:bCs/>
          <w:lang w:val="el" w:eastAsia="el"/>
        </w:rPr>
        <w:t>1.</w:t>
      </w:r>
      <w:r>
        <w:rPr>
          <w:lang w:val="el" w:eastAsia="el"/>
        </w:rPr>
        <w:t xml:space="preserve"> Οποιαδήποτε διαφορά προκύψει μεταξύ των δικαιούχων και των Υπηρεσιών Απασχόλησης του ΟΑΕΔ, επιλύεται με απόφαση της οικείας Επιτροπής Εκδίκασης Ενδικοφανών Προσφυγών (Απόφαση Δ.Σ.: 635/8.3.2016 (Β’ 1708)), όπως τροποποιήθηκε και ισχύει).</w:t>
      </w:r>
    </w:p>
    <w:p>
      <w:pPr>
        <w:pStyle w:val="MainText"/>
        <w:spacing w:before="120" w:after="0"/>
        <w:rPr>
          <w:lang w:val="el" w:eastAsia="el"/>
        </w:rPr>
      </w:pPr>
      <w:r>
        <w:rPr>
          <w:b/>
          <w:bCs/>
          <w:lang w:val="el" w:eastAsia="el"/>
        </w:rPr>
        <w:t>2.</w:t>
      </w:r>
      <w:r>
        <w:rPr>
          <w:lang w:val="el" w:eastAsia="el"/>
        </w:rPr>
        <w:t xml:space="preserve"> Οι ενστάσεις κατά απόρριψης της αίτησης χρηματοδότησης, καταβολής ενίσχυσης, απένταξης κ.λπ., υποβάλλονται ηλεκτρονικά μέσω του Πληροφοριακού Συστήματος Κρατικών Ενισχύσεων, εντός της αποκλειστικής προθεσμίας των τριάντα (30) ημερών από την κοινοποίηση των σχετικών αποφάσεων που έχουν εκδοθεί από το κάθε φορά αρμόδιο ΚΠΑ 2, πλην των περιπτώσεων των αντιρρήσεων κατά των προτεινόμενων δημοσιονομικών διορθώσεων, όπου ισχύει η προθεσμία των 15 ημερών, σύμφωνα με το άρθρο 6 της υπό στοιχεία 126829/ΕΥΘΥ1217/08.12.2015 απόφασης των Υπουργών Οικονομικών και Οικονομίας, Ανάπτυξης και Τουρισμού.</w:t>
      </w:r>
    </w:p>
    <w:p>
      <w:pPr>
        <w:spacing w:before="240" w:after="240"/>
        <w:rPr>
          <w:lang w:val="el" w:eastAsia="el"/>
        </w:rPr>
      </w:pPr>
      <w:r>
        <w:rPr>
          <w:lang w:val="el" w:eastAsia="el"/>
        </w:rPr>
        <w:t>Οι επιχειρήσεις μπορούν να υποβάλλουν ενστάσεις και στην περίπτωση που η αίτηση χρηματοδότησης έχει εγκριθεί με τροποποιημένα στοιχεία (όπως αριθμό εργαζομένων που δικαιούται η επιχείρηση).</w:t>
      </w:r>
    </w:p>
    <w:p>
      <w:pPr>
        <w:pStyle w:val="MainText"/>
        <w:spacing w:before="120" w:after="0"/>
        <w:rPr>
          <w:lang w:val="el" w:eastAsia="el"/>
        </w:rPr>
      </w:pPr>
      <w:r>
        <w:rPr>
          <w:b/>
          <w:bCs/>
          <w:lang w:val="el" w:eastAsia="el"/>
        </w:rPr>
        <w:t>3.</w:t>
      </w:r>
      <w:r>
        <w:rPr>
          <w:lang w:val="el" w:eastAsia="el"/>
        </w:rPr>
        <w:t xml:space="preserve"> Όλες οι ενστάσεις με τα τυχόν προσκομιζόμενα δικαιολογητικά εξετάζονται από την Επιτροπή Εκδίκασης Ενδικοφανών Προσφυγών της οικείας Περιφερειακής Δ/ νσης στην αρμοδιότητα της οποίας ανήκει το ΚΠΑ 2 του δικαιούχου όπου απασχολείται ο ωφελούμενος, κατόπιν διαβίβασής τους από τα αρμόδια ΚΠΑ 2 με ηλεκτρονικό τρόπο. Οι αποφάσεις επί των ενστάσεων,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τρεις (3) μήνες από την καταληκτική ημερομηνία υποβολής της ένστασης και κοινοποιούνται στους προσφεύγοντες. 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τόσο στους προσφεύγοντες όσο και στο Γραφείο Παρακολούθησης Ενεργητικών Πολιτικών της αρμόδιας Υπηρεσίας.</w:t>
      </w:r>
    </w:p>
    <w:p>
      <w:pPr>
        <w:spacing w:before="240" w:after="240"/>
        <w:rPr>
          <w:lang w:val="el" w:eastAsia="el"/>
        </w:rPr>
      </w:pPr>
      <w:r>
        <w:rPr>
          <w:lang w:val="el" w:eastAsia="el"/>
        </w:rPr>
        <w:t>Στην περίπτωση έγκρισης της ένστασης του δικαιούχου από την Επιτροπή Εκδίκασης Ενδικοφανών Προσφυγών, εκδίδεται εγκριτική απόφαση από τον Προϊστάμενο του ΚΠΑ 2 ή της Περιφερειακής Διεύθυνσης για τα ΚΠΑ 2 με μειωμένη στελέχωση, σύμφωνα με το Παράρτημα Ι της παρούσας. Σε περίπτωση απόρριψης της ένστασης παραμένει σε ισχύ η απορριπτική απόφαση ή η εγκριτική απόφαση που είχε αρχικά εκδοθεί.</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υλοποίησης -</w:t>
      </w:r>
    </w:p>
    <w:p>
      <w:pPr>
        <w:spacing w:before="240" w:after="240"/>
        <w:rPr>
          <w:lang w:val="el" w:eastAsia="el"/>
        </w:rPr>
      </w:pPr>
      <w:r>
        <w:rPr>
          <w:lang w:val="el" w:eastAsia="el"/>
        </w:rPr>
        <w:t>Παρακολούθηση πράξεων</w:t>
      </w:r>
    </w:p>
    <w:p>
      <w:pPr>
        <w:pStyle w:val="MainText"/>
        <w:spacing w:before="120" w:after="0"/>
        <w:rPr>
          <w:lang w:val="el" w:eastAsia="el"/>
        </w:rPr>
      </w:pPr>
      <w:r>
        <w:rPr>
          <w:b/>
          <w:bCs/>
          <w:lang w:val="el" w:eastAsia="el"/>
        </w:rPr>
        <w:t>8.1</w:t>
      </w:r>
      <w:r>
        <w:rPr>
          <w:lang w:val="el" w:eastAsia="el"/>
        </w:rPr>
        <w:t xml:space="preserve"> Εξόφληση Δαπανών Υλοποίησης</w:t>
      </w:r>
    </w:p>
    <w:p>
      <w:pPr>
        <w:pStyle w:val="StructureList1"/>
        <w:spacing w:before="120" w:after="0"/>
        <w:rPr>
          <w:lang w:val="el" w:eastAsia="el"/>
        </w:rPr>
      </w:pPr>
      <w:r>
        <w:rPr>
          <w:lang w:val="el" w:eastAsia="el"/>
        </w:rPr>
        <w:t>α)</w:t>
      </w:r>
      <w:r>
        <w:rPr>
          <w:lang w:val="en" w:eastAsia="en"/>
        </w:rPr>
        <w:tab/>
      </w:r>
      <w:r>
        <w:rPr>
          <w:lang w:val="el" w:eastAsia="el"/>
        </w:rPr>
        <w:t>Υποβολή αίτησης για καταβολή ενίσχυσης</w:t>
      </w:r>
    </w:p>
    <w:p>
      <w:pPr>
        <w:spacing w:before="240" w:after="240"/>
        <w:rPr>
          <w:lang w:val="el" w:eastAsia="el"/>
        </w:rPr>
      </w:pPr>
      <w:r>
        <w:rPr>
          <w:lang w:val="el" w:eastAsia="el"/>
        </w:rPr>
        <w:t>Εντός 90 ημερών από τη λήξη κάθε διμήνου απασχόλησης, η επιχείρηση υποβάλλει αίτηση για καταβολή της ενίσχυσης με τα σχετικά δικαιολογητικά μόνο με ηλεκτρονική μορφή μέσω του ΠΣΚΕ προς το Γραφείο Παρακολούθησης Ενεργητικών Πολιτικών Απασχόλησης του αρμόδιου ΚΠΑ 2, όπου ανήκει η έδρα ή το υποκατάστημα που απασχολείται ο επιχορηγούμενος υπάλληλος.</w:t>
      </w:r>
    </w:p>
    <w:p>
      <w:pPr>
        <w:pStyle w:val="StructureList1"/>
        <w:spacing w:before="120" w:after="0"/>
        <w:rPr>
          <w:lang w:val="el" w:eastAsia="el"/>
        </w:rPr>
      </w:pPr>
      <w:r>
        <w:rPr>
          <w:lang w:val="el" w:eastAsia="el"/>
        </w:rPr>
        <w:t>β)</w:t>
      </w:r>
      <w:r>
        <w:rPr>
          <w:lang w:val="en" w:eastAsia="en"/>
        </w:rPr>
        <w:tab/>
      </w:r>
      <w:r>
        <w:rPr>
          <w:lang w:val="el" w:eastAsia="el"/>
        </w:rPr>
        <w:t>Δικαιολογητικά</w:t>
      </w:r>
    </w:p>
    <w:p>
      <w:pPr>
        <w:spacing w:before="240" w:after="240"/>
        <w:rPr>
          <w:lang w:val="el" w:eastAsia="el"/>
        </w:rPr>
      </w:pPr>
      <w:r>
        <w:rPr>
          <w:lang w:val="el" w:eastAsia="el"/>
        </w:rPr>
        <w:t>Τα δικαιολογητικά τα οποία οφείλει να υποβάλλει ηλεκτρονικά μέσω ΠΣΚΕ ή όταν αυτό δεν είναι εφικτό με άλλο πρόσφορο μέσο (όπως κατάθεση στην Υπηρεσία ή email) είναι τα εξής:</w:t>
      </w:r>
    </w:p>
    <w:p>
      <w:pPr>
        <w:pStyle w:val="StructureList1"/>
        <w:spacing w:before="120" w:after="0"/>
        <w:rPr>
          <w:lang w:val="el" w:eastAsia="el"/>
        </w:rPr>
      </w:pPr>
      <w:r>
        <w:rPr>
          <w:lang w:val="el" w:eastAsia="el"/>
        </w:rPr>
        <w:t>i)</w:t>
      </w:r>
      <w:r>
        <w:rPr>
          <w:lang w:val="en" w:eastAsia="en"/>
        </w:rPr>
        <w:tab/>
      </w:r>
      <w:r>
        <w:rPr>
          <w:lang w:val="el" w:eastAsia="el"/>
        </w:rPr>
        <w:t>Αναλυτικές περιοδικές δηλώσεις (Α.Π.Δ.) του επιχορηγούμενου προσωπικού της επιχείρησης (έδρα και τυχόν υποκαταστήματα), συμπεριλαμβανομένων αυτών που αφορούν σε επιδόματα εορτών και αδείας.</w:t>
      </w:r>
    </w:p>
    <w:p>
      <w:pPr>
        <w:pStyle w:val="StructureList1"/>
        <w:spacing w:before="120" w:after="0"/>
        <w:rPr>
          <w:lang w:val="el" w:eastAsia="el"/>
        </w:rPr>
      </w:pPr>
      <w:r>
        <w:rPr>
          <w:lang w:val="el" w:eastAsia="el"/>
        </w:rPr>
        <w:t>ii)</w:t>
      </w:r>
      <w:r>
        <w:rPr>
          <w:lang w:val="en" w:eastAsia="en"/>
        </w:rPr>
        <w:tab/>
      </w:r>
      <w:r>
        <w:rPr>
          <w:lang w:val="el" w:eastAsia="el"/>
        </w:rPr>
        <w:t>Αντίγραφο κατάστασης προσωπικού και ωρών εργασίας που έχει υποβληθεί ηλεκτρονικά στο σύστημα ΠΣ ΕΡΓΑΝΗ (Έντυπο Ε4 - ετήσιος πίνακας κατάστασης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Πρόσληψης).Τα έντυπα του ΠΣ ΕΡΓΑΝΗ αναζητούνται αυτόματα από την αρμόδια Υπηρεσία του ΟΑΕΔ και δεν απαιτείται να υποβληθούν από τον δικαιούχο.</w:t>
      </w:r>
    </w:p>
    <w:p>
      <w:pPr>
        <w:pStyle w:val="StructureList1"/>
        <w:spacing w:before="120" w:after="0"/>
        <w:rPr>
          <w:lang w:val="el" w:eastAsia="el"/>
        </w:rPr>
      </w:pPr>
      <w:r>
        <w:rPr>
          <w:lang w:val="el" w:eastAsia="el"/>
        </w:rPr>
        <w:t>iii)</w:t>
      </w:r>
      <w:r>
        <w:rPr>
          <w:lang w:val="en" w:eastAsia="en"/>
        </w:rPr>
        <w:tab/>
      </w:r>
      <w:r>
        <w:rPr>
          <w:lang w:val="el" w:eastAsia="el"/>
        </w:rPr>
        <w:t>Αντίγραφο της πρώτης σελίδας του βιβλιαρίου τραπέζης με λογαριασμό ΙΒΑΝ, στο οποίο εμφανίζεται η επωνυμία της δικαιούχου επιχείρησης - εργοδότη (μόνο κατά την πρώτη αίτηση καταβολής της ενίσχυσης).</w:t>
      </w:r>
    </w:p>
    <w:p>
      <w:pPr>
        <w:pStyle w:val="StructureList1"/>
        <w:spacing w:before="120" w:after="0"/>
        <w:rPr>
          <w:lang w:val="el" w:eastAsia="el"/>
        </w:rPr>
      </w:pPr>
      <w:r>
        <w:rPr>
          <w:lang w:val="el" w:eastAsia="el"/>
        </w:rPr>
        <w:t>iv)</w:t>
      </w:r>
      <w:r>
        <w:rPr>
          <w:lang w:val="en" w:eastAsia="en"/>
        </w:rPr>
        <w:tab/>
      </w:r>
      <w:r>
        <w:rPr>
          <w:lang w:val="el" w:eastAsia="el"/>
        </w:rPr>
        <w:t>Υπεύθυνη δήλωση του εργοδότη ότι τηρεί τους όρους της δράσης και την κείμενη εργατική και ασφαλιστική νομοθεσία και γενικότερα την κείμενη εθνική και ενωσιακή νομοθεσία καθώς και τον Κανονισμό 1407/2013, για το χρονικό διάστημα που αιτείται να ενισχυθεί.</w:t>
      </w:r>
    </w:p>
    <w:p>
      <w:pPr>
        <w:spacing w:before="240" w:after="240"/>
        <w:rPr>
          <w:lang w:val="el" w:eastAsia="el"/>
        </w:rPr>
      </w:pPr>
      <w:r>
        <w:rPr>
          <w:lang w:val="el" w:eastAsia="el"/>
        </w:rPr>
        <w:t>Κατά τον έλεγχο της αίτησης και των επισυναπτόμενων σε αυτή δικαιολογητικών, ο Προϊστάμενος ή και ο υπάλληλος του Γραφείου Ενεργητικών Πολιτικών Απασχόλησης, μπορεί να ζητήσει εγγράφως την υποβολή συμπληρωματικών στοιχείων και διευκρινίσεων από τους δικαιούχους με σκοπό την καταβολή της ενίσχυσης.</w:t>
      </w:r>
    </w:p>
    <w:p>
      <w:pPr>
        <w:pStyle w:val="StructureList1"/>
        <w:spacing w:before="120" w:after="0"/>
        <w:rPr>
          <w:lang w:val="el" w:eastAsia="el"/>
        </w:rPr>
      </w:pPr>
      <w:r>
        <w:rPr>
          <w:lang w:val="el" w:eastAsia="el"/>
        </w:rPr>
        <w:t>γ)</w:t>
      </w:r>
      <w:r>
        <w:rPr>
          <w:lang w:val="en" w:eastAsia="en"/>
        </w:rPr>
        <w:tab/>
      </w:r>
      <w:r>
        <w:rPr>
          <w:lang w:val="el" w:eastAsia="el"/>
        </w:rPr>
        <w:t>Επιπλέον των ανωτέρω δικαιολογητικών και ειδικά στην ηλεκτρονική αίτηση για την καταβολή των τελικών πληρωμών των δικαιούχων, είναι υποχρεωτική η προσκόμιση:</w:t>
      </w:r>
    </w:p>
    <w:p>
      <w:pPr>
        <w:pStyle w:val="StructureList1"/>
        <w:spacing w:before="120" w:after="0"/>
        <w:rPr>
          <w:lang w:val="el" w:eastAsia="el"/>
        </w:rPr>
      </w:pPr>
      <w:r>
        <w:rPr>
          <w:lang w:val="el" w:eastAsia="el"/>
        </w:rPr>
        <w:t>i)</w:t>
      </w:r>
      <w:r>
        <w:rPr>
          <w:lang w:val="en" w:eastAsia="en"/>
        </w:rPr>
        <w:tab/>
      </w:r>
      <w:r>
        <w:rPr>
          <w:lang w:val="el" w:eastAsia="el"/>
        </w:rPr>
        <w:t>Υπεύθυνης δήλωσης του εργοδότη ότι έχει καταβάλει τη μισθοδοσία στον ωφελούμενο και έχει αποδώσει ή ρυθμίσει τις νόμιμες εισφορές κοινωνικής ασφάλισης, τους φόρους μισθωτών υπηρεσιών και τυχόν άλλες νόμιμες κρατήσεις για το συνολικό διάστημα της επιχορήγησης.</w:t>
      </w:r>
    </w:p>
    <w:p>
      <w:pPr>
        <w:pStyle w:val="StructureList1"/>
        <w:spacing w:before="120" w:after="0"/>
        <w:rPr>
          <w:lang w:val="el" w:eastAsia="el"/>
        </w:rPr>
      </w:pPr>
      <w:r>
        <w:rPr>
          <w:lang w:val="el" w:eastAsia="el"/>
        </w:rPr>
        <w:t>ii)</w:t>
      </w:r>
      <w:r>
        <w:rPr>
          <w:lang w:val="en" w:eastAsia="en"/>
        </w:rPr>
        <w:tab/>
      </w:r>
      <w:r>
        <w:rPr>
          <w:lang w:val="el" w:eastAsia="el"/>
        </w:rPr>
        <w:t>Φορολογικής ενημερότητας και ασφαλιστικής ενημερότητας σύμφωνα με τα οριζόμενα στην παρ. 1α του άρθρου 32 του ν. 4314/2014.</w:t>
      </w:r>
    </w:p>
    <w:p>
      <w:pPr>
        <w:pStyle w:val="StructureList1"/>
        <w:spacing w:before="120" w:after="0"/>
        <w:rPr>
          <w:lang w:val="el" w:eastAsia="el"/>
        </w:rPr>
      </w:pPr>
      <w:r>
        <w:rPr>
          <w:lang w:val="el" w:eastAsia="el"/>
        </w:rPr>
        <w:t>δ)</w:t>
      </w:r>
      <w:r>
        <w:rPr>
          <w:lang w:val="en" w:eastAsia="en"/>
        </w:rPr>
        <w:tab/>
      </w:r>
      <w:r>
        <w:rPr>
          <w:lang w:val="el" w:eastAsia="el"/>
        </w:rPr>
        <w:t>Οι τελικές πληρωμές που καταβάλλονται σύμφωνα με τα οριζόμενα στην παρ. 1α του άρθρου 32 του ν. 4314/2014, ανεξαρτήτως του ύψους του ποσού καταβολής της ενίσχυσης, δύνανται να κατάσχονται, συμψηφίζονται, παρακρατούνται ή αποδίδονται για λογαριασμό του δικαιούχου προς το Ελληνικό Δημόσιο ή τα ασφαλιστικά ταμεία, εφόσον υπάρχει ο όρος της παρακράτησης στα αποδεικτικά φορολογικής και ασφαλιστικής ενημερότητας που προσκομίζει στην Υπηρεσία ο δικαιούχος.</w:t>
      </w:r>
    </w:p>
    <w:p>
      <w:pPr>
        <w:spacing w:before="240" w:after="240"/>
        <w:rPr>
          <w:lang w:val="el" w:eastAsia="el"/>
        </w:rPr>
      </w:pPr>
      <w:r>
        <w:rPr>
          <w:lang w:val="el" w:eastAsia="el"/>
        </w:rPr>
        <w:t>Οι αρχικές και οι ενδιάμεσες πληρωμές καταβάλλονται με την προσκόμιση φορολογικής και ασφαλιστικής ενημέρωσης, όπου απαιτείται, σύμφωνα με τις ισχύουσες γενικές διατάξεις περί φορολογικής και ασφαλιστικής ενημερότητας για είσπραξη χρημάτων χωρίς όμως τον όρο της παρακράτησης. Στις περιπτώσεις αυτές οι ενισχύσεις καταβάλλονται στους δικαιούχους, καθότι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w:t>
      </w:r>
    </w:p>
    <w:p>
      <w:pPr>
        <w:pStyle w:val="MainText"/>
        <w:spacing w:before="120" w:after="0"/>
        <w:rPr>
          <w:lang w:val="el" w:eastAsia="el"/>
        </w:rPr>
      </w:pPr>
      <w:r>
        <w:rPr>
          <w:b/>
          <w:bCs/>
          <w:lang w:val="el" w:eastAsia="el"/>
        </w:rPr>
        <w:t>8.2</w:t>
      </w:r>
      <w:r>
        <w:rPr>
          <w:lang w:val="el" w:eastAsia="el"/>
        </w:rPr>
        <w:t xml:space="preserve"> Παρακολούθηση πράξεων - Επαληθεύσεις - Πιστοποιήσεις</w:t>
      </w:r>
    </w:p>
    <w:p>
      <w:pPr>
        <w:pStyle w:val="MainText"/>
        <w:spacing w:before="120" w:after="0"/>
        <w:rPr>
          <w:lang w:val="el" w:eastAsia="el"/>
        </w:rPr>
      </w:pPr>
      <w:r>
        <w:rPr>
          <w:b/>
          <w:bCs/>
          <w:lang w:val="el" w:eastAsia="el"/>
        </w:rPr>
        <w:t>1.</w:t>
      </w:r>
      <w:r>
        <w:rPr>
          <w:lang w:val="el" w:eastAsia="el"/>
        </w:rPr>
        <w:t xml:space="preserve"> Σκοπός της παρακολούθησης των πράξεων είναι η επιβεβαίωση της υλοποίησης του εγκεκριμένου φυσικού και οικονομικού αντικειμένου των πράξεων, σύμφωνα με το χρονοδιάγραμμα και τους όρους υλοποίησης, όπως έχουν οριστεί στην εγκριτική απόφαση. Ο δικαιούχος της ενίσχυσης κατά τη διάρκεια υλοποίησης της δράσης υποχρεούται στην υποβολή μέσω του ΠΣΚΕ, όλων των στοιχείων που αφορούν τη δράση, όπως είναι το αίτημα καταβολής της ενίσχυσης και τυχόν αιτήματα τροποποίησης.</w:t>
      </w:r>
    </w:p>
    <w:p>
      <w:pPr>
        <w:pStyle w:val="MainText"/>
        <w:spacing w:before="120" w:after="0"/>
        <w:rPr>
          <w:lang w:val="el" w:eastAsia="el"/>
        </w:rPr>
      </w:pPr>
      <w:r>
        <w:rPr>
          <w:b/>
          <w:bCs/>
          <w:lang w:val="el" w:eastAsia="el"/>
        </w:rPr>
        <w:t>2.</w:t>
      </w:r>
      <w:r>
        <w:rPr>
          <w:lang w:val="el" w:eastAsia="el"/>
        </w:rPr>
        <w:t xml:space="preserve"> Η παρακολούθηση των πράξεων των δικαιούχων γίνεται μέσω επαληθεύσεων. Οι επαληθεύσεις είναι επιτόπιες ή και διοικητικές.</w:t>
      </w:r>
    </w:p>
    <w:p>
      <w:pPr>
        <w:pStyle w:val="MainText"/>
        <w:spacing w:before="120" w:after="0"/>
        <w:rPr>
          <w:lang w:val="el" w:eastAsia="el"/>
        </w:rPr>
      </w:pPr>
      <w:r>
        <w:rPr>
          <w:b/>
          <w:bCs/>
          <w:lang w:val="el" w:eastAsia="el"/>
        </w:rPr>
        <w:t>3.</w:t>
      </w:r>
      <w:r>
        <w:rPr>
          <w:lang w:val="el" w:eastAsia="el"/>
        </w:rPr>
        <w:t xml:space="preserve"> Κάθε αίτημα καταβολής ενίσχυσης ενεργοποιεί τις διαδικασίες επαλήθευσης - πιστοποίησης. Το αίτημα για καταβολή της ενίσχυσης υποβάλλεται από τον δικαιούχο ηλεκτρονικά μέσω του ΠΣΚΕ και συνοδεύεται από τα δικαιολογητικά, όπως αναφέρονται αναλυτικά στην παρ. 8.1. της παρούσας.</w:t>
      </w:r>
    </w:p>
    <w:p>
      <w:pPr>
        <w:pStyle w:val="MainText"/>
        <w:spacing w:before="120" w:after="0"/>
        <w:rPr>
          <w:lang w:val="el" w:eastAsia="el"/>
        </w:rPr>
      </w:pPr>
      <w:r>
        <w:rPr>
          <w:b/>
          <w:bCs/>
          <w:lang w:val="el" w:eastAsia="el"/>
        </w:rPr>
        <w:t>4.</w:t>
      </w:r>
      <w:r>
        <w:rPr>
          <w:lang w:val="el" w:eastAsia="el"/>
        </w:rPr>
        <w:t xml:space="preserve"> Οι επαληθεύσεις της δράσης διενεργούνται από υπαλλήλους του ΟΑΕΔ σύμφωνα με τα οριζόμενα στην κοινή υπουργική απόφαση υπ’ αρ. 2/82850/0022/2013 (487 ΥΟΔΔ). Οι διοικητικές ή επιτόπιες επαληθεύσεις διενεργούνται σύμφωνα με τη διαδικασία που ορίζεται στο Σύστημα Διαχείρισης και Ελέγχου του Ε.Π (ΣΔΕ), στην υπό στοιχεία 126829/ΕΥΘΥ 1217/8.12.2015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και σύμφωνα προς τα άρθρα 21 του ν. 4314/2013 και 125 παρ. 4,5,6 και 71 του Κανονισμού 1303/2013.</w:t>
      </w:r>
    </w:p>
    <w:p>
      <w:pPr>
        <w:pStyle w:val="MainText"/>
        <w:spacing w:before="120" w:after="0"/>
        <w:rPr>
          <w:lang w:val="el" w:eastAsia="el"/>
        </w:rPr>
      </w:pPr>
      <w:r>
        <w:rPr>
          <w:b/>
          <w:bCs/>
          <w:lang w:val="el" w:eastAsia="el"/>
        </w:rPr>
        <w:t>5.</w:t>
      </w:r>
      <w:r>
        <w:rPr>
          <w:lang w:val="el" w:eastAsia="el"/>
        </w:rPr>
        <w:t xml:space="preserve"> Επισημαίνεται ότι το άρθρο 29 Διοικητική συνδρομή Ο.Α.Ε.Δ. - Προστασία ελεγκτών Ο.Α.Ε.Δ. του ν. 4144/2013 ορίζει ότι:</w:t>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pStyle w:val="MainText"/>
        <w:spacing w:before="120" w:after="0"/>
        <w:rPr>
          <w:lang w:val="el" w:eastAsia="el"/>
        </w:rPr>
      </w:pPr>
      <w:r>
        <w:rPr>
          <w:b/>
          <w:bCs/>
          <w:lang w:val="el" w:eastAsia="el"/>
        </w:rPr>
        <w:t>6.</w:t>
      </w:r>
      <w:r>
        <w:rPr>
          <w:lang w:val="el" w:eastAsia="el"/>
        </w:rPr>
        <w:t xml:space="preserve"> Η Ειδική Υπηρεσία Διαχείρισης του ΕΠ διατηρεί το δικαίωμα να πραγματοποιεί επαληθεύσεις στον ΟΑΕΔ ως προς την τήρηση των καθηκόντων του ως Ενδιάμεσου Φορέα Διαχείρισης. Έλεγχοι σύμφωνα με τα προβλεπόμενα στους σχετικούς κανονισμούς διενεργούνται από την Αρχή Πιστοποίησης, την Αρχή Ελέγχου (ΕΔΕΛ) καθώς και τα αρμόδια όργανα της Ε.Ε.</w:t>
      </w:r>
    </w:p>
    <w:p>
      <w:pPr>
        <w:pStyle w:val="MainText"/>
        <w:spacing w:before="120" w:after="0"/>
        <w:rPr>
          <w:lang w:val="el" w:eastAsia="el"/>
        </w:rPr>
      </w:pPr>
      <w:r>
        <w:rPr>
          <w:b/>
          <w:bCs/>
          <w:lang w:val="el" w:eastAsia="el"/>
        </w:rPr>
        <w:t>7.</w:t>
      </w:r>
      <w:r>
        <w:rPr>
          <w:lang w:val="el" w:eastAsia="el"/>
        </w:rPr>
        <w:t xml:space="preserve"> Εφόσον διαπιστωθεί κατά την επιτόπια/διοικητική επαλήθευση παράβαση των όρων και προϋποθέσεων της δράσης κατά τη διάρκεια υλοποίησής της εκδίδεται σχετική απόφαση (ενδεικτικά για ανάκληση, απόρριψη καταβολής επιχορήγησης) από τον Προϊστάμενο του αρμόδιου ΚΠΑ 2.</w:t>
      </w:r>
    </w:p>
    <w:p>
      <w:pPr>
        <w:pStyle w:val="MainText"/>
        <w:spacing w:before="120" w:after="0"/>
        <w:rPr>
          <w:lang w:val="el" w:eastAsia="el"/>
        </w:rPr>
      </w:pPr>
      <w:r>
        <w:rPr>
          <w:b/>
          <w:bCs/>
          <w:lang w:val="el" w:eastAsia="el"/>
        </w:rPr>
        <w:t>8.</w:t>
      </w:r>
      <w:r>
        <w:rPr>
          <w:lang w:val="el" w:eastAsia="el"/>
        </w:rPr>
        <w:t xml:space="preserve"> Οι ενστάσεις κατά απόρριψης της αίτησης χρηματοδότησης, καταβολής ενίσχυσης, απένταξης κ.λπ., υποβάλλονται ηλεκτρονικά μέσω του Πληροφοριακού Συστήματος Κρατικών Ενισχύσεων, εντός της αποκλειστικής προθεσμίας των τριάντα (30) ημερών από την κοινοποίηση των σχετικών αποφάσεων που έχουν εκδοθεί από το κάθε φορά αρμόδιο ΚΠΑ2.</w:t>
      </w:r>
    </w:p>
    <w:p>
      <w:pPr>
        <w:pStyle w:val="MainText"/>
        <w:spacing w:before="120" w:after="0"/>
        <w:rPr>
          <w:lang w:val="el" w:eastAsia="el"/>
        </w:rPr>
      </w:pPr>
      <w:r>
        <w:rPr>
          <w:b/>
          <w:bCs/>
          <w:lang w:val="el" w:eastAsia="el"/>
        </w:rPr>
        <w:t>9.</w:t>
      </w:r>
      <w:r>
        <w:rPr>
          <w:lang w:val="el" w:eastAsia="el"/>
        </w:rPr>
        <w:t xml:space="preserve"> Εάν κατά την επιτόπια/διοικητική επαλήθευση και μετά την καταβολή οποιοδήποτε ποσού ενίσχυσης,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επαλήθευσης σύμφωνα με το άρθρο 6 της υπό στοιχεία 126829/ΕΥΘΥ 1217/8.12.2015 απόφασης των Υπουργών Οικονομικών και Οικονομίας, Ανάπτυξης και Τουρισμού (βλέπε και άρθρο 11 της παρούσας).</w:t>
      </w:r>
    </w:p>
    <w:p>
      <w:pPr>
        <w:spacing w:before="240" w:after="240"/>
        <w:rPr>
          <w:lang w:val="el" w:eastAsia="el"/>
        </w:rPr>
      </w:pPr>
      <w:r>
        <w:rPr>
          <w:lang w:val="el" w:eastAsia="el"/>
        </w:rPr>
        <w:t>Σε όλες τις ανωτέρω περιπτώσεις, αντιρρήσεις και για την επιτόπια και για τη διοικητική επαλήθευση προβλέπονται μετά την παραλαβή από τον δικαιούχο της έκθεσης διοικητικής επαλήθευσης, η οποία είναι καταχωρημένη στο ΠΣΚΕ.</w:t>
      </w:r>
    </w:p>
    <w:p>
      <w:pPr>
        <w:pStyle w:val="MainText"/>
        <w:spacing w:before="120" w:after="0"/>
        <w:rPr>
          <w:lang w:val="el" w:eastAsia="el"/>
        </w:rPr>
      </w:pPr>
      <w:r>
        <w:rPr>
          <w:b/>
          <w:bCs/>
          <w:lang w:val="el" w:eastAsia="el"/>
        </w:rPr>
        <w:t>8.2.1</w:t>
      </w:r>
      <w:r>
        <w:rPr>
          <w:lang w:val="el" w:eastAsia="el"/>
        </w:rPr>
        <w:t xml:space="preserve"> Διενέργεια Επιτόπιας Επαλήθευσης φυσικού και οικονομικού αντικειμένου</w:t>
      </w:r>
    </w:p>
    <w:p>
      <w:pPr>
        <w:pStyle w:val="MainText"/>
        <w:spacing w:before="120" w:after="0"/>
        <w:rPr>
          <w:lang w:val="el" w:eastAsia="el"/>
        </w:rPr>
      </w:pPr>
      <w:r>
        <w:rPr>
          <w:b/>
          <w:bCs/>
          <w:lang w:val="el" w:eastAsia="el"/>
        </w:rPr>
        <w:t>1.</w:t>
      </w:r>
      <w:r>
        <w:rPr>
          <w:lang w:val="el" w:eastAsia="el"/>
        </w:rPr>
        <w:t xml:space="preserve"> Οι επιτόπιες επαληθεύσεις πραγματοποιούνται από υπαλλήλους του ΟΑΕΔ στην έδρα ή στο υποκατάστημα της επιχείρησης όπου απασχολείται ο επιχορηγούμενος υπάλληλος σε οποιαδήποτε στάδιο υλοποίησης της δράσης.</w:t>
      </w:r>
    </w:p>
    <w:p>
      <w:pPr>
        <w:pStyle w:val="MainText"/>
        <w:spacing w:before="120" w:after="0"/>
        <w:rPr>
          <w:lang w:val="el" w:eastAsia="el"/>
        </w:rPr>
      </w:pPr>
      <w:r>
        <w:rPr>
          <w:b/>
          <w:bCs/>
          <w:lang w:val="el" w:eastAsia="el"/>
        </w:rPr>
        <w:t>2.</w:t>
      </w:r>
      <w:r>
        <w:rPr>
          <w:lang w:val="el" w:eastAsia="el"/>
        </w:rPr>
        <w:t xml:space="preserve"> Συνιστάται η πρώτη επαλήθευση να διενεργείται μετά την πρόσληψη του προς επιχορήγηση υπαλλήλου και πριν το πρώτο αίτημα του δικαιούχου για καταβολή ενίσχυσης προκειμένου να διαπιστώνεται η πληρότητα των προϋποθέσεων υπαγωγής της επιχείρησης στη δράση και η δεύτερη πριν τη λήξη της δράσης.</w:t>
      </w:r>
    </w:p>
    <w:p>
      <w:pPr>
        <w:pStyle w:val="MainText"/>
        <w:spacing w:before="120" w:after="0"/>
        <w:rPr>
          <w:lang w:val="el" w:eastAsia="el"/>
        </w:rPr>
      </w:pPr>
      <w:r>
        <w:rPr>
          <w:b/>
          <w:bCs/>
          <w:lang w:val="el" w:eastAsia="el"/>
        </w:rPr>
        <w:t>3.</w:t>
      </w:r>
      <w:r>
        <w:rPr>
          <w:lang w:val="el" w:eastAsia="el"/>
        </w:rPr>
        <w:t xml:space="preserve"> Επιπλέον επιτόπιες πέραν των δύο, δύνανται να διενεργηθούν κατά τη διάρκεια της δράσης κατά την κρίση του Προϊσταμένου.</w:t>
      </w:r>
    </w:p>
    <w:p>
      <w:pPr>
        <w:pStyle w:val="MainText"/>
        <w:spacing w:before="120" w:after="0"/>
        <w:rPr>
          <w:lang w:val="el" w:eastAsia="el"/>
        </w:rPr>
      </w:pPr>
      <w:r>
        <w:rPr>
          <w:b/>
          <w:bCs/>
          <w:lang w:val="el" w:eastAsia="el"/>
        </w:rPr>
        <w:t>4.</w:t>
      </w:r>
      <w:r>
        <w:rPr>
          <w:lang w:val="el" w:eastAsia="el"/>
        </w:rPr>
        <w:t xml:space="preserve"> 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1952/39/15.7.2016 απόφαση του ΔΣ του ΟΑΕΔ, όπως ισχύει.</w:t>
      </w:r>
    </w:p>
    <w:p>
      <w:pPr>
        <w:pStyle w:val="MainText"/>
        <w:spacing w:before="120" w:after="0"/>
        <w:rPr>
          <w:lang w:val="el" w:eastAsia="el"/>
        </w:rPr>
      </w:pPr>
      <w:r>
        <w:rPr>
          <w:b/>
          <w:bCs/>
          <w:lang w:val="el" w:eastAsia="el"/>
        </w:rPr>
        <w:t>5.</w:t>
      </w:r>
      <w:r>
        <w:rPr>
          <w:lang w:val="el" w:eastAsia="el"/>
        </w:rPr>
        <w:t xml:space="preserve"> Για τις επαληθεύσεις λαμβάνονται υπόψη το ισχύον νομικό, θεσμικό και κανονιστικό πλαίσιο, η Δημόσια Πρόσκληση, η απόφαση ένταξης και τυχόν τροποποιήσεις αυτής.</w:t>
      </w:r>
    </w:p>
    <w:p>
      <w:pPr>
        <w:pStyle w:val="MainText"/>
        <w:spacing w:before="120" w:after="0"/>
        <w:rPr>
          <w:lang w:val="el" w:eastAsia="el"/>
        </w:rPr>
      </w:pPr>
      <w:r>
        <w:rPr>
          <w:b/>
          <w:bCs/>
          <w:lang w:val="el" w:eastAsia="el"/>
        </w:rPr>
        <w:t>6.</w:t>
      </w:r>
      <w:r>
        <w:rPr>
          <w:lang w:val="el" w:eastAsia="el"/>
        </w:rPr>
        <w:t xml:space="preserve"> Μετά το πέρας της επαλήθευσης συντάσσεται η έκθεση επιτόπιας επαλήθευσης της πράξης, ενημερώνεται σχετικά ο δικαιούχος και ταυτόχρονα του επιδίδεται αντίγραφο της έκθεσης. Το έντυπο της έκθεσης επιτόπιας επαλήθευσης θα αποτελεί επισυναπτόμενο έγγραφο στην έκθεση διοικητικής επαλήθευσης για την καταβολή ενίσχυσης του διμήνου που θα έπεται χρονικά και θα καταχωρείται στο ΠΣΚΕ.</w:t>
      </w:r>
    </w:p>
    <w:p>
      <w:pPr>
        <w:pStyle w:val="MainText"/>
        <w:spacing w:before="120" w:after="0"/>
        <w:rPr>
          <w:lang w:val="el" w:eastAsia="el"/>
        </w:rPr>
      </w:pPr>
      <w:r>
        <w:rPr>
          <w:b/>
          <w:bCs/>
          <w:lang w:val="el" w:eastAsia="el"/>
        </w:rPr>
        <w:t>7.</w:t>
      </w:r>
      <w:r>
        <w:rPr>
          <w:lang w:val="el" w:eastAsia="el"/>
        </w:rPr>
        <w:t xml:space="preserve"> Ειδικότερα κατά την επιτόπια επαλήθευση ελέγχονται:</w:t>
      </w:r>
    </w:p>
    <w:p>
      <w:pPr>
        <w:spacing w:before="240" w:after="240"/>
        <w:rPr>
          <w:lang w:val="el" w:eastAsia="el"/>
        </w:rPr>
      </w:pPr>
      <w:r>
        <w:rPr>
          <w:lang w:val="el" w:eastAsia="el"/>
        </w:rPr>
        <w:t>α. Η λειτουργία της επιχείρησης.</w:t>
      </w:r>
    </w:p>
    <w:p>
      <w:pPr>
        <w:spacing w:before="240" w:after="240"/>
        <w:rPr>
          <w:lang w:val="el" w:eastAsia="el"/>
        </w:rPr>
      </w:pPr>
      <w:r>
        <w:rPr>
          <w:lang w:val="el" w:eastAsia="el"/>
        </w:rPr>
        <w:t>β. Η παρουσία και η πραγματική απασχόληση του επιχορηγούμενου προσωπικού.</w:t>
      </w:r>
    </w:p>
    <w:p>
      <w:pPr>
        <w:spacing w:before="240" w:after="240"/>
        <w:rPr>
          <w:lang w:val="el" w:eastAsia="el"/>
        </w:rPr>
      </w:pPr>
      <w:r>
        <w:rPr>
          <w:lang w:val="el" w:eastAsia="el"/>
        </w:rPr>
        <w:t>γ. Αν έχει αναρτηθεί η επίσημη αφίσα του συγχρηματοδοτούμενου έργου σε εμφανές σημείο της επιχείρησης.</w:t>
      </w:r>
    </w:p>
    <w:p>
      <w:pPr>
        <w:spacing w:before="240" w:after="240"/>
        <w:rPr>
          <w:lang w:val="el" w:eastAsia="el"/>
        </w:rPr>
      </w:pPr>
      <w:r>
        <w:rPr>
          <w:lang w:val="el" w:eastAsia="el"/>
        </w:rPr>
        <w:t>δ. Αν έχει ενημερωθεί αρμοδίως ο ωφελούμενος από τον ΟΑΕΔ (κατά την υπόδειξη) ή την επιχείρηση σχετικά με τη συγχρηματοδότηση της δράσης από ΕΚΤ.</w:t>
      </w:r>
    </w:p>
    <w:p>
      <w:pPr>
        <w:pStyle w:val="MainText"/>
        <w:spacing w:before="120" w:after="0"/>
        <w:rPr>
          <w:lang w:val="el" w:eastAsia="el"/>
        </w:rPr>
      </w:pPr>
      <w:r>
        <w:rPr>
          <w:b/>
          <w:bCs/>
          <w:lang w:val="el" w:eastAsia="el"/>
        </w:rPr>
        <w:t>8.2.2</w:t>
      </w:r>
      <w:r>
        <w:rPr>
          <w:lang w:val="el" w:eastAsia="el"/>
        </w:rPr>
        <w:t xml:space="preserve"> Διοικητική Επαλήθευση - Πιστοποίηση</w:t>
      </w:r>
    </w:p>
    <w:p>
      <w:pPr>
        <w:pStyle w:val="MainText"/>
        <w:spacing w:before="120" w:after="0"/>
        <w:rPr>
          <w:lang w:val="el" w:eastAsia="el"/>
        </w:rPr>
      </w:pPr>
      <w:r>
        <w:rPr>
          <w:b/>
          <w:bCs/>
          <w:lang w:val="el" w:eastAsia="el"/>
        </w:rPr>
        <w:t>1.</w:t>
      </w:r>
      <w:r>
        <w:rPr>
          <w:lang w:val="el" w:eastAsia="el"/>
        </w:rPr>
        <w:t xml:space="preserve"> Μετά το αίτημα του δικαιούχου για καταβολή ενίσχυσης το Γραφείο Παρακολούθησης Ενεργητικών Πολιτικών απασχόλησης προβαίνει σε διοικητική εξέταση των στοιχείων που έχουν υποβληθεί με το αίτημα του δικαιούχου. Στη συνέχεια ο Προϊστάμενος της αρμόδιας Υπηρεσίας προβαίνει στην έκδοση σχετικής απόφασης. Η έκθεση διοικητικής επαλήθευσης/πιστοποίησης καταχωρείται στο ΠΣΚΕ. Ειδικότερα κατά τη διοικητική επαλήθευση ελέγχονται τα εξής:</w:t>
      </w:r>
    </w:p>
    <w:p>
      <w:pPr>
        <w:spacing w:before="240" w:after="240"/>
        <w:rPr>
          <w:lang w:val="el" w:eastAsia="el"/>
        </w:rPr>
      </w:pPr>
      <w:r>
        <w:rPr>
          <w:lang w:val="el" w:eastAsia="el"/>
        </w:rPr>
        <w:t>α. Αναλυτικές περιοδικές δηλώσεις (Α.Π.Δ.) του επιχορηγούμενου προσωπικού της επιχείρησης (έδρα και τυχόν υποκαταστήματα).</w:t>
      </w:r>
    </w:p>
    <w:p>
      <w:pPr>
        <w:spacing w:before="240" w:after="240"/>
        <w:rPr>
          <w:lang w:val="el" w:eastAsia="el"/>
        </w:rPr>
      </w:pPr>
      <w:r>
        <w:rPr>
          <w:lang w:val="el" w:eastAsia="el"/>
        </w:rPr>
        <w:t>β. Αντίγραφο κατάστασης προσωπικού και ωρών εργασίας που έχει υποβληθεί ηλεκτρονικά στο ΠΣ ΕΡΓΑΝΗ (Έντυπο Ε4 - ετήσιος πίνακας κατάστασης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 Τα έντυπα του ΠΣ ΕΡΓΑΝΗ αναζητούνται αυτόματα από την αρμόδια Υπηρεσία του ΟΑΕΔ.</w:t>
      </w:r>
    </w:p>
    <w:p>
      <w:pPr>
        <w:spacing w:before="240" w:after="240"/>
        <w:rPr>
          <w:lang w:val="el" w:eastAsia="el"/>
        </w:rPr>
      </w:pPr>
      <w:r>
        <w:rPr>
          <w:lang w:val="el" w:eastAsia="el"/>
        </w:rPr>
        <w:t>γ. Αντίγραφο της πρώτης σελίδας του βιβλιαρίου τραπέζης με λογαριασμό ΙΒΑΝ, στο οποίο εμφανίζεται η επωνυμία της δικαιούχου επιχείρησης - εργοδότη (μόνο κατά την πρώτη αίτηση καταβολής της ενίσχυσης).</w:t>
      </w:r>
    </w:p>
    <w:p>
      <w:pPr>
        <w:spacing w:before="240" w:after="240"/>
        <w:rPr>
          <w:lang w:val="el" w:eastAsia="el"/>
        </w:rPr>
      </w:pPr>
      <w:r>
        <w:rPr>
          <w:lang w:val="el" w:eastAsia="el"/>
        </w:rPr>
        <w:t>δ. Υπεύθυνη δήλωση του εργοδότη ότι τηρεί τους όρους της δράσης και την κείμενη εργατική και ασφαλιστική νομοθεσία και γενικότερα την κείμενη εθνική και ενωσιακή νομοθεσία καθώς και τον Κανονισμό 1407/2013, για το χρονικό διάστημα που αιτείται να ενισχυθεί.</w:t>
      </w:r>
    </w:p>
    <w:p>
      <w:pPr>
        <w:pStyle w:val="MainText"/>
        <w:spacing w:before="120" w:after="0"/>
        <w:rPr>
          <w:lang w:val="el" w:eastAsia="el"/>
        </w:rPr>
      </w:pPr>
      <w:r>
        <w:rPr>
          <w:b/>
          <w:bCs/>
          <w:lang w:val="el" w:eastAsia="el"/>
        </w:rPr>
        <w:t>2.</w:t>
      </w:r>
      <w:r>
        <w:rPr>
          <w:lang w:val="el" w:eastAsia="el"/>
        </w:rPr>
        <w:t xml:space="preserve"> Κατά τον έλεγχο της αίτησης και των επισυναπτόμενων σε αυτή δικαιολογητικών, ο Προϊστάμενος ή και ο υπάλληλος του Γραφείου Ενεργητικών Πολιτικών Απασχόλησης, μπορεί να ζητήσει εγγράφως την υποβολή συμπληρωματικών στοιχείων και διευκρινίσεων από τους δικαιούχους με σκοπό την καταβολή της επιχορήγησης.</w:t>
      </w:r>
    </w:p>
    <w:p>
      <w:pPr>
        <w:pStyle w:val="MainText"/>
        <w:spacing w:before="120" w:after="0"/>
        <w:rPr>
          <w:lang w:val="el" w:eastAsia="el"/>
        </w:rPr>
      </w:pPr>
      <w:r>
        <w:rPr>
          <w:b/>
          <w:bCs/>
          <w:lang w:val="el" w:eastAsia="el"/>
        </w:rPr>
        <w:t>3.</w:t>
      </w:r>
      <w:r>
        <w:rPr>
          <w:lang w:val="el" w:eastAsia="el"/>
        </w:rPr>
        <w:t xml:space="preserve"> Επιπλέον των ανωτέρω δικαιολογητικών και ειδικά στην ηλεκτρονική αίτηση για την καταβολή των τελικών πληρωμών των δικαιούχων ελέγχονται τα κάτωθι:</w:t>
      </w:r>
    </w:p>
    <w:p>
      <w:pPr>
        <w:spacing w:before="240" w:after="240"/>
        <w:rPr>
          <w:lang w:val="el" w:eastAsia="el"/>
        </w:rPr>
      </w:pPr>
      <w:r>
        <w:rPr>
          <w:lang w:val="el" w:eastAsia="el"/>
        </w:rPr>
        <w:t>α. Υπεύθυνη δήλωση του εργοδότη ότι έχει καταβάλει τη μισθοδοσία στον ωφελούμενο και έχει αποδώσει ή ρυθμίσει τις νόμιμες εισφορές κοινωνικής ασφάλισης, τους φόρους μισθωτών υπηρεσιών και τυχόν άλλες νόμιμες κρατήσεις για το συνολικό διάστημα της επιχορήγησης,</w:t>
      </w:r>
    </w:p>
    <w:p>
      <w:pPr>
        <w:spacing w:before="240" w:after="240"/>
        <w:rPr>
          <w:lang w:val="el" w:eastAsia="el"/>
        </w:rPr>
      </w:pPr>
      <w:r>
        <w:rPr>
          <w:lang w:val="el" w:eastAsia="el"/>
        </w:rPr>
        <w:t>β. Φορολογική ενημερότητα και ασφαλιστική ενημερότητα σύμφωνα με τα οριζόμενα στην παρ. 1α του άρθρου 32 του ν. 4314/2014».</w:t>
      </w:r>
    </w:p>
    <w:p>
      <w:pPr>
        <w:spacing w:before="240" w:after="240"/>
        <w:rPr>
          <w:lang w:val="el" w:eastAsia="el"/>
        </w:rPr>
      </w:pPr>
      <w:r>
        <w:rPr>
          <w:lang w:val="el" w:eastAsia="el"/>
        </w:rPr>
        <w:t>γ. Η συμπλήρωση του απογραφικού δελτίου εισόδου - εξόδου στο ΟΠΣ ΟΑΕΔ.</w:t>
      </w:r>
    </w:p>
    <w:p>
      <w:pPr>
        <w:pStyle w:val="MainText"/>
        <w:spacing w:before="120" w:after="0"/>
        <w:rPr>
          <w:lang w:val="el" w:eastAsia="el"/>
        </w:rPr>
      </w:pPr>
      <w:r>
        <w:rPr>
          <w:b/>
          <w:bCs/>
          <w:lang w:val="el" w:eastAsia="el"/>
        </w:rPr>
        <w:t>8.3</w:t>
      </w:r>
      <w:r>
        <w:rPr>
          <w:lang w:val="el" w:eastAsia="el"/>
        </w:rPr>
        <w:t xml:space="preserve"> Καταβολή ενίσχυσης</w:t>
      </w:r>
    </w:p>
    <w:p>
      <w:pPr>
        <w:pStyle w:val="MainText"/>
        <w:spacing w:before="120" w:after="0"/>
        <w:rPr>
          <w:lang w:val="el" w:eastAsia="el"/>
        </w:rPr>
      </w:pPr>
      <w:r>
        <w:rPr>
          <w:b/>
          <w:bCs/>
          <w:lang w:val="el" w:eastAsia="el"/>
        </w:rPr>
        <w:t>1.</w:t>
      </w:r>
      <w:r>
        <w:rPr>
          <w:lang w:val="el" w:eastAsia="el"/>
        </w:rPr>
        <w:t xml:space="preserve"> Το Γραφείο Παρακολούθησης Προγραμμάτων Ενεργητικών Πολιτικών Απασχόλησης της αρμόδιας Υπηρεσίας (Κ.Π.Α.2), ύστερα από την υποβολή της ηλεκτρονικής αίτησης και των δικαιολογητικών για την καταβολή της επιχορήγησης και μετά τον σχετικό διοικητικό έλεγχο προβαίνει στην έκδοση σχετικής εγκριτικής απόφασης για την καταβολή της ενίσχυσης.</w:t>
      </w:r>
    </w:p>
    <w:p>
      <w:pPr>
        <w:pStyle w:val="MainText"/>
        <w:spacing w:before="120" w:after="0"/>
        <w:rPr>
          <w:lang w:val="el" w:eastAsia="el"/>
        </w:rPr>
      </w:pPr>
      <w:r>
        <w:rPr>
          <w:b/>
          <w:bCs/>
          <w:lang w:val="el" w:eastAsia="el"/>
        </w:rPr>
        <w:t>2.</w:t>
      </w:r>
      <w:r>
        <w:rPr>
          <w:lang w:val="el" w:eastAsia="el"/>
        </w:rPr>
        <w:t xml:space="preserve"> Σε περίπτωση που διαπιστωθεί λόγος απόρριψης καταβολής του συγκεκριμένου ποσού επιχορήγησης εξαιτίας υποβολής των δικαιολογητικών πέραν της προθεσμίας των 90 ημερών από τη λήξη κάθε διμήνου απασχόλησης ή υποβολής ελλιπών δικαιολογητικών, τότε ο Προϊστάμενος της αρμόδιας Υπηρεσίας (ΚΠΑ 2) με απόφασή του προβαίνει στη μη καταβολή του συγκεκριμένου ποσού. Είναι δυνατή η επιμήκυνση της ως άνω προθεσμίας κατά τριάντα (30) ημέρες, ύστερα από αίτηση της επιχείρησης και έκδοση σχετικής απόφασης του Προϊσταμένου της αρμόδιας Υπηρεσίας (ΚΠΑ 2) του ΟΑΕΔ.</w:t>
      </w:r>
    </w:p>
    <w:p>
      <w:pPr>
        <w:pStyle w:val="MainText"/>
        <w:spacing w:before="120" w:after="0"/>
        <w:rPr>
          <w:lang w:val="el" w:eastAsia="el"/>
        </w:rPr>
      </w:pPr>
      <w:r>
        <w:rPr>
          <w:b/>
          <w:bCs/>
          <w:lang w:val="el" w:eastAsia="el"/>
        </w:rPr>
        <w:t>3.</w:t>
      </w:r>
      <w:r>
        <w:rPr>
          <w:lang w:val="el" w:eastAsia="el"/>
        </w:rPr>
        <w:t xml:space="preserve"> Επισημαίνεται ότι η καταβολή του πρώτου και του τελευταίου διμήνου συνδέεται με την συμπλήρωση των απογραφικών δελτίων εισόδου-εξόδου των επιχορηγουμένων, σύμφωνα και με τα οριζόμενα στην παρ. 7.3. του άρθρου 7 της παρούσας. Σε κάθε περίπτωση η καταβολή της ενίσχυσης θα έπεται της απόφασης ένταξης βάσει του ισχύοντος κανονιστικού πλαισίου.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Τροποποιήσεις δράσης</w:t>
      </w:r>
    </w:p>
    <w:p>
      <w:pPr>
        <w:pStyle w:val="MainText"/>
        <w:spacing w:before="120" w:after="0"/>
        <w:rPr>
          <w:lang w:val="el" w:eastAsia="el"/>
        </w:rPr>
      </w:pPr>
      <w:r>
        <w:rPr>
          <w:b/>
          <w:bCs/>
          <w:lang w:val="el" w:eastAsia="el"/>
        </w:rPr>
        <w:t>9.1</w:t>
      </w:r>
      <w:r>
        <w:rPr>
          <w:lang w:val="el" w:eastAsia="el"/>
        </w:rPr>
        <w:t xml:space="preserve"> Διαδικασία τροποποιήσεων</w:t>
      </w:r>
    </w:p>
    <w:p>
      <w:pPr>
        <w:pStyle w:val="MainText"/>
        <w:spacing w:before="120" w:after="0"/>
        <w:rPr>
          <w:lang w:val="el" w:eastAsia="el"/>
        </w:rPr>
      </w:pPr>
      <w:r>
        <w:rPr>
          <w:b/>
          <w:bCs/>
          <w:lang w:val="el" w:eastAsia="el"/>
        </w:rPr>
        <w:t>1.</w:t>
      </w:r>
      <w:r>
        <w:rPr>
          <w:lang w:val="el" w:eastAsia="el"/>
        </w:rPr>
        <w:t xml:space="preserve"> Κατά τη διάρκεια υλοποίησης της δράσης η δικαιούχος επιχείρηση δύναται να υποβάλλει αιτήματα τροποποίησης με ηλεκτρονικό τρόπο μέσω του ΠΣΚΕ προς το Γραφείο Παρακολούθησης Προγραμμάτων Ενεργητικών Πολιτικών Απασχόλησης της αρμόδιας Υπηρεσίας του Οργανισμού (ΚΠΑ 2). Τα αιτήματα τροποποίησης γίνονται αποδεκτά εφόσον τηρούνται οι όροι και οι προϋποθέσεις, όπως ορίζονται στην παρούσα και υπό την προϋπόθεση ότι οι μεταβολές αυτές δεν επηρεάζουν τους στόχους της δράσης και δεν διαφοροποιούν τα κριτήρια επιλεξιμότητας.</w:t>
      </w:r>
    </w:p>
    <w:p>
      <w:pPr>
        <w:pStyle w:val="MainText"/>
        <w:spacing w:before="120" w:after="0"/>
        <w:rPr>
          <w:lang w:val="el" w:eastAsia="el"/>
        </w:rPr>
      </w:pPr>
      <w:r>
        <w:rPr>
          <w:b/>
          <w:bCs/>
          <w:lang w:val="el" w:eastAsia="el"/>
        </w:rPr>
        <w:t>2.</w:t>
      </w:r>
      <w:r>
        <w:rPr>
          <w:lang w:val="el" w:eastAsia="el"/>
        </w:rPr>
        <w:t xml:space="preserve"> Οι τροποποιήσεις αφορούν στα παρακάτω:</w:t>
      </w:r>
    </w:p>
    <w:p>
      <w:pPr>
        <w:spacing w:before="240" w:after="240"/>
        <w:rPr>
          <w:lang w:val="el" w:eastAsia="el"/>
        </w:rPr>
      </w:pPr>
      <w:r>
        <w:rPr>
          <w:lang w:val="el" w:eastAsia="el"/>
        </w:rPr>
        <w:t>α. Αλλαγή νόμιμου εκπροσώπου.</w:t>
      </w:r>
    </w:p>
    <w:p>
      <w:pPr>
        <w:spacing w:before="240" w:after="240"/>
        <w:rPr>
          <w:lang w:val="el" w:eastAsia="el"/>
        </w:rPr>
      </w:pPr>
      <w:r>
        <w:rPr>
          <w:lang w:val="el" w:eastAsia="el"/>
        </w:rPr>
        <w:t>β. Αλλαγή νομικής μορφής.</w:t>
      </w:r>
    </w:p>
    <w:p>
      <w:pPr>
        <w:spacing w:before="240" w:after="240"/>
        <w:rPr>
          <w:lang w:val="el" w:eastAsia="el"/>
        </w:rPr>
      </w:pPr>
      <w:r>
        <w:rPr>
          <w:lang w:val="el" w:eastAsia="el"/>
        </w:rPr>
        <w:t>γ. Μεταβολή επωνυμίας της επιχείρησης.</w:t>
      </w:r>
    </w:p>
    <w:p>
      <w:pPr>
        <w:spacing w:before="240" w:after="240"/>
        <w:rPr>
          <w:lang w:val="el" w:eastAsia="el"/>
        </w:rPr>
      </w:pPr>
      <w:r>
        <w:rPr>
          <w:lang w:val="el" w:eastAsia="el"/>
        </w:rPr>
        <w:t>δ. Μεταβολή εταιρικής ή μετοχικής σύνθεσης.</w:t>
      </w:r>
    </w:p>
    <w:p>
      <w:pPr>
        <w:spacing w:before="240" w:after="240"/>
        <w:rPr>
          <w:lang w:val="el" w:eastAsia="el"/>
        </w:rPr>
      </w:pPr>
      <w:r>
        <w:rPr>
          <w:lang w:val="el" w:eastAsia="el"/>
        </w:rPr>
        <w:t>ε. Αλλαγή έδρας επιχείρησης ή υποκαταστήματος.</w:t>
      </w:r>
    </w:p>
    <w:p>
      <w:pPr>
        <w:pStyle w:val="MainText"/>
        <w:spacing w:before="120" w:after="0"/>
        <w:rPr>
          <w:lang w:val="el" w:eastAsia="el"/>
        </w:rPr>
      </w:pPr>
      <w:r>
        <w:rPr>
          <w:b/>
          <w:bCs/>
          <w:lang w:val="el" w:eastAsia="el"/>
        </w:rPr>
        <w:t>9.2</w:t>
      </w:r>
      <w:r>
        <w:rPr>
          <w:lang w:val="el" w:eastAsia="el"/>
        </w:rPr>
        <w:t xml:space="preserve"> Παράταση χρονοδιαγράμματος υλοποίησης της δράσης</w:t>
      </w:r>
    </w:p>
    <w:p>
      <w:pPr>
        <w:pStyle w:val="MainText"/>
        <w:spacing w:before="120" w:after="0"/>
        <w:rPr>
          <w:lang w:val="el" w:eastAsia="el"/>
        </w:rPr>
      </w:pPr>
      <w:r>
        <w:rPr>
          <w:b/>
          <w:bCs/>
          <w:lang w:val="el" w:eastAsia="el"/>
        </w:rPr>
        <w:t>1.</w:t>
      </w:r>
      <w:r>
        <w:rPr>
          <w:lang w:val="el" w:eastAsia="el"/>
        </w:rPr>
        <w:t xml:space="preserve"> Είναι δυνατή η παράταση-επιμήκυνση του χρόνου επιχορήγησης, χωρίς αύξηση στο ποσό επιχορήγησης, κατά τριάντα (30) το πολύ ημέρες με ισόχρονη δέσμευση της επιχείρησης, για μη απόλυση προσωπικού, σε περίπτωση: α) δικαιολογημένης ασθένειας επιχορηγούμενου εργαζόμενου, β) άδειας άνευ αποδοχών που χορηγείται μετά από αίτηση του επιχορηγούμενου εργαζομένου. Η παράταση-επιμήκυνση γίνεται μετά από ηλεκτρονική αίτηση της επιχείρησης μέσω του ΠΣΚΕ και απόφαση του Προϊσταμένου της αρμόδιας Υπηρεσίας (ΚΠΑ 2) του ΟΑΕΔ.</w:t>
      </w:r>
    </w:p>
    <w:p>
      <w:pPr>
        <w:pStyle w:val="MainText"/>
        <w:spacing w:before="120" w:after="0"/>
        <w:rPr>
          <w:lang w:val="el" w:eastAsia="el"/>
        </w:rPr>
      </w:pPr>
      <w:r>
        <w:rPr>
          <w:b/>
          <w:bCs/>
          <w:lang w:val="el" w:eastAsia="el"/>
        </w:rPr>
        <w:t>2.</w:t>
      </w:r>
      <w:r>
        <w:rPr>
          <w:lang w:val="el" w:eastAsia="el"/>
        </w:rPr>
        <w:t xml:space="preserve"> Σε περίπτωση αντικατάστασης επιχορηγούμενου μισθωτού μέσα στην προθεσμία των τριάντα (30) ημερών (όπως περιγράφεται στο άρθρο 10 - Υποχρεώσεις δικαιούχων) είναι δυνατή η παράταση-επιμήκυνση του χρόνου επιχορήγησης του εργοδότη κατά τριάντα (30) ημέρες για κάθε άτομο που αντικαταστάθηκε, μετά από ηλεκτρονική αίτηση του εργοδότη μέσω του ΠΣΚΕ, που υποβάλλεται πριν την ολοκλήρωση της δράσης και την έκδοση απόφασης του αρμόδιου Προϊσταμένου του Γραφείου Παρακολούθησης Προγραμμάτων Ενεργητικών Πολιτικών Απασχόλησης της αρμόδιας Υπηρεσίας του (ΚΠΑ 2), η οποία κοινοποιείται στον αιτούντα δικαιούχο με ηλεκτρονικό ταχυδρομείο (email).</w:t>
      </w:r>
    </w:p>
    <w:p>
      <w:pPr>
        <w:pStyle w:val="MainText"/>
        <w:spacing w:before="120" w:after="0"/>
        <w:rPr>
          <w:lang w:val="el" w:eastAsia="el"/>
        </w:rPr>
      </w:pPr>
      <w:r>
        <w:rPr>
          <w:b/>
          <w:bCs/>
          <w:lang w:val="el" w:eastAsia="el"/>
        </w:rPr>
        <w:t>3.</w:t>
      </w:r>
      <w:r>
        <w:rPr>
          <w:lang w:val="el" w:eastAsia="el"/>
        </w:rPr>
        <w:t xml:space="preserve"> Σε περίπτωση αντικατάστασης επιχορηγούμενου εργαζόμενου πρέπει ο αντικαταστάτης να πληροί τις προϋποθέσεις της δράσης σύμφωνα με την παρ. 4.2. της παρούσας. Επίσης, ελέγχεται ότι έχει συμπληρωθεί το Απογραφικό Δελτίο Εισόδου/Εξόδου του εργαζόμενου που αντικαταστάθηκε στο ΟΠΣ ΟΑΕΔ.</w:t>
      </w:r>
    </w:p>
    <w:p>
      <w:pPr>
        <w:spacing w:before="240" w:after="240"/>
        <w:rPr>
          <w:lang w:val="el" w:eastAsia="el"/>
        </w:rPr>
      </w:pPr>
      <w:r>
        <w:rPr>
          <w:lang w:val="el" w:eastAsia="el"/>
        </w:rPr>
        <w:t>Οι δικαιούχοι υποχρεούνται για όλες τις ανωτέρω τυχόν τροποποιήσεις, μέσω υποβολής της αντίστοιχης φόρμας στο ΠΣΚΕ, να ενημερώσουν άμεσα το Γραφείο Παρακολούθησης Προγραμμάτων Ενεργητικών Πολιτικών Απασχόλησης της αρμόδιας Υπηρεσίας (ΚΠΑ 2) του ΟΑΕΔ, η οποία προβαίνει στις απαραίτητες, κατά περίπτωση, ενέργειες.</w:t>
      </w:r>
    </w:p>
    <w:p>
      <w:pPr>
        <w:spacing w:before="240" w:after="240"/>
        <w:rPr>
          <w:lang w:val="el" w:eastAsia="el"/>
        </w:rPr>
      </w:pPr>
      <w:r>
        <w:rPr>
          <w:lang w:val="el" w:eastAsia="el"/>
        </w:rPr>
        <w:t>Μόνο στις περιπτώσεις που υπάρχει τροποποίηση του φυσικού και οικονομικού αντικειμένου εκδίδεται τροποποιημένη απόφαση ένταξης.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Οι επιχειρήσεις υποχρεούνται να διατηρήσουν το δεσμευόμενο προσωπικό (προϋπάρχον και επιχορηγούμενο) με το ίδιο καθεστώς απασχόλησης καθ’ όλη τη διάρκεια της δράσης.</w:t>
      </w:r>
    </w:p>
    <w:p>
      <w:pPr>
        <w:pStyle w:val="MainText"/>
        <w:spacing w:before="120" w:after="0"/>
        <w:rPr>
          <w:lang w:val="el" w:eastAsia="el"/>
        </w:rPr>
      </w:pPr>
      <w:r>
        <w:rPr>
          <w:b/>
          <w:bCs/>
          <w:lang w:val="el" w:eastAsia="el"/>
        </w:rPr>
        <w:t>2.</w:t>
      </w:r>
      <w:r>
        <w:rPr>
          <w:lang w:val="el" w:eastAsia="el"/>
        </w:rPr>
        <w:t xml:space="preserve"> Σε περίπτωση που η επιχείρηση μειώσει το προσωπικό της (προϋπάρχον και επιχορηγούμενο) πρέπει να το αντικαταστήσει μέσα σε τριάντα (30) ημέρες, για να είναι δυνατή η συνέχιση της δράσης. Είναι δυνατή η επιμήκυνση της ως άνω προθεσμίας, κατά τριάντα (30) ημέρες, μετά από αίτηση του εργοδότη και απόφαση του Προϊσταμένου της αρμόδιας Υπηρεσίας (ΚΠΑ 2).</w:t>
      </w:r>
    </w:p>
    <w:p>
      <w:pPr>
        <w:pStyle w:val="MainText"/>
        <w:spacing w:before="120" w:after="0"/>
        <w:rPr>
          <w:lang w:val="el" w:eastAsia="el"/>
        </w:rPr>
      </w:pPr>
      <w:r>
        <w:rPr>
          <w:b/>
          <w:bCs/>
          <w:lang w:val="el" w:eastAsia="el"/>
        </w:rPr>
        <w:t>3.</w:t>
      </w:r>
      <w:r>
        <w:rPr>
          <w:lang w:val="el" w:eastAsia="el"/>
        </w:rPr>
        <w:t xml:space="preserve"> Σε περίπτωση αντικατάστασης επιχορηγούμενου ατόμου, το άτομο που προσλαμβάνεται πρέπει να είναι της ίδιας κατηγορίας με το αρχικά προσλαμβανόμενο και να υποδεικνύεται από τους εργασιακούς συμβούλους της Υπηρεσίας. Σε περίπτωση αντικατάστασης του επιχορηγούμενου υπαλλήλου εφόσον η αρμόδια Υπηρεσία δεν μπορεί να υποδείξει άνεργο της κατηγορίας με την ειδικότητα του αρχικά προσλαμβανόμενου είναι δυνατή η αντικατάσταση είτε α) με άνεργο της ίδιας κατηγορίας με άλλη ειδικότητα είτε β) με άνεργο άλλης κατηγορίας με την ίδια ή άλλη ειδικότητα.</w:t>
      </w:r>
    </w:p>
    <w:p>
      <w:pPr>
        <w:pStyle w:val="MainText"/>
        <w:spacing w:before="120" w:after="0"/>
        <w:rPr>
          <w:lang w:val="el" w:eastAsia="el"/>
        </w:rPr>
      </w:pPr>
      <w:r>
        <w:rPr>
          <w:b/>
          <w:bCs/>
          <w:lang w:val="el" w:eastAsia="el"/>
        </w:rPr>
        <w:t>4.</w:t>
      </w:r>
      <w:r>
        <w:rPr>
          <w:lang w:val="el" w:eastAsia="el"/>
        </w:rPr>
        <w:t xml:space="preserve"> Το ποσό επιχορήγησης θα μεταβάλλεται ανάλογα σε περίπτωση αντικατάστασης με άνεργο άλλης κατηγορίας.</w:t>
      </w:r>
    </w:p>
    <w:p>
      <w:pPr>
        <w:pStyle w:val="MainText"/>
        <w:spacing w:before="120" w:after="0"/>
        <w:rPr>
          <w:lang w:val="el" w:eastAsia="el"/>
        </w:rPr>
      </w:pPr>
      <w:r>
        <w:rPr>
          <w:b/>
          <w:bCs/>
          <w:lang w:val="el" w:eastAsia="el"/>
        </w:rPr>
        <w:t>5.</w:t>
      </w:r>
      <w:r>
        <w:rPr>
          <w:lang w:val="el" w:eastAsia="el"/>
        </w:rPr>
        <w:t xml:space="preserve"> Για τη μείωση του προσωπικού (επιχορηγούμενου και δεσμευόμενου) κατά τη διάρκεια υλοποίησης της δράσης, ισχύουν τα οριζόμενα στο άρθρο 4 της παρούσας.</w:t>
      </w:r>
    </w:p>
    <w:p>
      <w:pPr>
        <w:pStyle w:val="MainText"/>
        <w:spacing w:before="120" w:after="0"/>
        <w:rPr>
          <w:lang w:val="el" w:eastAsia="el"/>
        </w:rPr>
      </w:pPr>
      <w:r>
        <w:rPr>
          <w:b/>
          <w:bCs/>
          <w:lang w:val="el" w:eastAsia="el"/>
        </w:rPr>
        <w:t>6.</w:t>
      </w:r>
      <w:r>
        <w:rPr>
          <w:lang w:val="el" w:eastAsia="el"/>
        </w:rPr>
        <w:t xml:space="preserve"> Στις περιπτώσεις:</w:t>
      </w:r>
    </w:p>
    <w:p>
      <w:pPr>
        <w:spacing w:before="240" w:after="240"/>
        <w:rPr>
          <w:lang w:val="el" w:eastAsia="el"/>
        </w:rPr>
      </w:pPr>
      <w:r>
        <w:rPr>
          <w:lang w:val="el" w:eastAsia="el"/>
        </w:rPr>
        <w:t>α. Μη αντικατάστασης του προσωπικού, η δράση διακόπτεται κατά τόσες θέσεις εργασίας όσες μειώθηκε το προσωπικό και δεν καταβάλλεται κανένα ποσό επιχορήγησης για τη θέση ή τις θέσεις που μειώθηκαν.</w:t>
      </w:r>
    </w:p>
    <w:p>
      <w:pPr>
        <w:spacing w:before="240" w:after="240"/>
        <w:rPr>
          <w:lang w:val="el" w:eastAsia="el"/>
        </w:rPr>
      </w:pPr>
      <w:r>
        <w:rPr>
          <w:lang w:val="el" w:eastAsia="el"/>
        </w:rPr>
        <w:t>β. Αλλαγής του καθεστώτος απασχόλησης από πλήρη σε μερική απασχόληση του δεσμευόμενου (μη επιχορηγούμενου) προσωπικού της, η επιχείρηση υποχρεούται να προβεί στην πρόσληψη επιπλέον ατόμου προκειμένου να διατηρηθεί ο αριθμός δέσμευσης του προσωπικού της.</w:t>
      </w:r>
    </w:p>
    <w:p>
      <w:pPr>
        <w:spacing w:before="240" w:after="240"/>
        <w:rPr>
          <w:lang w:val="el" w:eastAsia="el"/>
        </w:rPr>
      </w:pPr>
      <w:r>
        <w:rPr>
          <w:lang w:val="el" w:eastAsia="el"/>
        </w:rPr>
        <w:t>γ. Μη αντικατάστασης (επιχορηγούμενου ή μη) λόγω έλλειψης ειδικότητας ή κατηγορίας (που θα διαπιστώνεται από την Υπηρεσία) διακόπτεται η επιχορήγηση μόνο για τη θέση αυτή, από την ημερομηνία αποχώρησης του εργαζόμενου χωρίς άλλες επιπτώσεις για τον εργοδότη.</w:t>
      </w:r>
    </w:p>
    <w:p>
      <w:pPr>
        <w:spacing w:before="240" w:after="240"/>
        <w:rPr>
          <w:lang w:val="el" w:eastAsia="el"/>
        </w:rPr>
      </w:pPr>
      <w:r>
        <w:rPr>
          <w:lang w:val="el" w:eastAsia="el"/>
        </w:rPr>
        <w:t>δ. Στράτευσης, ασθένειας, ανυπαίτιου κωλύματος (π.χ. κυοφορίαςλοχείας), ειδικής άδειας προστασίας της μητρότητας που αφορά είτε στο επιχορηγούμενο άτομο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pStyle w:val="MainText"/>
        <w:spacing w:before="120" w:after="0"/>
        <w:rPr>
          <w:lang w:val="el" w:eastAsia="el"/>
        </w:rPr>
      </w:pPr>
      <w:r>
        <w:rPr>
          <w:b/>
          <w:bCs/>
          <w:lang w:val="el" w:eastAsia="el"/>
        </w:rPr>
        <w:t>7.</w:t>
      </w:r>
      <w:r>
        <w:rPr>
          <w:lang w:val="el" w:eastAsia="el"/>
        </w:rPr>
        <w:t xml:space="preserve"> Εάν υπάρξει μείωση προσωπικού (επιχορηγούμενου ή μη) εντός του μήνα που προηγείται της ημερομηνίας ολοκλήρωσης της δράσης η επιχείρηση υποχρεούται μέχρι τη λήξη της να προβεί σε αντικατάσταση.</w:t>
      </w:r>
    </w:p>
    <w:p>
      <w:pPr>
        <w:pStyle w:val="MainText"/>
        <w:spacing w:before="120" w:after="0"/>
        <w:rPr>
          <w:lang w:val="el" w:eastAsia="el"/>
        </w:rPr>
      </w:pPr>
      <w:r>
        <w:rPr>
          <w:b/>
          <w:bCs/>
          <w:lang w:val="el" w:eastAsia="el"/>
        </w:rPr>
        <w:t>8.</w:t>
      </w:r>
      <w:r>
        <w:rPr>
          <w:lang w:val="el" w:eastAsia="el"/>
        </w:rPr>
        <w:t xml:space="preserve"> Οι επιχειρήσεις δεν δεσμεύονται για τα άτομα που τυχόν προσλάβουν στο χρονικό διάστημα από την ημερομηνία υποβολής της ηλεκτρονικής αίτησης μέχρι την έκδοση εγκριτικής απόφασης, πλην της περίπτωσης που η πρόσληψη καλύπτει την αντικατάσταση δεσμευόμενου προσωπικού.</w:t>
      </w:r>
    </w:p>
    <w:p>
      <w:pPr>
        <w:pStyle w:val="MainText"/>
        <w:spacing w:before="120" w:after="0"/>
        <w:rPr>
          <w:lang w:val="el" w:eastAsia="el"/>
        </w:rPr>
      </w:pPr>
      <w:r>
        <w:rPr>
          <w:b/>
          <w:bCs/>
          <w:lang w:val="el" w:eastAsia="el"/>
        </w:rPr>
        <w:t>9.</w:t>
      </w:r>
      <w:r>
        <w:rPr>
          <w:lang w:val="el" w:eastAsia="el"/>
        </w:rPr>
        <w:t xml:space="preserve"> Τα οριζόμενα στο άρθρο 4 της παρούσας ισχύουν και στην περίπτωση κενής θέσης δεσμευόμενου ή και επιχορηγούμενου προσωπικού, η οποία δεν θεωρείται μείωση προσωπικού.</w:t>
      </w:r>
    </w:p>
    <w:p>
      <w:pPr>
        <w:pStyle w:val="MainText"/>
        <w:spacing w:before="120" w:after="0"/>
        <w:rPr>
          <w:lang w:val="el" w:eastAsia="el"/>
        </w:rPr>
      </w:pPr>
      <w:r>
        <w:rPr>
          <w:b/>
          <w:bCs/>
          <w:lang w:val="el" w:eastAsia="el"/>
        </w:rPr>
        <w:t>10.</w:t>
      </w:r>
      <w:r>
        <w:rPr>
          <w:lang w:val="el" w:eastAsia="el"/>
        </w:rPr>
        <w:t xml:space="preserve"> Οι αποδοχές και η ασφάλιση των εργαζομένων καθορίζονται από την κείμενη εργατική και ασφαλιστική νομοθεσία. Είναι δυνατόν επιχορηγούμενος και μη να πραγματοποιήσει κάτω των 25 ημερομισθίων στην περίπτωση που ο λόγος απουσίας αφορά στο πρόσωπο του εργαζόμενου, επιχορηγούμενου και μη.</w:t>
      </w:r>
    </w:p>
    <w:p>
      <w:pPr>
        <w:pStyle w:val="MainText"/>
        <w:spacing w:before="120" w:after="0"/>
        <w:rPr>
          <w:lang w:val="el" w:eastAsia="el"/>
        </w:rPr>
      </w:pPr>
      <w:r>
        <w:rPr>
          <w:b/>
          <w:bCs/>
          <w:lang w:val="el" w:eastAsia="el"/>
        </w:rPr>
        <w:t>11.</w:t>
      </w:r>
      <w:r>
        <w:rPr>
          <w:lang w:val="el" w:eastAsia="el"/>
        </w:rPr>
        <w:t xml:space="preserve"> Δεν είναι δυνατή η υπαγωγή των επιχορηγούμενων ατόμων ταυτόχρονα και σε άλλα προγράμματα ή επενδυτικά σχέδια, στα οποία επιχορηγείται το μισθολογικό και μη μισθολογικό κόστος. Δεν είναι δυνατόν κατά τη διάρκεια της δράσης οι επιχορηγούμενοι να ασκούν ελευθέριο επάγγελμα.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Διακοπή - Δημοσιονομική διόρθωση</w:t>
      </w:r>
    </w:p>
    <w:p>
      <w:pPr>
        <w:pStyle w:val="MainText"/>
        <w:spacing w:before="120" w:after="0"/>
        <w:rPr>
          <w:lang w:val="el" w:eastAsia="el"/>
        </w:rPr>
      </w:pPr>
      <w:r>
        <w:rPr>
          <w:b/>
          <w:bCs/>
          <w:lang w:val="el" w:eastAsia="el"/>
        </w:rPr>
        <w:t>1.</w:t>
      </w:r>
      <w:r>
        <w:rPr>
          <w:lang w:val="el" w:eastAsia="el"/>
        </w:rPr>
        <w:t xml:space="preserve"> 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του άρθρου 29 παρ. 7 και 8 του ν. 1262/1982 (Α’ 70), όπως ισχύει, για την απόδοση στον ΟΑΕΔ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w:t>
      </w:r>
    </w:p>
    <w:p>
      <w:pPr>
        <w:spacing w:before="240" w:after="240"/>
        <w:rPr>
          <w:lang w:val="el" w:eastAsia="el"/>
        </w:rPr>
      </w:pPr>
      <w:r>
        <w:rPr>
          <w:lang w:val="el" w:eastAsia="el"/>
        </w:rPr>
        <w:t>Επίσης, εφαρμόζονται και οι διατάξεις της υπ’ αρ. 1016784/1299-25/0016/26.2.1997 απόφασης του Υπουργού Οικονομικών, η οποία εκδόθηκε κατ’ εξουσιοδότηση της παραγράφου 4 του άρθρου 106 του Κώδικα Δημοσίου Λογιστικού (ν. 2362/1995) (Β’ 120) και δυνάμει της οποίας η είσπραξη των εσόδων του ΟΑΕΔ ανατέθηκε στις Δημόσιες Οικονομικές Υπηρεσίες.</w:t>
      </w:r>
    </w:p>
    <w:p>
      <w:pPr>
        <w:pStyle w:val="MainText"/>
        <w:spacing w:before="120" w:after="0"/>
        <w:rPr>
          <w:lang w:val="el" w:eastAsia="el"/>
        </w:rPr>
      </w:pPr>
      <w:r>
        <w:rPr>
          <w:b/>
          <w:bCs/>
          <w:lang w:val="el" w:eastAsia="el"/>
        </w:rPr>
        <w:t>2.</w:t>
      </w:r>
      <w:r>
        <w:rPr>
          <w:lang w:val="el" w:eastAsia="el"/>
        </w:rPr>
        <w:t xml:space="preserve"> Όσον αφορά στη δημοσιονομική διόρθωση εφαρμόζονται οι διατάξεις της κοινής υπουργικής απόφασης υπό στοιχεία 126829/EΥΘΥ 1217/8.12.2015 (Β’ 2784)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σε συνδυασμό με τις διατάξεις της υπ’ αρ. 11319/9.9.2016» υπουργικής απόφασης (Β’ 3048). Αρμόδιο όργανο για την έκδοση αποφάσεων δημοσιονομικής διόρθωσης είναι το Γραφείο Παρακολούθησης Ενεργητικών Πολιτικών Απασχόλησης. Σε περίπτωση που προτείνεται δημοσιονομική διόρθωση και ανάκτηση των ποσών που έχουν καταβληθεί αχρεωστήτως ή παρανόμως, σύμφωνα με την παρ. 3 του άρθρου 33 του ν. 4314/2014, το προς ανάκτηση ποσό επιστρέφεται εντόκως από την ημερομηνία καταβολής του μέχρι την έκδοση της απόφασης δημοσιονομικής διόρθωσης.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 όπως ισχύει.</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Ολοκλήρωση πράξεων</w:t>
      </w:r>
    </w:p>
    <w:p>
      <w:pPr>
        <w:pStyle w:val="MainText"/>
        <w:spacing w:before="120" w:after="0"/>
        <w:rPr>
          <w:lang w:val="el" w:eastAsia="el"/>
        </w:rPr>
      </w:pPr>
      <w:r>
        <w:rPr>
          <w:b/>
          <w:bCs/>
          <w:lang w:val="el" w:eastAsia="el"/>
        </w:rPr>
        <w:t>1.</w:t>
      </w:r>
      <w:r>
        <w:rPr>
          <w:lang w:val="el" w:eastAsia="el"/>
        </w:rPr>
        <w:t xml:space="preserve"> Μετά τη λήξη του φυσικού και οικονομικού αντικειμένου, η οποία έχει καθοριστεί στην εγκριτική απόφαση συντάσσεται η τελική διοικητική επαλήθευση η οποία περιλαμβάνει συνολικό έλεγχο της πράξης και έχει ως αποτέλεσμα την έκδοση της βεβαίωσης ολοκλήρωσης μέσω του ΠΣΚΕ.</w:t>
      </w:r>
    </w:p>
    <w:p>
      <w:pPr>
        <w:pStyle w:val="MainText"/>
        <w:spacing w:before="120" w:after="0"/>
        <w:rPr>
          <w:lang w:val="el" w:eastAsia="el"/>
        </w:rPr>
      </w:pPr>
      <w:r>
        <w:rPr>
          <w:b/>
          <w:bCs/>
          <w:lang w:val="el" w:eastAsia="el"/>
        </w:rPr>
        <w:t>2.</w:t>
      </w:r>
      <w:r>
        <w:rPr>
          <w:lang w:val="el" w:eastAsia="el"/>
        </w:rPr>
        <w:t xml:space="preserve"> Ο Προϊστάμενος της Υπηρεσίας κοινοποιεί μέσω ηλεκτρονικού ταχυδρομείου τη βεβαίωση ολοκλήρωσης πράξης στο δικαιούχο. Με τη Βεβαίωση αυτή:</w:t>
      </w:r>
    </w:p>
    <w:p>
      <w:pPr>
        <w:spacing w:before="240" w:after="240"/>
        <w:rPr>
          <w:lang w:val="el" w:eastAsia="el"/>
        </w:rPr>
      </w:pPr>
      <w:r>
        <w:rPr>
          <w:lang w:val="el" w:eastAsia="el"/>
        </w:rPr>
        <w:t>α. Βεβαιώνεται η ολοκλήρωση της υλοποίησης του φυσικού αντικειμένου της Πράξης (τα παραδοτέα, η επίτευξη της τιμής στόχου των δεικτών και των στόχων της Πράξης).</w:t>
      </w:r>
    </w:p>
    <w:p>
      <w:pPr>
        <w:spacing w:before="240" w:after="240"/>
        <w:rPr>
          <w:lang w:val="el" w:eastAsia="el"/>
        </w:rPr>
      </w:pPr>
      <w:r>
        <w:rPr>
          <w:lang w:val="el" w:eastAsia="el"/>
        </w:rPr>
        <w:t>β. Βεβαιώνεται η ολοκλήρωση της υλοποίησης του οικονομικού αντικειμένου του Δικαιούχου και αποτυπώνεται το τελικό αποτέλεσμα της επαλήθευσης δαπανών (συνολική δαπάνη και αντιστοιχούσα δημόσια δαπάνη) όλων των προηγούμενων ενδιάμεσων Αιτημάτων Πληρωμής καθώς και του τελικού Αιτήματος.</w:t>
      </w:r>
    </w:p>
    <w:p>
      <w:pPr>
        <w:spacing w:before="240" w:after="240"/>
        <w:rPr>
          <w:lang w:val="el" w:eastAsia="el"/>
        </w:rPr>
      </w:pPr>
      <w:r>
        <w:rPr>
          <w:lang w:val="el" w:eastAsia="el"/>
        </w:rPr>
        <w:t>γ. Ορίζεται το τελικό καταβλητέο ποσό της δημόσιας συνεισφοράς.</w:t>
      </w:r>
    </w:p>
    <w:p>
      <w:pPr>
        <w:spacing w:before="240" w:after="240"/>
        <w:rPr>
          <w:lang w:val="el" w:eastAsia="el"/>
        </w:rPr>
      </w:pPr>
      <w:r>
        <w:rPr>
          <w:lang w:val="el" w:eastAsia="el"/>
        </w:rPr>
        <w:t>δ. Καθορίζεται το τελικό χρηματοδοτικό σχήμα της Πράξης.</w:t>
      </w:r>
    </w:p>
    <w:p>
      <w:pPr>
        <w:spacing w:before="240" w:after="240"/>
        <w:rPr>
          <w:lang w:val="el" w:eastAsia="el"/>
        </w:rPr>
      </w:pPr>
      <w:r>
        <w:rPr>
          <w:lang w:val="el" w:eastAsia="el"/>
        </w:rPr>
        <w:t>ε. Διαπιστώνεται η τήρηση των υποχρεώσεων του Δικαιούχου που τίθενται στην απόφαση ένταξης Χρηματοδότησης και ειδικότερα δημοσιότητας προσβασιμότητας ΑΜΕΑ εφόσον απαιτείται και υποβολής απαιτούμενων στοιχείων (όπως απογραφικά δελτία εισόδουεξόδου ωφελουμένων).</w:t>
      </w:r>
    </w:p>
    <w:p>
      <w:pPr>
        <w:spacing w:before="240" w:after="240"/>
        <w:rPr>
          <w:lang w:val="el" w:eastAsia="el"/>
        </w:rPr>
      </w:pPr>
      <w:r>
        <w:rPr>
          <w:lang w:val="el" w:eastAsia="el"/>
        </w:rPr>
        <w:t>στ. Διαπιστώνεται η συμμόρφωση του Δικαιούχου με τυχόν συστάσεις προγενέστερων επαληθεύσεων/επιθεωρήσεων/ελέγχων που έχουν διενεργηθεί στην πράξη (από ΕΥΔ/ΕΦ, Αρχή Πιστοποίησης, Αρχή Ελέγχου, λοιπά ελεγκτικά όργανα εθνικά ή της Ε.Ε.).</w:t>
      </w:r>
    </w:p>
    <w:p>
      <w:pPr>
        <w:pStyle w:val="MainText"/>
        <w:spacing w:before="120" w:after="0"/>
        <w:rPr>
          <w:lang w:val="el" w:eastAsia="el"/>
        </w:rPr>
      </w:pPr>
      <w:r>
        <w:rPr>
          <w:b/>
          <w:bCs/>
          <w:lang w:val="el" w:eastAsia="el"/>
        </w:rPr>
        <w:t>3.</w:t>
      </w:r>
      <w:r>
        <w:rPr>
          <w:lang w:val="el" w:eastAsia="el"/>
        </w:rPr>
        <w:t xml:space="preserve"> Η αρμόδια Υπηρεσία κοινοποιεί τη Βεβαίωση Ολοκλήρωσης Πράξης στον δικαιούχο ηλεκτρονικά. Όλα τα σχετικά έγγραφα και στοιχεία τεκμηρίωσης αρχειοθετούνται στον Φάκελο Πράξης.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Υποχρεώσεις Δικαιούχων που απορρέουν από τους κανονισμούς ΕΔΕΤ (Ευρωπαϊκά Διαρθρωτικά και Επενδυτικά Ταμεία)</w:t>
      </w:r>
    </w:p>
    <w:p>
      <w:pPr>
        <w:spacing w:before="240" w:after="240"/>
        <w:rPr>
          <w:lang w:val="el" w:eastAsia="el"/>
        </w:rPr>
      </w:pPr>
      <w:r>
        <w:rPr>
          <w:lang w:val="el" w:eastAsia="el"/>
        </w:rPr>
        <w:t>Οι δικαιούχοι που θα ενταχθούν στην παρούσα δράση είναι υποχρεωμένοι να τηρούν τους παρακάτω όρους:</w:t>
      </w:r>
    </w:p>
    <w:p>
      <w:pPr>
        <w:pStyle w:val="MainText"/>
        <w:spacing w:before="120" w:after="0"/>
        <w:rPr>
          <w:lang w:val="el" w:eastAsia="el"/>
        </w:rPr>
      </w:pPr>
      <w:r>
        <w:rPr>
          <w:b/>
          <w:bCs/>
          <w:lang w:val="el" w:eastAsia="el"/>
        </w:rPr>
        <w:t>1.</w:t>
      </w:r>
      <w:r>
        <w:rPr>
          <w:lang w:val="el" w:eastAsia="el"/>
        </w:rPr>
        <w:t xml:space="preserve"> Να τηρούν την Εθνική και Ενωσιακή Νομοθεσία κατά την εκτέλεση της πράξης και κυρίως όσον αφορά την αειφόρο ανάπτυξη, την ισότητα μεταξύ ανδρών και γυναικών, τη μη διάκριση και την προσβασιμότητα από άτομα με αναπηρίες.</w:t>
      </w:r>
    </w:p>
    <w:p>
      <w:pPr>
        <w:pStyle w:val="MainText"/>
        <w:spacing w:before="120" w:after="0"/>
        <w:rPr>
          <w:lang w:val="el" w:eastAsia="el"/>
        </w:rPr>
      </w:pPr>
      <w:r>
        <w:rPr>
          <w:b/>
          <w:bCs/>
          <w:lang w:val="el" w:eastAsia="el"/>
        </w:rPr>
        <w:t>2.</w:t>
      </w:r>
      <w:r>
        <w:rPr>
          <w:lang w:val="el" w:eastAsia="el"/>
        </w:rPr>
        <w:t xml:space="preserve"> Να πραγματοποιούν όλες τις απαραίτητες ενέργειες, για την ενημέρωση του ΠΣΚΕ με τα δεδομένα και έγγραφα της πράξης που υλοποιούν, διασφαλίζοντας την ακρίβεια, την ποιότητα και πληρότητα των στοιχείων που υποβάλλουν στο ΠΣΚΕ.</w:t>
      </w:r>
    </w:p>
    <w:p>
      <w:pPr>
        <w:pStyle w:val="MainText"/>
        <w:spacing w:before="120" w:after="0"/>
        <w:rPr>
          <w:lang w:val="el" w:eastAsia="el"/>
        </w:rPr>
      </w:pPr>
      <w:r>
        <w:rPr>
          <w:b/>
          <w:bCs/>
          <w:lang w:val="el" w:eastAsia="el"/>
        </w:rPr>
        <w:t>3.</w:t>
      </w:r>
      <w:r>
        <w:rPr>
          <w:lang w:val="el" w:eastAsia="el"/>
        </w:rPr>
        <w:t xml:space="preserve"> Να θέτουν στη διάθεση, εφόσον ζητηθούν, καθ’ όλη τη διάρκεια εκτέλεσης της πράξης και για όσο χρόνο ο δικαιούχος υποχρεούται για την τήρησή τους, όλα τα έγγραφα, δικαιολογητικά και στοιχεία της πράξης, στην Ειδική Υπηρεσία Διαχείρισης του Ε.Π., Αρχή Πιστοποίησης, Αρχή Ελέγχου, Επιτροπή Παρακολούθησης και σε όλα τα ελεγκτικά όργανα της Ελλάδας και της Ευρωπαϊκής Ένωσης.</w:t>
      </w:r>
    </w:p>
    <w:p>
      <w:pPr>
        <w:pStyle w:val="MainText"/>
        <w:spacing w:before="120" w:after="0"/>
        <w:rPr>
          <w:lang w:val="el" w:eastAsia="el"/>
        </w:rPr>
      </w:pPr>
      <w:r>
        <w:rPr>
          <w:b/>
          <w:bCs/>
          <w:lang w:val="el" w:eastAsia="el"/>
        </w:rPr>
        <w:t>4.</w:t>
      </w:r>
      <w:r>
        <w:rPr>
          <w:lang w:val="el" w:eastAsia="el"/>
        </w:rPr>
        <w:t xml:space="preserve"> Να αποδέχονται επιτόπιους ελέγχους από όλα τα αρμόδια εθνικά και ευρωπαϊκά ελεγκτικά όργανα στην έδρα τους ή στο χώρο υλοποίησης της πράξης, και να διευκολύνουν τον έλεγχο προσκομίζοντας οποιοδήποτε στοιχείο που αφορά την εκτέλεση της πράξης εφόσον ζητηθούν.</w:t>
      </w:r>
    </w:p>
    <w:p>
      <w:pPr>
        <w:pStyle w:val="MainText"/>
        <w:spacing w:before="120" w:after="0"/>
        <w:rPr>
          <w:lang w:val="el" w:eastAsia="el"/>
        </w:rPr>
      </w:pPr>
      <w:r>
        <w:rPr>
          <w:b/>
          <w:bCs/>
          <w:lang w:val="el" w:eastAsia="el"/>
        </w:rPr>
        <w:t>5.</w:t>
      </w:r>
      <w:r>
        <w:rPr>
          <w:lang w:val="el" w:eastAsia="el"/>
        </w:rPr>
        <w:t xml:space="preserve"> Να λαμβάνουν όλα τα μέτρα πληροφόρησης που προβλέπονται στο Παράρτημα XII του Καν. 1303/2013 και ειδικότερα:</w:t>
      </w:r>
    </w:p>
    <w:p>
      <w:pPr>
        <w:spacing w:before="240" w:after="240"/>
        <w:rPr>
          <w:lang w:val="el" w:eastAsia="el"/>
        </w:rPr>
      </w:pPr>
      <w:r>
        <w:rPr>
          <w:lang w:val="el" w:eastAsia="el"/>
        </w:rPr>
        <w:t>α. Κατά τη διάρκεια υλοποίησης της δράσης υποχρεούνται να τοποθετήσουν σε εμφανές σημείο της επιχείρησης αφίσα αναφορικά με τη συνδρομή του ταμείου στην υλοποίηση του έργου.</w:t>
      </w:r>
    </w:p>
    <w:p>
      <w:pPr>
        <w:spacing w:before="240" w:after="240"/>
        <w:rPr>
          <w:lang w:val="el" w:eastAsia="el"/>
        </w:rPr>
      </w:pPr>
      <w:r>
        <w:rPr>
          <w:lang w:val="el" w:eastAsia="el"/>
        </w:rPr>
        <w:t>β. Να ενημερώνουν το κοινό σχετικά με την στήριξη που έχουν λάβει από το ΕΚΤ παρέχοντας στον διαδικτυακό τόπο τους, εάν υπάρχει, σύντομη περιγραφή της πράξης, ανάλογης προς το επίπεδο της στήριξης, που περιλαμβάνει τους στόχους και τα αποτελέσματά της και επισημαίνουν τη χρηματοδοτική συνδρομή από την Ευρωπαϊκή Ένωση.</w:t>
      </w:r>
    </w:p>
    <w:p>
      <w:pPr>
        <w:spacing w:before="240" w:after="240"/>
        <w:rPr>
          <w:lang w:val="el" w:eastAsia="el"/>
        </w:rPr>
      </w:pPr>
      <w:r>
        <w:rPr>
          <w:lang w:val="el" w:eastAsia="el"/>
        </w:rPr>
        <w:t>γ. Να ενημερώνουν τους συμμετέχοντες στην πράξη σχετικά με τη συγχρηματοδότηση της από το ΕΚΤ και την υλοποίησή της στο πλαίσιο του Ε.Π. Η εν λόγω ενημέρωση αναφέρεται σε κάθε έγγραφο που χρησιμοποιείται κατά την υλοποίηση της πράξης ή παράγεται στο πλαίσιο αυτό.</w:t>
      </w:r>
    </w:p>
    <w:p>
      <w:pPr>
        <w:spacing w:before="240" w:after="240"/>
        <w:rPr>
          <w:lang w:val="el" w:eastAsia="el"/>
        </w:rPr>
      </w:pPr>
      <w:r>
        <w:rPr>
          <w:lang w:val="el" w:eastAsia="el"/>
        </w:rPr>
        <w:t xml:space="preserve">δ. Να αποδέχονται τη συμπερίληψή τους στον κατάλογο των πράξεων του Ε.Π. που δημοσιοποιεί η Ειδική Υπηρεσία Διαχείρισης του Ε.Π. (ή εναλλακτικά ο ΕΦ), στη διαδικτυακή πύλη </w:t>
      </w:r>
      <w:hyperlink r:id="rId9" w:history="1">
        <w:r>
          <w:rPr>
            <w:rStyle w:val="Hyperlink"/>
            <w:color w:val="0000EE"/>
            <w:u w:color="0000EE"/>
            <w:lang w:val="el" w:eastAsia="el"/>
          </w:rPr>
          <w:t>www.espa.gr</w:t>
        </w:r>
      </w:hyperlink>
      <w:r>
        <w:rPr>
          <w:lang w:val="el" w:eastAsia="el"/>
        </w:rPr>
        <w:t>, κατά τα προβλεπόμενα στο άρθρο 115 και στο Παράρτημα ΧΙΙ του Καν. 1303/2013,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pStyle w:val="MainText"/>
        <w:spacing w:before="120" w:after="0"/>
        <w:rPr>
          <w:lang w:val="el" w:eastAsia="el"/>
        </w:rPr>
      </w:pPr>
      <w:r>
        <w:rPr>
          <w:b/>
          <w:bCs/>
          <w:lang w:val="el" w:eastAsia="el"/>
        </w:rPr>
        <w:t>6.</w:t>
      </w:r>
      <w:r>
        <w:rPr>
          <w:lang w:val="el" w:eastAsia="el"/>
        </w:rPr>
        <w:t xml:space="preserve"> Να τηρούν και να ενημερώνουν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αλλά και στη συνέχεια για τρία (3) χρόνια μετά τη λήξη του Ε.Π.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 λήξη της τελευταίας ενίσχυσης.</w:t>
      </w:r>
    </w:p>
    <w:p>
      <w:pPr>
        <w:spacing w:before="240" w:after="240"/>
        <w:rPr>
          <w:lang w:val="el" w:eastAsia="el"/>
        </w:rPr>
      </w:pPr>
      <w:r>
        <w:rPr>
          <w:lang w:val="el" w:eastAsia="el"/>
        </w:rPr>
        <w:t>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όπως ορίζει το άρθρο 140 του Καν. 1303/2013 (διαθεσιμότητα εγγράφων).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Πληροφόρηση</w:t>
      </w:r>
    </w:p>
    <w:p>
      <w:pPr>
        <w:pStyle w:val="MainText"/>
        <w:spacing w:before="120" w:after="0"/>
        <w:rPr>
          <w:lang w:val="el" w:eastAsia="el"/>
        </w:rPr>
      </w:pPr>
      <w:r>
        <w:rPr>
          <w:b/>
          <w:bCs/>
          <w:lang w:val="el" w:eastAsia="el"/>
        </w:rPr>
        <w:t>1.</w:t>
      </w:r>
      <w:r>
        <w:rPr>
          <w:lang w:val="el" w:eastAsia="el"/>
        </w:rPr>
        <w:t xml:space="preserve"> Η ηλεκτρονική υποβολή θα γίνει στο Πληροφοριακό Σύστημα Διαχείρισης Κρατικών Ενισχύσεων (www. ependyseis.gr/mis) και η ημερομηνία έναρξης και λήξης της ηλεκτρονικής υποβολής του α’ κύκλου ορίζεται στην παρούσα.</w:t>
      </w:r>
    </w:p>
    <w:p>
      <w:pPr>
        <w:pStyle w:val="MainText"/>
        <w:spacing w:before="120" w:after="0"/>
        <w:rPr>
          <w:lang w:val="el" w:eastAsia="el"/>
        </w:rPr>
      </w:pPr>
      <w:r>
        <w:rPr>
          <w:b/>
          <w:bCs/>
          <w:lang w:val="el" w:eastAsia="el"/>
        </w:rPr>
        <w:t>2.</w:t>
      </w:r>
      <w:r>
        <w:rPr>
          <w:lang w:val="el" w:eastAsia="el"/>
        </w:rPr>
        <w:t xml:space="preserve"> Η έναρξη και λήξη κάθε επόμενου κύκλου δημοσιεύεται στην ιστοσελίδα ΟΑΕΔ (</w:t>
      </w:r>
      <w:hyperlink r:id="rId10" w:history="1">
        <w:r>
          <w:rPr>
            <w:rStyle w:val="Hyperlink"/>
            <w:color w:val="0000EE"/>
            <w:u w:color="0000EE"/>
            <w:lang w:val="el" w:eastAsia="el"/>
          </w:rPr>
          <w:t>www.oaed.gr</w:t>
        </w:r>
      </w:hyperlink>
      <w:r>
        <w:rPr>
          <w:lang w:val="el" w:eastAsia="el"/>
        </w:rPr>
        <w:t>), στην ιστοσελίδα του Υπουργείου Ανάπτυξης και Επενδύσεων (www. ependyseis.gr)και του ΕΣΠΑ (</w:t>
      </w:r>
      <w:hyperlink r:id="rId11" w:history="1">
        <w:r>
          <w:rPr>
            <w:rStyle w:val="Hyperlink"/>
            <w:color w:val="0000EE"/>
            <w:u w:color="0000EE"/>
            <w:lang w:val="el" w:eastAsia="el"/>
          </w:rPr>
          <w:t>www.espa.gr</w:t>
        </w:r>
      </w:hyperlink>
      <w:r>
        <w:rPr>
          <w:lang w:val="el" w:eastAsia="el"/>
        </w:rPr>
        <w:t>).</w:t>
      </w:r>
    </w:p>
    <w:p>
      <w:pPr>
        <w:spacing w:before="240" w:after="240"/>
        <w:rPr>
          <w:lang w:val="el" w:eastAsia="el"/>
        </w:rPr>
      </w:pPr>
      <w:r>
        <w:rPr>
          <w:lang w:val="el" w:eastAsia="el"/>
        </w:rPr>
        <w:t>Η Δημόσια Πρόσκληση της δράσης δημοσιεύεται στο Πρόγραμμα ΔΙΑΥΓΕΙΑ και αναρτάται στην ιστοσελίδα ΟΑΕΔ, του ΕΣΠΑ, του ΕΠ ΑΝΑΔ ΕΔΒΜ (</w:t>
      </w:r>
      <w:hyperlink r:id="rId12" w:history="1">
        <w:r>
          <w:rPr>
            <w:rStyle w:val="Hyperlink"/>
            <w:color w:val="0000EE"/>
            <w:u w:color="0000EE"/>
            <w:lang w:val="el" w:eastAsia="el"/>
          </w:rPr>
          <w:t>https://empedu</w:t>
        </w:r>
      </w:hyperlink>
      <w:r>
        <w:rPr>
          <w:lang w:val="el" w:eastAsia="el"/>
        </w:rPr>
        <w:t xml:space="preserve">. gov.gr/) και στην ιστοσελίδα </w:t>
      </w:r>
      <w:hyperlink r:id="rId13" w:history="1">
        <w:r>
          <w:rPr>
            <w:rStyle w:val="Hyperlink"/>
            <w:color w:val="0000EE"/>
            <w:u w:color="0000EE"/>
            <w:lang w:val="el" w:eastAsia="el"/>
          </w:rPr>
          <w:t>https://www.ependyseis.gr</w:t>
        </w:r>
      </w:hyperlink>
      <w:r>
        <w:rPr>
          <w:lang w:val="el" w:eastAsia="el"/>
        </w:rPr>
        <w:t>.</w:t>
      </w:r>
    </w:p>
    <w:p>
      <w:pPr>
        <w:pStyle w:val="MainText"/>
        <w:spacing w:before="120" w:after="0"/>
        <w:rPr>
          <w:lang w:val="el" w:eastAsia="el"/>
        </w:rPr>
      </w:pPr>
      <w:r>
        <w:rPr>
          <w:b/>
          <w:bCs/>
          <w:lang w:val="el" w:eastAsia="el"/>
        </w:rPr>
        <w:t>3.</w:t>
      </w:r>
      <w:r>
        <w:rPr>
          <w:lang w:val="el" w:eastAsia="el"/>
        </w:rPr>
        <w:t xml:space="preserve"> Επίσης συντάσσεται Δελτίο Τύπου, για ενημέρωση τόσο των επιχειρήσεων όσο και των ανέργων, το οποίο αναρτάται στην ιστοσελίδα του ΟΑΕΔ και αποστέλλεται μέσω του Γραφείου Τύπου του ΟΑΕΔ στον ημερήσιο τύπο.</w:t>
      </w:r>
    </w:p>
    <w:p>
      <w:pPr>
        <w:pStyle w:val="MainText"/>
        <w:spacing w:before="120" w:after="0"/>
        <w:rPr>
          <w:lang w:val="el" w:eastAsia="el"/>
        </w:rPr>
      </w:pPr>
      <w:r>
        <w:rPr>
          <w:b/>
          <w:bCs/>
          <w:lang w:val="el" w:eastAsia="el"/>
        </w:rPr>
        <w:t>4.</w:t>
      </w:r>
      <w:r>
        <w:rPr>
          <w:lang w:val="el" w:eastAsia="el"/>
        </w:rPr>
        <w:t xml:space="preserve"> Ο ΟΑΕΔ υποχρεούται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και όπως αυτοί καθορίζονται στον Καν. (ΕΕ) 1303/2013 (άρθρο 115-17 και Παράρτημα ΧΙΙ) της Προγραμματικής Περιόδου 20142020.</w:t>
      </w:r>
    </w:p>
    <w:p>
      <w:pPr>
        <w:pStyle w:val="MainText"/>
        <w:spacing w:before="120" w:after="0"/>
        <w:rPr>
          <w:lang w:val="el" w:eastAsia="el"/>
        </w:rPr>
      </w:pPr>
      <w:r>
        <w:rPr>
          <w:b/>
          <w:bCs/>
          <w:lang w:val="el" w:eastAsia="el"/>
        </w:rPr>
        <w:t>5.</w:t>
      </w:r>
      <w:r>
        <w:rPr>
          <w:lang w:val="el" w:eastAsia="el"/>
        </w:rPr>
        <w:t xml:space="preserve"> 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ν.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των Καν.1303/2013 και 1304/2013.</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Σε περίπτωση καθυστερήσεων λόγω τεχνικών προβλημάτων των πληροφοριακών συστημάτων, οι ανωτέρω προθεσμίες αναστέλλονται μέχρι την πλήρη αποκατάσταση της λειτουργίας τους.</w:t>
      </w:r>
    </w:p>
    <w:p>
      <w:pPr>
        <w:spacing w:before="240" w:after="240"/>
        <w:rPr>
          <w:lang w:val="el" w:eastAsia="el"/>
        </w:rPr>
      </w:pPr>
      <w:r>
        <w:rPr>
          <w:b/>
          <w:bCs/>
          <w:lang w:val="el" w:eastAsia="el"/>
        </w:rPr>
        <w:t>ΠΑΡΑΡΤΗΜΑΤΑ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3"/>
        <w:gridCol w:w="7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 ΚΠΑ2 ΜΕ ΜΕΙΩΜΕΝΗ ΣΤΕΑΕΧΩΣΗ ΣΕ ΔΙΟΙΚΗΤΙΚΟ ΠΡΟΣΩΠΙΚΟ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 Ν. 1599/1986 ΣΧΕΤΙΚΑ ΜΕ ΤΗ ΣΩΡΕΥΣΗ ΤΩΝ ΕΝΙΣΧΥΣΕΩΝ ΗΣΣΟΝΟΣ ΣΗΜΑΣΙΑΣ (DEMINIMIS)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ΠΑΡΑΡΤΗΜΑ</w:t>
            </w:r>
            <w:r>
              <w:rPr>
                <w:b w:val="0"/>
                <w:bCs w:val="0"/>
                <w:i w:val="0"/>
                <w:iCs w:val="0"/>
                <w:smallCaps w:val="0"/>
                <w:color w:val="000000"/>
                <w:lang w:val="el" w:eastAsia="el"/>
              </w:rPr>
              <w:t xml:space="preserve">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ΜΕ0ΟΔΟΑΟΓΙΑ ΑΞΙΟΑΟΓΗΣΗΣ &amp; ΤΕΚΜΗΡΙΩΣΗ ΕΠΙΑΟΓΗΣ ΑΜΕΣΗΣ ΑΞΙΟΑΟΓΗΣΗΣ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ΠΑΡΑΡΤΗΜΑ</w:t>
            </w:r>
            <w:r>
              <w:rPr>
                <w:b w:val="0"/>
                <w:bCs w:val="0"/>
                <w:i w:val="0"/>
                <w:iCs w:val="0"/>
                <w:smallCaps w:val="0"/>
                <w:color w:val="000000"/>
                <w:lang w:val="el" w:eastAsia="el"/>
              </w:rPr>
              <w:t xml:space="preserve"> 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ΑΡΘΡΑ 1 ΚΑΙ 2 ΤΟΥ ΚΑΝ.1407/2013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ΠΑΡΑΡΤΗΜΑ</w:t>
            </w:r>
            <w:r>
              <w:rPr>
                <w:b w:val="0"/>
                <w:bCs w:val="0"/>
                <w:i w:val="0"/>
                <w:iCs w:val="0"/>
                <w:smallCaps w:val="0"/>
                <w:color w:val="000000"/>
                <w:lang w:val="el" w:eastAsia="el"/>
              </w:rPr>
              <w:t xml:space="preserve">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ΑΠΟΓΡΑΦΙΚΑ ΔΕΑΤΙΑ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ΠΑΡΑΡΤΗΜΑ</w:t>
            </w:r>
            <w:r>
              <w:rPr>
                <w:b w:val="0"/>
                <w:bCs w:val="0"/>
                <w:i w:val="0"/>
                <w:iCs w:val="0"/>
                <w:smallCaps w:val="0"/>
                <w:color w:val="000000"/>
                <w:lang w:val="el" w:eastAsia="el"/>
              </w:rPr>
              <w:t xml:space="preserve"> 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 ΤΗΣ ΣΥΝΘΗΚΗΣ ΓΙΑ ΤΗ ΑΕΙΤΟΥΡΓΙΑ ΤΗΣ ΕΥΡΩΠΑΙΚΗΣ ΕΝΩΣΗΣ (ΣΑΕΕ)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ΠΑΡΑΡΤΗΜΑ</w:t>
            </w:r>
            <w:r>
              <w:rPr>
                <w:b w:val="0"/>
                <w:bCs w:val="0"/>
                <w:i w:val="0"/>
                <w:iCs w:val="0"/>
                <w:smallCaps w:val="0"/>
                <w:color w:val="000000"/>
                <w:lang w:val="el" w:eastAsia="el"/>
              </w:rPr>
              <w:t xml:space="preserve"> VII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ΣΥΝΟΠΤΙΚΟ ΕΝΤΥΠΟ ΥΠΟΒΟΑΗΣ ΑΙΤΗΣΗΣ ΧΡΗΜΑΤΟΔΟΤΗΣΗΣ</w:t>
            </w:r>
          </w:p>
        </w:tc>
      </w:tr>
    </w:tbl>
    <w:p>
      <w:pPr>
        <w:spacing w:before="240" w:after="240"/>
        <w:rPr>
          <w:lang w:val="el" w:eastAsia="el"/>
        </w:rPr>
      </w:pPr>
      <w:r>
        <w:rPr>
          <w:b/>
          <w:bCs/>
          <w:lang w:val="el" w:eastAsia="el"/>
        </w:rPr>
        <w:t>ΠΑΡΑΡΤΗΜΑ I</w:t>
      </w:r>
    </w:p>
    <w:p>
      <w:pPr>
        <w:spacing w:before="240" w:after="240"/>
        <w:rPr>
          <w:lang w:val="el" w:eastAsia="el"/>
        </w:rPr>
      </w:pPr>
      <w:r>
        <w:rPr>
          <w:b/>
          <w:bCs/>
          <w:lang w:val="el" w:eastAsia="el"/>
        </w:rPr>
        <w:t>ΠΙΝΑΚΑΣ ΚΠΑ2 ΜΕ ΜΕΙΩΜΕΝΗ ΣΤΕΛΕΧΩΣΗ ΣΕ ΔΙΟΙΚΗΤΙΚΟ ΠΡΟΣΩΠΙΚΟ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311"/>
        <w:gridCol w:w="63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ΑΠΑΣΧΟΑΗΣΗΣ ΚΠΑ2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ΡΟΑΟΣ </w:t>
            </w:r>
            <w:r>
              <w:rPr>
                <w:b w:val="0"/>
                <w:bCs w:val="0"/>
                <w:i/>
                <w:iCs/>
                <w:smallCaps w:val="0"/>
                <w:color w:val="000000"/>
                <w:lang w:val="el" w:eastAsia="el"/>
              </w:rPr>
              <w:t>ΓΡΑΦΕΙΟΥ</w:t>
            </w:r>
            <w:r>
              <w:rPr>
                <w:b w:val="0"/>
                <w:bCs w:val="0"/>
                <w:i w:val="0"/>
                <w:iCs w:val="0"/>
                <w:smallCaps w:val="0"/>
                <w:color w:val="000000"/>
                <w:lang w:val="el" w:eastAsia="el"/>
              </w:rPr>
              <w:t xml:space="preserve"> ΑΠΑΣΧΟΑΗΣΗΣ (όπως περιγράφεται στο Οργανόγραμμα ΟΑΕΔ ως Ενδιάμεσος Φορέας για τη διαχείριση πράξεων κρατικών ενισχύσεων ΕΣΠΑ 2014-2020-Απόφαση ΔΣ 1952/39/15-07-2016)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ΝΑΞΟΥ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ΤΜΗΜΑ</w:t>
            </w:r>
            <w:r>
              <w:rPr>
                <w:b w:val="0"/>
                <w:bCs w:val="0"/>
                <w:i w:val="0"/>
                <w:iCs w:val="0"/>
                <w:smallCaps w:val="0"/>
                <w:color w:val="000000"/>
                <w:lang w:val="el" w:eastAsia="el"/>
              </w:rPr>
              <w:t xml:space="preserve"> ΑΠΑΣΧΟΑΗΣΗΣ ΤΗΣ ΠΕΡΙΦ. Δ/ΝΣΗΣ ΑΤΤΙΚΗΣ </w:t>
            </w:r>
            <w:r>
              <w:rPr>
                <w:b w:val="0"/>
                <w:bCs w:val="0"/>
                <w:i/>
                <w:iCs/>
                <w:smallCaps w:val="0"/>
                <w:color w:val="000000"/>
                <w:lang w:val="el" w:eastAsia="el"/>
              </w:rPr>
              <w:t>ΚΑΙ</w:t>
            </w:r>
            <w:r>
              <w:rPr>
                <w:b w:val="0"/>
                <w:bCs w:val="0"/>
                <w:i w:val="0"/>
                <w:iCs w:val="0"/>
                <w:smallCaps w:val="0"/>
                <w:color w:val="000000"/>
                <w:lang w:val="el" w:eastAsia="el"/>
              </w:rPr>
              <w:t xml:space="preserve"> 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ΤΜΗΜΑ</w:t>
            </w:r>
            <w:r>
              <w:rPr>
                <w:b w:val="0"/>
                <w:bCs w:val="0"/>
                <w:i w:val="0"/>
                <w:iCs w:val="0"/>
                <w:smallCaps w:val="0"/>
                <w:color w:val="000000"/>
                <w:lang w:val="el" w:eastAsia="el"/>
              </w:rPr>
              <w:t xml:space="preserve"> ΑΠΑΣΧΟΑΗΣΗΣ ΤΗΣ ΠΕΡΙΦ. Δ/ΝΣΗΣ ΑΤΤΙΚΗΣ </w:t>
            </w:r>
            <w:r>
              <w:rPr>
                <w:b w:val="0"/>
                <w:bCs w:val="0"/>
                <w:i/>
                <w:iCs/>
                <w:smallCaps w:val="0"/>
                <w:color w:val="000000"/>
                <w:lang w:val="el" w:eastAsia="el"/>
              </w:rPr>
              <w:t>ΚΑΙ</w:t>
            </w:r>
            <w:r>
              <w:rPr>
                <w:b w:val="0"/>
                <w:bCs w:val="0"/>
                <w:i w:val="0"/>
                <w:iCs w:val="0"/>
                <w:smallCaps w:val="0"/>
                <w:color w:val="000000"/>
                <w:lang w:val="el" w:eastAsia="el"/>
              </w:rPr>
              <w:t xml:space="preserve"> 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ΤΜΗΜΑ</w:t>
            </w:r>
            <w:r>
              <w:rPr>
                <w:b w:val="0"/>
                <w:bCs w:val="0"/>
                <w:i w:val="0"/>
                <w:iCs w:val="0"/>
                <w:smallCaps w:val="0"/>
                <w:color w:val="000000"/>
                <w:lang w:val="el" w:eastAsia="el"/>
              </w:rPr>
              <w:t xml:space="preserve"> ΑΠΑΣΧΟΑΗΣΗΣ ΤΗΣ ΠΕΡΙΦ. Δ/ΝΣΗΣ ΑΤΤΙΚΗΣ </w:t>
            </w:r>
            <w:r>
              <w:rPr>
                <w:b w:val="0"/>
                <w:bCs w:val="0"/>
                <w:i/>
                <w:iCs/>
                <w:smallCaps w:val="0"/>
                <w:color w:val="000000"/>
                <w:lang w:val="el" w:eastAsia="el"/>
              </w:rPr>
              <w:t>ΚΑΙ</w:t>
            </w:r>
            <w:r>
              <w:rPr>
                <w:b w:val="0"/>
                <w:bCs w:val="0"/>
                <w:i w:val="0"/>
                <w:iCs w:val="0"/>
                <w:smallCaps w:val="0"/>
                <w:color w:val="000000"/>
                <w:lang w:val="el" w:eastAsia="el"/>
              </w:rPr>
              <w:t xml:space="preserve"> 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ΙΚΑΡΙΑΣ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ΑΠΑΣΧΟΑΗΣΗΣ ΚΠΑ2 ΣΑΜΟΥ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2490"/>
        <w:gridCol w:w="62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ΕΛΕΥΘΕΡΟΥΠΟΛΗΣ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ΚΑΒΑΛΑΣ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ΝΙΓΡΙΤΑΣ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ΣΕΡΡΩΝ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ΣΙΔΗΡΟΚΑΣΤΡΟΥ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ΣΕΡΡΩΝ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ΔΙΔΥΜΟΤΕΙΧΟΥ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ΟΡΕΣΤΙΑΔΑΣ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ΑΡΝΑΙΑΣ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 2 ΠΟΛΥΓΥΡΟΥ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ΣΑΠΕΣ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ΚΟΜΟΤΗΝΗΣ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ΒΕΡΟΙΑΣ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ΑΜΥΝΤΑΙΟ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ΦΛΩΡΙΝΑΣ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ΕΛΑΣΣΟΝΑΣ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ΛΑΡΙΣΑΣ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ΑΛΜΥΡΟΥ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ΒΟΛΟΥ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ΚΑΡΠΕΝΗΣΙΟΥ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ΛΑΜΙΑΣ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ΛΕΥΚΙΜΜΗΣ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ΚΕΡΚΥΡΑΣ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ΚΙΑΤΟ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ΚΟΡΙΝΘΟΥ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ΛΑΜΙΑΣ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ΤΜΗΜΑ</w:t>
            </w:r>
            <w:r>
              <w:rPr>
                <w:b w:val="0"/>
                <w:bCs w:val="0"/>
                <w:i w:val="0"/>
                <w:iCs w:val="0"/>
                <w:smallCaps w:val="0"/>
                <w:color w:val="000000"/>
                <w:lang w:val="el" w:eastAsia="el"/>
              </w:rPr>
              <w:t xml:space="preserve"> ΑΠΑΣΧΟΛΗΣΗΣ ΤΗΣ </w:t>
            </w:r>
            <w:r>
              <w:rPr>
                <w:b w:val="0"/>
                <w:bCs w:val="0"/>
                <w:i/>
                <w:iCs/>
                <w:smallCaps w:val="0"/>
                <w:color w:val="000000"/>
                <w:lang w:val="el" w:eastAsia="el"/>
              </w:rPr>
              <w:t>ΠΕΡΙΦΕΡΕΙΑΚΗΣ</w:t>
            </w:r>
            <w:r>
              <w:rPr>
                <w:b w:val="0"/>
                <w:bCs w:val="0"/>
                <w:i w:val="0"/>
                <w:iCs w:val="0"/>
                <w:smallCaps w:val="0"/>
                <w:color w:val="000000"/>
                <w:lang w:val="el" w:eastAsia="el"/>
              </w:rPr>
              <w:t xml:space="preserve"> Δ/ΝΣΗΣ </w:t>
            </w:r>
            <w:r>
              <w:rPr>
                <w:b w:val="0"/>
                <w:bCs w:val="0"/>
                <w:i/>
                <w:iCs/>
                <w:smallCaps w:val="0"/>
                <w:color w:val="000000"/>
                <w:lang w:val="el" w:eastAsia="el"/>
              </w:rPr>
              <w:t>ΠΕΛΟΠΟΝΝΗΣΟΥ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ΝΑΥΠΑΚΤΟΣ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ΜΕΣΟΛΟΓΓΙΟΥ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ΑΛΙΚΑΡΝΑΣΣΟΥ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ΙΕΡΑΠΕΤΡΑΣ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ΑΛΙΚΑΡΝΑΣΣΟΥ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ΤΜΗΜΑ</w:t>
            </w:r>
            <w:r>
              <w:rPr>
                <w:b w:val="0"/>
                <w:bCs w:val="0"/>
                <w:i w:val="0"/>
                <w:iCs w:val="0"/>
                <w:smallCaps w:val="0"/>
                <w:color w:val="000000"/>
                <w:lang w:val="el" w:eastAsia="el"/>
              </w:rPr>
              <w:t xml:space="preserve"> ΑΠΑΣΧΟΛΗΣΗΣ ΤΗΣ </w:t>
            </w:r>
            <w:r>
              <w:rPr>
                <w:b w:val="0"/>
                <w:bCs w:val="0"/>
                <w:i/>
                <w:iCs/>
                <w:smallCaps w:val="0"/>
                <w:color w:val="000000"/>
                <w:lang w:val="el" w:eastAsia="el"/>
              </w:rPr>
              <w:t>ΠΕΡΙΦΕΡΕΙΑΚΗΣ</w:t>
            </w:r>
            <w:r>
              <w:rPr>
                <w:b w:val="0"/>
                <w:bCs w:val="0"/>
                <w:i w:val="0"/>
                <w:iCs w:val="0"/>
                <w:smallCaps w:val="0"/>
                <w:color w:val="000000"/>
                <w:lang w:val="el" w:eastAsia="el"/>
              </w:rPr>
              <w:t xml:space="preserve"> Δ/ΝΣΗΣ ΑΤΤΙΚΗΣ </w:t>
            </w:r>
            <w:r>
              <w:rPr>
                <w:b w:val="0"/>
                <w:bCs w:val="0"/>
                <w:i/>
                <w:iCs/>
                <w:smallCaps w:val="0"/>
                <w:color w:val="000000"/>
                <w:lang w:val="el" w:eastAsia="el"/>
              </w:rPr>
              <w:t>ΚΑΙ</w:t>
            </w:r>
            <w:r>
              <w:rPr>
                <w:b w:val="0"/>
                <w:bCs w:val="0"/>
                <w:i w:val="0"/>
                <w:iCs w:val="0"/>
                <w:smallCaps w:val="0"/>
                <w:color w:val="000000"/>
                <w:lang w:val="el" w:eastAsia="el"/>
              </w:rPr>
              <w:t xml:space="preserve"> ΝΗΣΩΝ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ΛΑΥΡΙΟΥ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 2 ΠΑΛΛΗΝΗΣ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ΛΑΓΚΑΔΑ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ΝΕΑΠΟΛΗΣ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ΓΟΥΜΕΝΙΣΣΑΣ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ΚΙΛΚΙΣ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ΝΑΟΥΣΑΣ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ΒΕΡΟΙΑΣ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ΑΜΑΛΙΑΔΑΣ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ΑΠΑΣΧΟΛΗΣΗΣ ΚΠΑ2 ΠΥΡΓΟΥ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2473"/>
        <w:gridCol w:w="62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ΓΡΑΦΕΙΟ ΑΠΑΣΧΟΛΗΣΗΣ </w:t>
            </w:r>
            <w:r>
              <w:rPr>
                <w:b w:val="0"/>
                <w:bCs w:val="0"/>
                <w:i/>
                <w:iCs/>
                <w:smallCaps w:val="0"/>
                <w:color w:val="000000"/>
                <w:lang w:val="el" w:eastAsia="el"/>
              </w:rPr>
              <w:t>ΚΠΑ2</w:t>
            </w:r>
            <w:r>
              <w:rPr>
                <w:b w:val="0"/>
                <w:bCs w:val="0"/>
                <w:i w:val="0"/>
                <w:iCs w:val="0"/>
                <w:smallCaps w:val="0"/>
                <w:color w:val="000000"/>
                <w:lang w:val="el" w:eastAsia="el"/>
              </w:rPr>
              <w:t xml:space="preserve"> ΑΛΙΚΑΡΝΑΣΣΟΥ</w:t>
            </w:r>
          </w:p>
        </w:tc>
      </w:tr>
    </w:tbl>
    <w:p>
      <w:pPr>
        <w:spacing w:before="240" w:after="240"/>
        <w:rPr>
          <w:lang w:val="el" w:eastAsia="el"/>
        </w:rPr>
      </w:pPr>
      <w:r>
        <w:rPr>
          <w:lang w:val="el" w:eastAsia="el"/>
        </w:rPr>
        <w:t xml:space="preserve">Ση μείωση: </w:t>
      </w:r>
      <w:r>
        <w:rPr>
          <w:u w:val="single"/>
          <w:lang w:val="el" w:eastAsia="el"/>
        </w:rPr>
        <w:t>Σε περίπτωση τροποποίησης του προσωπικού του ΚΠΑ2, ο ανωτέρω Πίνακας αναπροσαρμόζεται αναλόνως, με Απόφαση ΔΣ του ΟΑΕΔ.</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Υπεύθυνη Δήλωση ν. 1599/1986</w:t>
      </w:r>
    </w:p>
    <w:p>
      <w:pPr>
        <w:spacing w:before="240" w:after="240"/>
        <w:rPr>
          <w:lang w:val="el" w:eastAsia="el"/>
        </w:rPr>
      </w:pPr>
      <w:r>
        <w:rPr>
          <w:b/>
          <w:bCs/>
          <w:lang w:val="el" w:eastAsia="el"/>
        </w:rPr>
        <w:t>Η ΑΚΡΙΒΕΙΑ ΤΩΝ ΣΤΟΙΧΕΙΩΝ ΠΟΥ ΥΠΟΒΑΛΛΟΝΤΑΙ ΜΕ ΑΥΤΗ ΤΗ ΔΗΛΩΣΗ ΜΠΟΡΕΙ ΝΑ ΕΛΕΓΧΘΕΙ ΜΕΒΑΣΗ ΤΟ ΑΡΧΕΙΟ ΑΛΛΩΝ ΥΠΗΡΕΣΙΩΝ (ΑΡΘΡΟ 8 ΠΑΡ. 4 Ν. 1599/1986)</w:t>
      </w:r>
    </w:p>
    <w:p>
      <w:pPr>
        <w:spacing w:before="240" w:after="240"/>
        <w:rPr>
          <w:lang w:val="el" w:eastAsia="el"/>
        </w:rPr>
      </w:pPr>
      <w:r>
        <w:rPr>
          <w:b/>
          <w:bCs/>
          <w:lang w:val="el" w:eastAsia="el"/>
        </w:rPr>
        <w:t>ΣΧΕΤΙΚΑ ΜΕ ΤΗ ΣΩΡΕΥΣΗ ΤΩΝ ΕΝΙΣΧΥΣΕΩΝ ΗΣΣΟΝΟΣ ΣΗΜΑΣΙΑΣ(DeMinimis)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85"/>
        <w:gridCol w:w="32"/>
        <w:gridCol w:w="286"/>
        <w:gridCol w:w="988"/>
        <w:gridCol w:w="177"/>
        <w:gridCol w:w="227"/>
        <w:gridCol w:w="1462"/>
        <w:gridCol w:w="369"/>
        <w:gridCol w:w="707"/>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ΟΑΕΔ (Ενδιάμεσο Φορέα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Ονομα: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Πατέρα:</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Μητέρας: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νέννησης</w:t>
            </w:r>
            <w:r>
              <w:rPr>
                <w:b/>
                <w:bCs/>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ννωρίζοντας τις κυρώσεις </w:t>
      </w:r>
      <w:r>
        <w:rPr>
          <w:b/>
          <w:bCs/>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Τα στοιχεία που συνοδεύουν την αίτηση είναι αληθή</w:t>
      </w:r>
    </w:p>
    <w:p>
      <w:pPr>
        <w:spacing w:before="240" w:after="240"/>
        <w:rPr>
          <w:lang w:val="el" w:eastAsia="el"/>
        </w:rPr>
      </w:pPr>
      <w:r>
        <w:rPr>
          <w:lang w:val="el" w:eastAsia="el"/>
        </w:rPr>
        <w:t>A. Η επιχείρηση</w:t>
      </w:r>
    </w:p>
    <w:p>
      <w:pPr>
        <w:spacing w:before="240" w:after="240"/>
        <w:rPr>
          <w:lang w:val="el" w:eastAsia="el"/>
        </w:rPr>
      </w:pPr>
      <w:r>
        <w:rPr>
          <w:lang w:val="el" w:eastAsia="el"/>
        </w:rPr>
        <w:t>., την οποία νομίμως εκπροσωπώ, η οποία υποβάλλει αίτηση συμπεριλαμβανομένων και τυχόν επιχειρήσεων με τις οποίες αποτελεί ενιαία επιχείρηση, έχει λάβει κατά τα δύο προηγούμενα έτη και κατά το τρέχον οικονομικό έτος τις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6"/>
        <w:gridCol w:w="1059"/>
        <w:gridCol w:w="1337"/>
        <w:gridCol w:w="1059"/>
        <w:gridCol w:w="1233"/>
        <w:gridCol w:w="1107"/>
        <w:gridCol w:w="964"/>
        <w:gridCol w:w="1099"/>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(DeMinimis) ΠΟΥ ΕΧΕΙ ΛΑΒΕΙ Η ΠΡΟΚΕΙΤΑΙ ΝΑ ΛΑΒΕΙ Η ΕΠΙΧΕΙΡΗΣΗ Αφορά στην επιχείρηση που υποβάλλει την αίτηση καθώς και τυχόν επιχειρήσεις με τις οποίες αποτελεί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ΦΟΡΕΑΣ ΧΟΡΗΓΗΣΗ</w:t>
            </w:r>
          </w:p>
          <w:p>
            <w:pPr>
              <w:spacing w:before="240"/>
              <w:rPr>
                <w:b w:val="0"/>
                <w:bCs w:val="0"/>
                <w:i w:val="0"/>
                <w:iCs w:val="0"/>
                <w:smallCaps w:val="0"/>
                <w:color w:val="000000"/>
                <w:lang w:val="el" w:eastAsia="el"/>
              </w:rPr>
            </w:pPr>
            <w:r>
              <w:rPr>
                <w:b w:val="0"/>
                <w:bCs w:val="0"/>
                <w:i w:val="0"/>
                <w:iCs w:val="0"/>
                <w:smallCaps w:val="0"/>
                <w:color w:val="000000"/>
                <w:lang w:val="el" w:eastAsia="el"/>
              </w:rPr>
              <w:t>Σ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ΠΡΩΤΟΚΟΛΛΟΥ &amp; ΗΜΕΡ/ΝΙΑ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ΤΡΕΧΟΥΣΑ ΦΑΣΗ ΕΞΕΛΙΞΗΣ 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ΤΟΥ ΔΙΚΑΙΟΥΧΟΥ</w:t>
            </w:r>
          </w:p>
        </w:tc>
      </w:tr>
    </w:tbl>
    <w:p>
      <w:pPr>
        <w:spacing w:before="240" w:after="240"/>
        <w:rPr>
          <w:lang w:val="el" w:eastAsia="el"/>
        </w:rPr>
      </w:pPr>
      <w:r>
        <w:rPr>
          <w:lang w:val="el" w:eastAsia="el"/>
        </w:rPr>
        <w:t>Β. Η ενίσχυση ήσσονος σημασίας που πρόκειται να λάβει η επιχείρηση από το “Πρόγραμμα Επιχορήγησης επιχειρήσεων για την απασχόληση ανέργων ηλικίας 30 ετών και άνω στις Λιγότερο Αναπτυγμένες Περιφέρειες (ΛΑΠ) της χώρας με έμφαση στους μακροχρόνια ανέργους και σε ανέργους μεγαλύτερων ηλικιών” αθροιζόμενη με άλλες ενισχύσεις ήσσονος σημασίας που έχει λάβει η επιχείρηση (καθώς και οι επιχειρήσεις που συνιστούν με την αιτούσα ενιαία επιχείρηση) κατά τα δύο προηγούμενα οικονομικά έτη και το τρέχον έτος δεν υπερβαίνει το ποσό των 200.000 ευρώ ή το ποσό των 100.000 ευρώ εάν αν η επιχείρηση δραστηριοποιείται στον τομέα των οδικών μεταφορών. Ως ημερομηνία χορήγησης της ενίσχυσης νοείται η ημερομηνία της εγκριτικής απόφασης.</w:t>
      </w:r>
    </w:p>
    <w:p>
      <w:pPr>
        <w:spacing w:before="240" w:after="240"/>
        <w:rPr>
          <w:lang w:val="el" w:eastAsia="el"/>
        </w:rPr>
      </w:pPr>
      <w:r>
        <w:rPr>
          <w:lang w:val="el" w:eastAsia="el"/>
        </w:rPr>
        <w:t>Γ. Δεν εκκρεμεί εις βάρος της επιχείρησης διαδικασία ανάκτησης προηγούμενης παράνομης και ασυμβίβαστης κρατικής ενίσχυσης.</w:t>
      </w:r>
    </w:p>
    <w:p>
      <w:pPr>
        <w:spacing w:before="240" w:after="240"/>
        <w:rPr>
          <w:lang w:val="el" w:eastAsia="el"/>
        </w:rPr>
      </w:pPr>
      <w:r>
        <w:rPr>
          <w:lang w:val="el" w:eastAsia="el"/>
        </w:rPr>
        <w:t>Στη δήλωση θα αναφέρονται επίσης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w:t>
      </w:r>
    </w:p>
    <w:p>
      <w:pPr>
        <w:spacing w:before="240" w:after="240"/>
        <w:rPr>
          <w:lang w:val="el" w:eastAsia="el"/>
        </w:rPr>
      </w:pPr>
      <w:r>
        <w:rPr>
          <w:lang w:val="el" w:eastAsia="el"/>
        </w:rPr>
        <w:t>Δ. Το επιχορηγούμενο προσωπικό δεν θα απασχοληθεί στο εξαιρούμενο αντικείμενο εργασιών του Καν. 1407/2013.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7"/>
        <w:gridCol w:w="1480"/>
        <w:gridCol w:w="1133"/>
        <w:gridCol w:w="1125"/>
        <w:gridCol w:w="1054"/>
        <w:gridCol w:w="1228"/>
        <w:gridCol w:w="1103"/>
        <w:gridCol w:w="859"/>
        <w:gridCol w:w="10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ΕΝΙΣΧΥΣΕΙΣ (πλην DeMinimis) ΓΙΑ ΤΙΣ ΟΠΟΙΕΣ Η ΑΙΤΟΥΣΑ ΕΧΕΙ ΑΠΟΚΤΗΣΕΙ ΕΝΝ0Μ0 ΔΙΚΑΙΩΜΑ ΧΟΡΗΓΗΣΗΣ, ΒΑΣΕΙ 0Π0Ι0ΥΔΗΠ0ΤΕ ΑΛΛΟΥ ΚΑΘΕΣΤΩΤΟΣ ΕΝΙΣΧΥΣΗΣ ΓΙΑ ΤΙΣ ΙΔΙΕΣ ΕΠΙΛΕΞΙΜΕΣ ΔΑΠΑΝΕΣ (Αφορά στην επιχείρηση που υποβάλλει την αίτηση καθώς και σε αυτές που συνιστούν με την αιτούσα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ΠΡΩΤΟΚΟΛΛ ΟΥ &amp; ΗΜΕΡ/ΝΙΑ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ΤΡΕΧΟΥΣ Α ΦΑΣΗ ΕΞΕΛΙΞΗ</w:t>
            </w:r>
          </w:p>
          <w:p>
            <w:pPr>
              <w:spacing w:before="240"/>
              <w:rPr>
                <w:b w:val="0"/>
                <w:bCs w:val="0"/>
                <w:i w:val="0"/>
                <w:iCs w:val="0"/>
                <w:smallCaps w:val="0"/>
                <w:color w:val="000000"/>
                <w:lang w:val="el" w:eastAsia="el"/>
              </w:rPr>
            </w:pPr>
            <w:r>
              <w:rPr>
                <w:b w:val="0"/>
                <w:bCs w:val="0"/>
                <w:i w:val="0"/>
                <w:iCs w:val="0"/>
                <w:smallCaps w:val="0"/>
                <w:color w:val="000000"/>
                <w:lang w:val="el" w:eastAsia="el"/>
              </w:rPr>
              <w:t>Σ 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ΤΟΥ ΔΙΚΑΙΟΥΧΟΥ</w:t>
            </w:r>
          </w:p>
        </w:tc>
      </w:tr>
    </w:tbl>
    <w:p>
      <w:pPr>
        <w:spacing w:before="240" w:after="240"/>
        <w:rPr>
          <w:lang w:val="el" w:eastAsia="el"/>
        </w:rPr>
      </w:pPr>
      <w:r>
        <w:rPr>
          <w:u w:val="single"/>
          <w:lang w:val="el" w:eastAsia="el"/>
        </w:rPr>
        <w:t>Στην περίπτωση που η επιγείρηση δεν ευει λάβει κααία ενίσγυση, θα το ανανοάφει στην υπεύθυνη δήλωση.</w:t>
      </w:r>
    </w:p>
    <w:p>
      <w:pPr>
        <w:spacing w:before="240" w:after="240"/>
        <w:rPr>
          <w:lang w:val="el" w:eastAsia="el"/>
        </w:rPr>
      </w:pPr>
      <w:r>
        <w:rPr>
          <w:lang w:val="el" w:eastAsia="el"/>
        </w:rPr>
        <w:t>(1) Ανανράφεται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Ανανράφεται ολονράφως.</w:t>
      </w:r>
    </w:p>
    <w:p>
      <w:pPr>
        <w:spacing w:before="240" w:after="240"/>
        <w:rPr>
          <w:lang w:val="el" w:eastAsia="el"/>
        </w:rPr>
      </w:pPr>
      <w:r>
        <w:rPr>
          <w:lang w:val="el" w:eastAsia="el"/>
        </w:rPr>
        <w:t>(3) «Όποιος εν ννώσει του δηλώνει ψευδή νενονότα ή αρνείται ή αποκρύπτει τα αληθινά με έννραφη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 xml:space="preserve">H μερομηνία: </w:t>
      </w:r>
    </w:p>
    <w:p>
      <w:pPr>
        <w:spacing w:before="240" w:after="240"/>
        <w:rPr>
          <w:lang w:val="el" w:eastAsia="el"/>
        </w:rPr>
      </w:pPr>
      <w:r>
        <w:rPr>
          <w:lang w:val="el" w:eastAsia="el"/>
        </w:rPr>
        <w:t>0/Η Δηλ.</w:t>
      </w:r>
    </w:p>
    <w:p>
      <w:pPr>
        <w:spacing w:before="240" w:after="240"/>
        <w:rPr>
          <w:lang w:val="el" w:eastAsia="el"/>
        </w:rPr>
      </w:pPr>
      <w:r>
        <w:rPr>
          <w:lang w:val="el" w:eastAsia="el"/>
        </w:rPr>
        <w:t>(Υπονραφή)</w:t>
      </w:r>
    </w:p>
    <w:p>
      <w:pPr>
        <w:spacing w:before="240" w:after="240"/>
        <w:rPr>
          <w:lang w:val="el" w:eastAsia="el"/>
        </w:rPr>
      </w:pPr>
      <w:r>
        <w:rPr>
          <w:lang w:val="el" w:eastAsia="el"/>
        </w:rPr>
        <w:t>ΠΑΡΑΡΤΗΜΑ ΙΙΙ</w:t>
      </w:r>
    </w:p>
    <w:p>
      <w:pPr>
        <w:spacing w:before="240" w:after="240"/>
        <w:rPr>
          <w:lang w:val="el" w:eastAsia="el"/>
        </w:rPr>
      </w:pPr>
      <w:r>
        <w:rPr>
          <w:lang w:val="el" w:eastAsia="el"/>
        </w:rPr>
        <w:t>ΜΕΘΟΔΟΛΟΓΙΑ ΑΞΙΟΛΟΓΗΣΗΣ ΚΑΙ ΤΕΚΜΗΡΙΩΣΗ ΕΠΙΛΟΓΗΣ ΑΜΕΣΗΣ ΑΞΙΟΛΟΓΗΣΗΣ ΓΙΑ ΤΟ «ΠΡΟΓΡΑΜΜΑ ΕΠΙΧΟΡΓΗΣΗΣ ΕΠΙΧΕΙΡΗΣΕΩΝ ΓΙΑ ΤΗΝ ΑΠΑΣΧΟΛΗΣΗ ΑΝΕΡΓΩΝ ΗΛΙΚΙΑΣ 30 ΕΤΩΝ ΚΑΙ ΑΝΩ ΣΤΙΣ ΛΙΓΟΤΕΡΟ ΑΝΑΠΤΥΓΜΕΝΕΣ ΠΕΡΙΦΕΡΕΙΕΣ (ΛΑΠ) ΤΗΣ ΧΩΡΑΣ ΜΕ ΕΜΦΑΣΗ ΣΤΟΥΣ ΜΑΚΡΟΧΡΟΝΙΑ ΑΝΕΡΓΟΥΣ ΚΑΙ ΣΕ ΑΝΕΡΓΟΥΣ ΜΕΓΑΛΥΤΕΡΩΝ ΗΛΙΚΙΩΝ»</w:t>
      </w:r>
    </w:p>
    <w:p>
      <w:pPr>
        <w:spacing w:before="240" w:after="240"/>
        <w:rPr>
          <w:lang w:val="el" w:eastAsia="el"/>
        </w:rPr>
      </w:pPr>
      <w:r>
        <w:rPr>
          <w:lang w:val="el" w:eastAsia="el"/>
        </w:rPr>
        <w:t>Βάσει της εγκεκριμένης από την ΕΠΠΑ Εξειδίκευσης Εφαρμογής του ΕΠ ΑΝΑΔ ΕΔΒΜ εκδίδεται Δημόσια Πρόσκληση για την υποβολή αιτήσεων χρηματοδότησης από τους δυνητικούς δικαιούχους.</w:t>
      </w:r>
    </w:p>
    <w:p>
      <w:pPr>
        <w:spacing w:before="240" w:after="240"/>
        <w:rPr>
          <w:lang w:val="el" w:eastAsia="el"/>
        </w:rPr>
      </w:pPr>
      <w:r>
        <w:rPr>
          <w:lang w:val="el" w:eastAsia="el"/>
        </w:rPr>
        <w:t>Οι υποβληθείσες προτάσεις αξιολογούνται από τον ΟΑΕΔ ως ΕΦ προκειμένου να επιλεγούν οι προτάσεις/ πράξεις που θα ενταχθούν.</w:t>
      </w:r>
    </w:p>
    <w:p>
      <w:pPr>
        <w:spacing w:before="240" w:after="240"/>
        <w:rPr>
          <w:lang w:val="el" w:eastAsia="el"/>
        </w:rPr>
      </w:pPr>
      <w:r>
        <w:rPr>
          <w:lang w:val="el" w:eastAsia="el"/>
        </w:rPr>
        <w:t>Η αξιολόγηση αιτήσεων χρηματοδότησης/επιλογής πράξεων προς ένταξη πραγματοποιείται σύμφωνα με την οριζόμενη μεθοδολογία στην παρούσα και τα εγκεκριμένα κριτήρια του ΕΠ:</w:t>
      </w:r>
    </w:p>
    <w:p>
      <w:pPr>
        <w:pStyle w:val="MainText"/>
        <w:spacing w:before="120" w:after="0"/>
        <w:rPr>
          <w:lang w:val="el" w:eastAsia="el"/>
        </w:rPr>
      </w:pPr>
      <w:r>
        <w:rPr>
          <w:b/>
          <w:bCs/>
          <w:lang w:val="el" w:eastAsia="el"/>
        </w:rPr>
        <w:t>1.</w:t>
      </w:r>
      <w:r>
        <w:rPr>
          <w:lang w:val="el" w:eastAsia="el"/>
        </w:rPr>
        <w:t xml:space="preserve"> Επιλογή μεθοδολογίας αξιολόγησης</w:t>
      </w:r>
    </w:p>
    <w:p>
      <w:pPr>
        <w:spacing w:before="240" w:after="240"/>
        <w:rPr>
          <w:lang w:val="el" w:eastAsia="el"/>
        </w:rPr>
      </w:pPr>
      <w:r>
        <w:rPr>
          <w:lang w:val="el" w:eastAsia="el"/>
        </w:rPr>
        <w:t>Η επιλογή της μεθοδολογίας αξιολόγησης γίνεται στο στάδιο της εξειδίκευσης της δράσης και αναφέρεται στην παρούσα, ώστε να είναι γνωστή στους δυνητικούς δικαιούχους.</w:t>
      </w:r>
    </w:p>
    <w:p>
      <w:pPr>
        <w:spacing w:before="240" w:after="240"/>
        <w:rPr>
          <w:lang w:val="el" w:eastAsia="el"/>
        </w:rPr>
      </w:pPr>
      <w:r>
        <w:rPr>
          <w:lang w:val="el" w:eastAsia="el"/>
        </w:rPr>
        <w:t>Οι βασικές μεθοδολογίες αξιολόγησης από τις οποίες γίνεται επιλογή είναι η άμεση αξιολόγηση και η συγκριτική αξιολόγηση.</w:t>
      </w:r>
    </w:p>
    <w:p>
      <w:pPr>
        <w:spacing w:before="240" w:after="240"/>
        <w:rPr>
          <w:lang w:val="el" w:eastAsia="el"/>
        </w:rPr>
      </w:pPr>
      <w:r>
        <w:rPr>
          <w:lang w:val="el" w:eastAsia="el"/>
        </w:rPr>
        <w:t>Στο εν λόγω πρόγραμμα επιλέχθηκε η άμεση αξιολόγηση. Κάθε αίτηση που υποβάλλεται αξιολογείται άμεσα χωρίς να απαιτείται να παρέλθει η προθεσμία υποβολής. Εφόσον η αίτηση ικανοποιεί τα κριτήρια που ορίζονται στην παρούσα προωθείται για ένταξη. Στην περίπτωση πολλών δυνητικών δικαιούχων, η αξιολόγηση των υποβαλλομένων αιτήσεων συνεχίζεται, με τη σειρά της ημερομηνίας του πρωτοκόλλου υποβολής, μέχρι να εξαντληθεί ο διαθέσιμος προϋπολογισμός της παρούσας.</w:t>
      </w:r>
    </w:p>
    <w:p>
      <w:pPr>
        <w:spacing w:before="240" w:after="240"/>
        <w:rPr>
          <w:lang w:val="el" w:eastAsia="el"/>
        </w:rPr>
      </w:pPr>
      <w:r>
        <w:rPr>
          <w:lang w:val="el" w:eastAsia="el"/>
        </w:rPr>
        <w:t>Η συγκεκριμένη μέθοδος επιλέχθηκε για το “Πρόγραμμα Επιχορήγησης επιχειρήσεων για την απασχόληση ανέργων ηλικίας 30 ετών και άνω στις Λιγότερο Αναπτυγμένες Περιφέρειες (ΛΑΠ) της χώρας με έμφαση στους μακροχρόνια ανέργους και σε ανέργους μεγαλύτερων ηλικιών”, επειδή κατά κανόνα η άμεση αξιολόγηση είναι ταχύτερη κατά τη διεκπεραίωση των διαδικασιών της, και επιτρέπει στους δυνητικούς δικαιούχους που διαθέτουν ετοιμότητα υποβολής προτάσεων (και πληρούν τις ελάχιστες προϋποθέσεις της παρούσας) να χρηματοδοτηθούν χωρίς σημαντικές καθυστερήσεις, αφού κάθε πρόταση αξιολογείται μόλις υποβληθεί.</w:t>
      </w:r>
    </w:p>
    <w:p>
      <w:pPr>
        <w:spacing w:before="240" w:after="240"/>
        <w:rPr>
          <w:lang w:val="el" w:eastAsia="el"/>
        </w:rPr>
      </w:pPr>
      <w:r>
        <w:rPr>
          <w:lang w:val="el" w:eastAsia="el"/>
        </w:rPr>
        <w:t>Επιπλέον, εκτιμήθηκε ότι οι πόροι που διατίθενται για το πρόγραμμα επαρκούν για τη χρηματοδότηση των προτάσεων που τελικά θα υποβληθούν.</w:t>
      </w:r>
    </w:p>
    <w:p>
      <w:pPr>
        <w:pStyle w:val="MainText"/>
        <w:spacing w:before="120" w:after="0"/>
        <w:rPr>
          <w:lang w:val="el" w:eastAsia="el"/>
        </w:rPr>
      </w:pPr>
      <w:r>
        <w:rPr>
          <w:b/>
          <w:bCs/>
          <w:lang w:val="el" w:eastAsia="el"/>
        </w:rPr>
        <w:t>2.</w:t>
      </w:r>
      <w:r>
        <w:rPr>
          <w:lang w:val="el" w:eastAsia="el"/>
        </w:rPr>
        <w:t xml:space="preserve"> Διαδικασία αξιολόγησης των προς χρηματοδότηση προτάσεων</w:t>
      </w:r>
    </w:p>
    <w:p>
      <w:pPr>
        <w:spacing w:before="240" w:after="240"/>
        <w:rPr>
          <w:lang w:val="el" w:eastAsia="el"/>
        </w:rPr>
      </w:pPr>
      <w:r>
        <w:rPr>
          <w:lang w:val="el" w:eastAsia="el"/>
        </w:rPr>
        <w:t>Η διαδικασία αξιολόγησης των προς χρηματοδότηση πράξεων διενεργείται σε δύο στάδια:</w:t>
      </w:r>
    </w:p>
    <w:p>
      <w:pPr>
        <w:spacing w:before="240" w:after="240"/>
        <w:rPr>
          <w:lang w:val="el" w:eastAsia="el"/>
        </w:rPr>
      </w:pPr>
      <w:r>
        <w:rPr>
          <w:lang w:val="el" w:eastAsia="el"/>
        </w:rPr>
        <w:t>ΣΤΑΔΙΟ Α’: Έλεγχος πληρότητας και επιλεξιμότητας πρότασης</w:t>
      </w:r>
    </w:p>
    <w:p>
      <w:pPr>
        <w:spacing w:before="240" w:after="240"/>
        <w:rPr>
          <w:lang w:val="el" w:eastAsia="el"/>
        </w:rPr>
      </w:pPr>
      <w:r>
        <w:rPr>
          <w:lang w:val="el" w:eastAsia="el"/>
        </w:rPr>
        <w:t>ΣΤΑΔΙΟ Β’: Αξιολόγηση των προτάσεων ανά κριτήριο/ ομάδα κριτηρίων</w:t>
      </w:r>
    </w:p>
    <w:p>
      <w:pPr>
        <w:spacing w:before="240" w:after="240"/>
        <w:rPr>
          <w:lang w:val="el" w:eastAsia="el"/>
        </w:rPr>
      </w:pPr>
      <w:r>
        <w:rPr>
          <w:lang w:val="el" w:eastAsia="el"/>
        </w:rPr>
        <w:t>Η αξιολόγηση πραγματοποιείται εσωτερικούς αξιολογητές (υπαλλήλους του ΟΑΕΔ), για τους οποίους διασφαλίζεται, σε κάθε περίπτωση, ότι:</w:t>
      </w:r>
    </w:p>
    <w:p>
      <w:pPr>
        <w:pStyle w:val="StructureList1"/>
        <w:spacing w:before="120" w:after="0"/>
        <w:rPr>
          <w:lang w:val="el" w:eastAsia="el"/>
        </w:rPr>
      </w:pPr>
      <w:r>
        <w:rPr>
          <w:lang w:val="el" w:eastAsia="el"/>
        </w:rPr>
        <w:t>α)</w:t>
      </w:r>
      <w:r>
        <w:rPr>
          <w:lang w:val="en" w:eastAsia="en"/>
        </w:rPr>
        <w:tab/>
      </w:r>
      <w:r>
        <w:rPr>
          <w:lang w:val="el" w:eastAsia="el"/>
        </w:rPr>
        <w:t>δεν υφίσταται σύγκρουση συμφερόντων</w:t>
      </w:r>
    </w:p>
    <w:p>
      <w:pPr>
        <w:pStyle w:val="StructureList1"/>
        <w:spacing w:before="120" w:after="0"/>
        <w:rPr>
          <w:lang w:val="el" w:eastAsia="el"/>
        </w:rPr>
      </w:pPr>
      <w:r>
        <w:rPr>
          <w:lang w:val="el" w:eastAsia="el"/>
        </w:rPr>
        <w:t>β)</w:t>
      </w:r>
      <w:r>
        <w:rPr>
          <w:lang w:val="en" w:eastAsia="en"/>
        </w:rPr>
        <w:tab/>
      </w:r>
      <w:r>
        <w:rPr>
          <w:lang w:val="el" w:eastAsia="el"/>
        </w:rPr>
        <w:t>διαθέτουν την απαιτούμενη εμπειρία για τη διενέργεια της αξιολόγησης.</w:t>
      </w:r>
    </w:p>
    <w:p>
      <w:pPr>
        <w:spacing w:before="240" w:after="240"/>
        <w:rPr>
          <w:lang w:val="el" w:eastAsia="el"/>
        </w:rPr>
      </w:pPr>
      <w:r>
        <w:rPr>
          <w:lang w:val="el" w:eastAsia="el"/>
        </w:rPr>
        <w:t>Κατά την αξιολόγηση και στη φάση ελέγχου πληρότητας και επιλεξιμότητας της πρότασης (ΣΤΑΔΙΟ Α’), ο αξιολογητής δύναται να ζητήσει εγγράφως την υποβολή συμπληρωματικών στοιχείων και διευκρινίσεων ενημερώνοντας τον δικαιούχο. Ο δικαιούχος θα πρέπει να προσκομίσει τα αιτηθέντα στοιχεία εντός πέντε (5) εργάσιμων ημερών πέραν της οποίας η πρόταση απορρίπτεται. Στη συνέχεια και μετά την προσκόμιση των δικαιολογητικών η πρόταση αξιολογείται με βάση και τα συμπληρωματικά στοιχεία.</w:t>
      </w:r>
    </w:p>
    <w:p>
      <w:pPr>
        <w:spacing w:before="240" w:after="240"/>
        <w:rPr>
          <w:lang w:val="el" w:eastAsia="el"/>
        </w:rPr>
      </w:pPr>
      <w:r>
        <w:rPr>
          <w:lang w:val="el" w:eastAsia="el"/>
        </w:rPr>
        <w:t>Στη φάση Αξιολόγησης των προτάσεων ανά κριτήριο ή και ομάδα κριτηρίων (ΣΤΑΔΙΟ Β’) ο αξιολογητής δύναται να ζητήσει διευκρινίσεις με σκοπό την καλύτερη κατανόηση του περιεχομένου της πρότασης.</w:t>
      </w:r>
    </w:p>
    <w:p>
      <w:pPr>
        <w:spacing w:before="240" w:after="240"/>
        <w:rPr>
          <w:lang w:val="el" w:eastAsia="el"/>
        </w:rPr>
      </w:pPr>
      <w:r>
        <w:rPr>
          <w:lang w:val="el" w:eastAsia="el"/>
        </w:rPr>
        <w:t>Οι διευκρινίσεις είναι στοιχεία που ζητούνται με σκοπό την καλύτερη κατανόηση του περιεχομένου της πρότασης.</w:t>
      </w:r>
    </w:p>
    <w:p>
      <w:pPr>
        <w:spacing w:before="240" w:after="240"/>
        <w:rPr>
          <w:lang w:val="el" w:eastAsia="el"/>
        </w:rPr>
      </w:pPr>
      <w:r>
        <w:rPr>
          <w:lang w:val="el" w:eastAsia="el"/>
        </w:rPr>
        <w:t>Η διαδικασία αξιολόγησης εφαρμόζεται διαδοχικά για τις επιμέρους κατηγορίες κριτηρίων. Σε περίπτωση που μία πρόταση αποκλείεται σύμφωνα με το αποτέλεσμα αξιολόγησης μιας κατηγορίας κριτηρίων, ο αξιολογητής προβαίνει στην αξιολόγηση και άλλων κατηγοριών κριτηρίων ώστε η αιτιολογημένη απόρριψη της πρότασης να περιλαμβάνει κρίση για το σύνολο της πρότασης. Μια τέτοια επιλογή μπορεί να είναι χρήσιμη προκειμένου να υποδειχθούν στον δυνητικό δικαιούχο οι ελλείψεις και αδυναμίες της πρότασής του. Το αποτέλεσμα της αξιολόγησης καθώς και η τεκμηρίωση κάθε κριτηρίου καταγράφεται συμπληρώνοντας το Φύλλο Αξιολόγησης της Πράξης.</w:t>
      </w:r>
    </w:p>
    <w:p>
      <w:pPr>
        <w:spacing w:before="240" w:after="240"/>
        <w:rPr>
          <w:lang w:val="el" w:eastAsia="el"/>
        </w:rPr>
      </w:pPr>
      <w:r>
        <w:rPr>
          <w:lang w:val="el" w:eastAsia="el"/>
        </w:rPr>
        <w:t>ΣΤΑΔΙΟ Α’: Έλεγχος πληρότητας και επιλεξιμότητας πρότασης</w:t>
      </w:r>
    </w:p>
    <w:p>
      <w:pPr>
        <w:spacing w:before="240" w:after="240"/>
        <w:rPr>
          <w:lang w:val="el" w:eastAsia="el"/>
        </w:rPr>
      </w:pPr>
      <w:r>
        <w:rPr>
          <w:lang w:val="el" w:eastAsia="el"/>
        </w:rPr>
        <w:t>Το Στάδιο Α’ έχει στόχο να διασφαλίσει, ανεξάρτητα από τη μεθοδολογία της αξιολόγησης (συγκριτική ή άμεση), τις ελάχιστες προϋποθέσεις που προβλέπονται στο κανονιστικό πλαίσιο και στη Δημόσια Πρόσκληση και στη συνέχεια η πρόταση προχωράει στο Στάδιο Β’ της αξιολόγησης. Οι αιτήσεις υποβάλλονται ηλεκτρονικά μέσω του ΠΣΚΕ με δυνατότητα αρχικού ελέγχου συμβατότητας της πρότασης από το σύστημα, όπου ελέγχεται εάν:</w:t>
      </w:r>
    </w:p>
    <w:p>
      <w:pPr>
        <w:spacing w:before="240" w:after="240"/>
        <w:rPr>
          <w:lang w:val="el" w:eastAsia="el"/>
        </w:rPr>
      </w:pPr>
      <w:r>
        <w:rPr>
          <w:lang w:val="el" w:eastAsia="el"/>
        </w:rPr>
        <w:t>Η ημερομηνία υποβολής της αίτησης χρηματοδότησης είναι εντός της προθεσμίας που τίθεται στην παρούσα.</w:t>
      </w:r>
    </w:p>
    <w:p>
      <w:pPr>
        <w:spacing w:before="240" w:after="240"/>
        <w:rPr>
          <w:lang w:val="el" w:eastAsia="el"/>
        </w:rPr>
      </w:pPr>
      <w:r>
        <w:rPr>
          <w:lang w:val="el" w:eastAsia="el"/>
        </w:rPr>
        <w:t>Στη συνέχεια εξετάζεται:</w:t>
      </w:r>
    </w:p>
    <w:p>
      <w:pPr>
        <w:pStyle w:val="StructureList1"/>
        <w:spacing w:before="120" w:after="0"/>
        <w:rPr>
          <w:lang w:val="el" w:eastAsia="el"/>
        </w:rPr>
      </w:pPr>
      <w:r>
        <w:rPr>
          <w:lang w:val="el" w:eastAsia="el"/>
        </w:rPr>
        <w:t>α)</w:t>
      </w:r>
      <w:r>
        <w:rPr>
          <w:lang w:val="en" w:eastAsia="en"/>
        </w:rPr>
        <w:tab/>
      </w:r>
      <w:r>
        <w:rPr>
          <w:lang w:val="el" w:eastAsia="el"/>
        </w:rPr>
        <w:t>Εάν ο φορέας που υποβάλλει την πρόταση εμπίπτει στις κατηγορίες δυνητικών δικαιούχων που ορίζονται στην παρούσα.</w:t>
      </w:r>
    </w:p>
    <w:p>
      <w:pPr>
        <w:pStyle w:val="StructureList1"/>
        <w:spacing w:before="120" w:after="0"/>
        <w:rPr>
          <w:lang w:val="el" w:eastAsia="el"/>
        </w:rPr>
      </w:pPr>
      <w:r>
        <w:rPr>
          <w:lang w:val="el" w:eastAsia="el"/>
        </w:rPr>
        <w:t>β)</w:t>
      </w:r>
      <w:r>
        <w:rPr>
          <w:lang w:val="en" w:eastAsia="en"/>
        </w:rPr>
        <w:tab/>
      </w:r>
      <w:r>
        <w:rPr>
          <w:lang w:val="el" w:eastAsia="el"/>
        </w:rPr>
        <w:t>Εάν ο φορέας που υποβάλλει την πρόταση έχει την αρμοδιότητα εκτέλεσης του έργου. Ο έλεγχος γίνεται με βάση στοιχεία τεκμηρίωσης (π.χ. κανονιστικές αποφάσεις, καταστατικά φορέων κ.λπ.) που υποβάλλονται συνημμένα κατά την υποβολή του αιτήματος σύμφωνα με τα προβλεπόμενα στην παρούσα.</w:t>
      </w:r>
    </w:p>
    <w:p>
      <w:pPr>
        <w:pStyle w:val="StructureList1"/>
        <w:spacing w:before="120" w:after="0"/>
        <w:rPr>
          <w:lang w:val="el" w:eastAsia="el"/>
        </w:rPr>
      </w:pPr>
      <w:r>
        <w:rPr>
          <w:lang w:val="el" w:eastAsia="el"/>
        </w:rPr>
        <w:t>γ)</w:t>
      </w:r>
      <w:r>
        <w:rPr>
          <w:lang w:val="en" w:eastAsia="en"/>
        </w:rPr>
        <w:tab/>
      </w:r>
      <w:r>
        <w:rPr>
          <w:lang w:val="el" w:eastAsia="el"/>
        </w:rPr>
        <w:t>Η τυπική πληρότητα της υποβαλλόμενης πρότασης και συγκεκριμένα αν, για την υποβολή της πρότασης, ακολουθήθηκε η προβλεπόμενη διαδικασία, αν τα τυποποιημένα έντυπα είναι συμπληρωμένα σύμφωνα με τα αναφερόμενα στην παρούσα.</w:t>
      </w:r>
    </w:p>
    <w:p>
      <w:pPr>
        <w:pStyle w:val="StructureList1"/>
        <w:spacing w:before="120" w:after="0"/>
        <w:rPr>
          <w:lang w:val="el" w:eastAsia="el"/>
        </w:rPr>
      </w:pPr>
      <w:r>
        <w:rPr>
          <w:lang w:val="el" w:eastAsia="el"/>
        </w:rPr>
        <w:t>δ)</w:t>
      </w:r>
      <w:r>
        <w:rPr>
          <w:lang w:val="en" w:eastAsia="en"/>
        </w:rPr>
        <w:tab/>
      </w:r>
      <w:r>
        <w:rPr>
          <w:lang w:val="el" w:eastAsia="el"/>
        </w:rPr>
        <w:t>Εάν η περίοδος υλοποίησης της προτεινόμενης προς συγχρηματοδότηση πράξης εμπίπτει εντός της περιόδου επιλεξιμότητας του προγράμματος.</w:t>
      </w:r>
    </w:p>
    <w:p>
      <w:pPr>
        <w:pStyle w:val="StructureList1"/>
        <w:spacing w:before="120" w:after="0"/>
        <w:rPr>
          <w:lang w:val="el" w:eastAsia="el"/>
        </w:rPr>
      </w:pPr>
      <w:r>
        <w:rPr>
          <w:lang w:val="el" w:eastAsia="el"/>
        </w:rPr>
        <w:t>ε)</w:t>
      </w:r>
      <w:r>
        <w:rPr>
          <w:lang w:val="en" w:eastAsia="en"/>
        </w:rPr>
        <w:tab/>
      </w:r>
      <w:r>
        <w:rPr>
          <w:lang w:val="el" w:eastAsia="el"/>
        </w:rPr>
        <w:t>Εάν η Πράξη εμπίπτει στους Θεματικούς Στόχους, τις Επενδυτικές Προτεραιότητες και Ειδικούς στόχους ή/ και στα πεδία παρέμβασης/δράσεις της εκάστοτε πρόσκλησης.</w:t>
      </w:r>
    </w:p>
    <w:p>
      <w:pPr>
        <w:spacing w:before="240" w:after="240"/>
        <w:rPr>
          <w:lang w:val="el" w:eastAsia="el"/>
        </w:rPr>
      </w:pPr>
      <w:r>
        <w:rPr>
          <w:lang w:val="el" w:eastAsia="el"/>
        </w:rPr>
        <w:t>Στ) Εάν διασφαλίζεται η μη επικάλυψη των χορηγουμένων χρηματοδοτήσεων με άλλα Επιχειρησιακά Προγράμματα και άλλα ευρωπαϊκά χρηματοδοτικά εργαλεία.</w:t>
      </w:r>
    </w:p>
    <w:p>
      <w:pPr>
        <w:spacing w:before="240" w:after="240"/>
        <w:rPr>
          <w:lang w:val="el" w:eastAsia="el"/>
        </w:rPr>
      </w:pPr>
      <w:r>
        <w:rPr>
          <w:lang w:val="el" w:eastAsia="el"/>
        </w:rPr>
        <w:t>ΠΡΟΫΠΟΘΕΣΗ ΓΙΑ ΕΠΙΤΥΧΗ ΟΛΟΚΛΗΡΩΣΗ ΤΟΥ ΣΤΑΔΙΟΥ Α’:</w:t>
      </w:r>
    </w:p>
    <w:p>
      <w:pPr>
        <w:spacing w:before="240" w:after="240"/>
        <w:rPr>
          <w:lang w:val="el" w:eastAsia="el"/>
        </w:rPr>
      </w:pPr>
      <w:r>
        <w:rPr>
          <w:lang w:val="el" w:eastAsia="el"/>
        </w:rPr>
        <w:t>Όλα τα παραπάνω κριτήρια του Σταδίου Α’, έχουν υποχρεωτική εφαρμογή. Η ολοκλήρωση του Σταδίου Α, ανεξαρτήτως αποτελέσματος αξιολόγησης θετική ή αρνητική σηματοδοτεί την έναρξη του σταδίου Β της αξιολόγησης των προτάσεων.</w:t>
      </w:r>
    </w:p>
    <w:p>
      <w:pPr>
        <w:spacing w:before="240" w:after="240"/>
        <w:rPr>
          <w:lang w:val="el" w:eastAsia="el"/>
        </w:rPr>
      </w:pPr>
      <w:r>
        <w:rPr>
          <w:lang w:val="el" w:eastAsia="el"/>
        </w:rPr>
        <w:t>ΣΤΑΔΙΟ Β’: Αξιολόγηση των προτάσεων ανά ομάδα κριτηρίων (Α)</w:t>
      </w:r>
    </w:p>
    <w:p>
      <w:pPr>
        <w:spacing w:before="240" w:after="240"/>
        <w:rPr>
          <w:lang w:val="el" w:eastAsia="el"/>
        </w:rPr>
      </w:pPr>
      <w:r>
        <w:rPr>
          <w:lang w:val="el" w:eastAsia="el"/>
        </w:rPr>
        <w:t>Κατά το Στάδιο Β’ διενεργείται η αξιολόγηση των προτάσεων σύμφωνα με κριτήρια, τα οποία διακρίνονται σε πέντε βασικές ομάδες ως ακολούθως:</w:t>
      </w:r>
    </w:p>
    <w:p>
      <w:pPr>
        <w:spacing w:before="240" w:after="240"/>
        <w:rPr>
          <w:lang w:val="el" w:eastAsia="el"/>
        </w:rPr>
      </w:pPr>
      <w:r>
        <w:rPr>
          <w:lang w:val="el" w:eastAsia="el"/>
        </w:rPr>
        <w:t>1η ΟΜΑΔΑ ΚΡΙΤΗΡΙΩΝ: Πληρότητα και σαφήνεια της πράξης</w:t>
      </w:r>
    </w:p>
    <w:p>
      <w:pPr>
        <w:spacing w:before="240" w:after="240"/>
        <w:rPr>
          <w:lang w:val="el" w:eastAsia="el"/>
        </w:rPr>
      </w:pPr>
      <w:r>
        <w:rPr>
          <w:lang w:val="el" w:eastAsia="el"/>
        </w:rPr>
        <w:t>Κατά την εξέταση της εν λόγω ομάδας κριτηρίων αξιολογούνται:</w:t>
      </w:r>
    </w:p>
    <w:p>
      <w:pPr>
        <w:pStyle w:val="StructureList1"/>
        <w:spacing w:before="120" w:after="0"/>
        <w:rPr>
          <w:lang w:val="el" w:eastAsia="el"/>
        </w:rPr>
      </w:pPr>
      <w:r>
        <w:rPr>
          <w:lang w:val="el" w:eastAsia="el"/>
        </w:rPr>
        <w:t>i)</w:t>
      </w:r>
      <w:r>
        <w:rPr>
          <w:lang w:val="en" w:eastAsia="en"/>
        </w:rPr>
        <w:tab/>
      </w:r>
      <w:r>
        <w:rPr>
          <w:lang w:val="el" w:eastAsia="el"/>
        </w:rPr>
        <w:t>Πληρότητα και σαφήνεια του φυσικού αντικειμένου της προτεινόμενης πράξης (Α1), όσον αφορά:</w:t>
      </w:r>
    </w:p>
    <w:p>
      <w:pPr>
        <w:pStyle w:val="StructureList1"/>
        <w:spacing w:before="120" w:after="0"/>
        <w:rPr>
          <w:lang w:val="el" w:eastAsia="el"/>
        </w:rPr>
      </w:pPr>
      <w:r>
        <w:rPr>
          <w:lang w:val="el" w:eastAsia="el"/>
        </w:rPr>
        <w:t>α)</w:t>
      </w:r>
      <w:r>
        <w:rPr>
          <w:lang w:val="en" w:eastAsia="en"/>
        </w:rPr>
        <w:tab/>
      </w:r>
      <w:r>
        <w:rPr>
          <w:lang w:val="el" w:eastAsia="el"/>
        </w:rPr>
        <w:t>στη σαφή περιγραφή του φυσικού αντικειμένου με αναφορά στα βασικά χαρακτηριστικά της πράξης (π.χ. στόχος της πράξης, ομάδα-στόχος/ωφελούμενοι, δράσεις/υποδράσεις),</w:t>
      </w:r>
    </w:p>
    <w:p>
      <w:pPr>
        <w:pStyle w:val="StructureList1"/>
        <w:spacing w:before="120" w:after="0"/>
        <w:rPr>
          <w:lang w:val="el" w:eastAsia="el"/>
        </w:rPr>
      </w:pPr>
      <w:r>
        <w:rPr>
          <w:lang w:val="el" w:eastAsia="el"/>
        </w:rPr>
        <w:t>β)</w:t>
      </w:r>
      <w:r>
        <w:rPr>
          <w:lang w:val="en" w:eastAsia="en"/>
        </w:rPr>
        <w:tab/>
      </w:r>
      <w:r>
        <w:rPr>
          <w:lang w:val="el" w:eastAsia="el"/>
        </w:rPr>
        <w:t>στη μεθοδολογία υλοποίησης, η οποία θα αναφέρει όλες τις αναγκαίες εργασίες/προμήθειες/υπηρεσίες για την υλοποίηση του φυσικού αντικειμένου (επιλογή μεθοδολογίας και ανάλυση της υλοποίησης της πράξης ή των επιμέρους υποέργων αυτής, απαιτούμενες ενέργειες, χρονική αλληλουχία ενεργειών),</w:t>
      </w:r>
    </w:p>
    <w:p>
      <w:pPr>
        <w:pStyle w:val="StructureList1"/>
        <w:spacing w:before="120" w:after="0"/>
        <w:rPr>
          <w:lang w:val="el" w:eastAsia="el"/>
        </w:rPr>
      </w:pPr>
      <w:r>
        <w:rPr>
          <w:lang w:val="el" w:eastAsia="el"/>
        </w:rPr>
        <w:t>γ)</w:t>
      </w:r>
      <w:r>
        <w:rPr>
          <w:lang w:val="en" w:eastAsia="en"/>
        </w:rPr>
        <w:tab/>
      </w:r>
      <w:r>
        <w:rPr>
          <w:lang w:val="el" w:eastAsia="el"/>
        </w:rPr>
        <w:t>στην αποτύπωση των παραδοτέων της πράξης,</w:t>
      </w:r>
    </w:p>
    <w:p>
      <w:pPr>
        <w:pStyle w:val="StructureList1"/>
        <w:spacing w:before="120" w:after="0"/>
        <w:rPr>
          <w:lang w:val="el" w:eastAsia="el"/>
        </w:rPr>
      </w:pPr>
      <w:r>
        <w:rPr>
          <w:lang w:val="el" w:eastAsia="el"/>
        </w:rPr>
        <w:t>δ)</w:t>
      </w:r>
      <w:r>
        <w:rPr>
          <w:lang w:val="en" w:eastAsia="en"/>
        </w:rPr>
        <w:tab/>
      </w:r>
      <w:r>
        <w:rPr>
          <w:lang w:val="el" w:eastAsia="el"/>
        </w:rPr>
        <w:t>στα μέτρα δημοσιότητας/επικοινωνίας της προτεινόμενης πράξης (καταλληλότητα δράσεων επικοινωνίας, ανάλογης έκτασης με την προτεινόμενη πράξη).</w:t>
      </w:r>
    </w:p>
    <w:p>
      <w:pPr>
        <w:pStyle w:val="StructureList1"/>
        <w:spacing w:before="120" w:after="0"/>
        <w:rPr>
          <w:lang w:val="el" w:eastAsia="el"/>
        </w:rPr>
      </w:pPr>
      <w:r>
        <w:rPr>
          <w:lang w:val="el" w:eastAsia="el"/>
        </w:rPr>
        <w:t>ii)</w:t>
      </w:r>
      <w:r>
        <w:rPr>
          <w:lang w:val="en" w:eastAsia="en"/>
        </w:rPr>
        <w:tab/>
      </w:r>
      <w:r>
        <w:rPr>
          <w:lang w:val="el" w:eastAsia="el"/>
        </w:rPr>
        <w:t>Πληρότητα υποβαλλόμενης πρότασης (Α2)</w:t>
      </w:r>
    </w:p>
    <w:p>
      <w:pPr>
        <w:spacing w:before="240" w:after="240"/>
        <w:rPr>
          <w:lang w:val="el" w:eastAsia="el"/>
        </w:rPr>
      </w:pPr>
      <w:r>
        <w:rPr>
          <w:lang w:val="el" w:eastAsia="el"/>
        </w:rPr>
        <w:t>Αξιολογείται αν υποβλήθηκε η τυποποιημένη αίτηση iii) Τήρηση βασικών προϋποθέσεων (Α3)</w:t>
      </w:r>
    </w:p>
    <w:p>
      <w:pPr>
        <w:spacing w:before="240" w:after="240"/>
        <w:rPr>
          <w:lang w:val="el" w:eastAsia="el"/>
        </w:rPr>
      </w:pPr>
      <w:r>
        <w:rPr>
          <w:lang w:val="el" w:eastAsia="el"/>
        </w:rPr>
        <w:t>Αξιολογείται εάν ο δικαιούχος τηρεί τις προϋποθέσεις υπαγωγής, όπως ορίζονται στην παρούσα και στη Δημόσια Πρόσκληση. Τα κριτήρια επιλεξιμότητας που εξετάζονται για την εν λόγω πράξη είναι:</w:t>
      </w:r>
    </w:p>
    <w:p>
      <w:pPr>
        <w:pStyle w:val="StructureList1"/>
        <w:spacing w:before="120" w:after="0"/>
        <w:rPr>
          <w:lang w:val="el" w:eastAsia="el"/>
        </w:rPr>
      </w:pPr>
      <w:r>
        <w:rPr>
          <w:lang w:val="el" w:eastAsia="el"/>
        </w:rPr>
        <w:t>α)</w:t>
      </w:r>
      <w:r>
        <w:rPr>
          <w:lang w:val="en" w:eastAsia="en"/>
        </w:rPr>
        <w:tab/>
      </w:r>
      <w:r>
        <w:rPr>
          <w:lang w:val="el" w:eastAsia="el"/>
        </w:rPr>
        <w:t>Η μη μεταβολή του προϋπάρχοντος προσωπικού που προέρχεται από τη μείωσή του πριν την υποβολή της αίτησης χρηματοδότησης.</w:t>
      </w:r>
    </w:p>
    <w:p>
      <w:pPr>
        <w:pStyle w:val="StructureList1"/>
        <w:spacing w:before="120" w:after="0"/>
        <w:rPr>
          <w:lang w:val="el" w:eastAsia="el"/>
        </w:rPr>
      </w:pPr>
      <w:r>
        <w:rPr>
          <w:lang w:val="el" w:eastAsia="el"/>
        </w:rPr>
        <w:t>β)</w:t>
      </w:r>
      <w:r>
        <w:rPr>
          <w:lang w:val="en" w:eastAsia="en"/>
        </w:rPr>
        <w:tab/>
      </w:r>
      <w:r>
        <w:rPr>
          <w:lang w:val="el" w:eastAsia="el"/>
        </w:rPr>
        <w:t>Το αντικείμενο δραστηριότητας, το οποίο δεν πρέπει να συμπεριλαμβάνεται στις εξαιρέσεις που ορίζει η υπουργική απόφαση.</w:t>
      </w:r>
    </w:p>
    <w:p>
      <w:pPr>
        <w:pStyle w:val="StructureList1"/>
        <w:spacing w:before="120" w:after="0"/>
        <w:rPr>
          <w:lang w:val="el" w:eastAsia="el"/>
        </w:rPr>
      </w:pPr>
      <w:r>
        <w:rPr>
          <w:lang w:val="el" w:eastAsia="el"/>
        </w:rPr>
        <w:t>γ)</w:t>
      </w:r>
      <w:r>
        <w:rPr>
          <w:lang w:val="en" w:eastAsia="en"/>
        </w:rPr>
        <w:tab/>
      </w:r>
      <w:r>
        <w:rPr>
          <w:lang w:val="el" w:eastAsia="el"/>
        </w:rPr>
        <w:t>Η γεωγραφική τοποθεσία του τόπου εγκατάστασης της επιχείρησης ή του τυχόν υποκαταστήματος της όπου θα απασχοληθεί ο ωφελούμενος άνεργος.</w:t>
      </w:r>
    </w:p>
    <w:p>
      <w:pPr>
        <w:pStyle w:val="StructureList1"/>
        <w:spacing w:before="120" w:after="0"/>
        <w:rPr>
          <w:lang w:val="el" w:eastAsia="el"/>
        </w:rPr>
      </w:pPr>
      <w:r>
        <w:rPr>
          <w:lang w:val="el" w:eastAsia="el"/>
        </w:rPr>
        <w:t>δ)</w:t>
      </w:r>
      <w:r>
        <w:rPr>
          <w:lang w:val="en" w:eastAsia="en"/>
        </w:rPr>
        <w:tab/>
      </w:r>
      <w:r>
        <w:rPr>
          <w:lang w:val="el" w:eastAsia="el"/>
        </w:rPr>
        <w:t>Το ύψος των κρατικών ενισχύσεων που έχει λάβει η επιχείρηση σύμφωνα με το de minimis, το οποίο δεν πρέπει να ξεπερνά το ανώτατο όριο των 200.000 €, ή το ποσό των 100.000 ευρώ αν η επιχείρηση δραστηριοποιείται στον τομέα των οδικών μεταφορών, σύμφωνα με τον Κανονισμό 1407/2013 της Επιτροπής.</w:t>
      </w:r>
    </w:p>
    <w:p>
      <w:pPr>
        <w:pStyle w:val="StructureList1"/>
        <w:spacing w:before="120" w:after="0"/>
        <w:rPr>
          <w:lang w:val="el" w:eastAsia="el"/>
        </w:rPr>
      </w:pPr>
      <w:r>
        <w:rPr>
          <w:lang w:val="el" w:eastAsia="el"/>
        </w:rPr>
        <w:t>ε)</w:t>
      </w:r>
      <w:r>
        <w:rPr>
          <w:lang w:val="en" w:eastAsia="en"/>
        </w:rPr>
        <w:tab/>
      </w:r>
      <w:r>
        <w:rPr>
          <w:lang w:val="el" w:eastAsia="el"/>
        </w:rPr>
        <w:t>Το γεγονός ότι εκκρεμεί ανάκτηση κρατικών ενισχύσεων</w:t>
      </w:r>
    </w:p>
    <w:p>
      <w:pPr>
        <w:pStyle w:val="StructureList1"/>
        <w:spacing w:before="120" w:after="0"/>
        <w:rPr>
          <w:lang w:val="el" w:eastAsia="el"/>
        </w:rPr>
      </w:pPr>
      <w:r>
        <w:rPr>
          <w:lang w:val="el" w:eastAsia="el"/>
        </w:rPr>
        <w:t>στ)</w:t>
      </w:r>
      <w:r>
        <w:rPr>
          <w:lang w:val="en" w:eastAsia="en"/>
        </w:rPr>
        <w:tab/>
      </w:r>
      <w:r>
        <w:rPr>
          <w:lang w:val="el" w:eastAsia="el"/>
        </w:rPr>
        <w:t>Το γεγονός ότι καλύπτονται οι προϋποθέσεις επιλεξιμότητας της δράσης και των δαπανών σύμφωνα με τα οριζόμενα στο καθεστώς κρατικών ενισχύσεων που ορίζεται κάθε φορά.</w:t>
      </w:r>
    </w:p>
    <w:p>
      <w:pPr>
        <w:pStyle w:val="StructureList1"/>
        <w:spacing w:before="120" w:after="0"/>
        <w:rPr>
          <w:lang w:val="el" w:eastAsia="el"/>
        </w:rPr>
      </w:pPr>
      <w:r>
        <w:rPr>
          <w:lang w:val="el" w:eastAsia="el"/>
        </w:rPr>
        <w:t>iv)</w:t>
      </w:r>
      <w:r>
        <w:rPr>
          <w:lang w:val="en" w:eastAsia="en"/>
        </w:rPr>
        <w:tab/>
      </w:r>
      <w:r>
        <w:rPr>
          <w:lang w:val="el" w:eastAsia="el"/>
        </w:rPr>
        <w:t>Επιλεξιμότητα περιόδου υλοποίησης (Α4)</w:t>
      </w:r>
    </w:p>
    <w:p>
      <w:pPr>
        <w:spacing w:before="240" w:after="240"/>
        <w:rPr>
          <w:lang w:val="el" w:eastAsia="el"/>
        </w:rPr>
      </w:pPr>
      <w:r>
        <w:rPr>
          <w:lang w:val="el" w:eastAsia="el"/>
        </w:rPr>
        <w:t>Εξετάζεται αν η περίοδος της προτεινόμενης προς συγχρηματοδότηση πράξης εμπίπτει εντός της περιόδου επιλεξιμότητας του προγράμματος και του χρονικού διαστήματος ισχύος του καθεστώτος κρατικών ενισχύσεων που έχει επιλεγεί κάθε φορά για την πράξη.</w:t>
      </w:r>
    </w:p>
    <w:p>
      <w:pPr>
        <w:pStyle w:val="StructureList1"/>
        <w:spacing w:before="120" w:after="0"/>
        <w:rPr>
          <w:lang w:val="el" w:eastAsia="el"/>
        </w:rPr>
      </w:pPr>
      <w:r>
        <w:rPr>
          <w:lang w:val="el" w:eastAsia="el"/>
        </w:rPr>
        <w:t>-</w:t>
      </w:r>
      <w:r>
        <w:rPr>
          <w:lang w:val="en" w:eastAsia="en"/>
        </w:rPr>
        <w:tab/>
      </w:r>
      <w:r>
        <w:rPr>
          <w:lang w:val="el" w:eastAsia="el"/>
        </w:rPr>
        <w:t>Το κριτήριο αυτό είναι δυαδικό (ναι/όχι).</w:t>
      </w:r>
    </w:p>
    <w:p>
      <w:pPr>
        <w:spacing w:before="240" w:after="240"/>
        <w:rPr>
          <w:lang w:val="el" w:eastAsia="el"/>
        </w:rPr>
      </w:pPr>
      <w:r>
        <w:rPr>
          <w:lang w:val="el" w:eastAsia="el"/>
        </w:rPr>
        <w:t>2η ΟΜΑΔΑ ΚΡΙΤΗΡΙΩΝ: Ενσωμάτωση οριζόντιων πολιτικών και τήρηση θεσμικού πλαισίου (Β)</w:t>
      </w:r>
    </w:p>
    <w:p>
      <w:pPr>
        <w:pStyle w:val="StructureList1"/>
        <w:spacing w:before="120" w:after="0"/>
        <w:rPr>
          <w:lang w:val="el" w:eastAsia="el"/>
        </w:rPr>
      </w:pPr>
      <w:r>
        <w:rPr>
          <w:lang w:val="el" w:eastAsia="el"/>
        </w:rPr>
        <w:t>i)</w:t>
      </w:r>
      <w:r>
        <w:rPr>
          <w:lang w:val="en" w:eastAsia="en"/>
        </w:rPr>
        <w:tab/>
      </w:r>
      <w:r>
        <w:rPr>
          <w:lang w:val="el" w:eastAsia="el"/>
        </w:rPr>
        <w:t>Τήρηση εθνικών και κοινοτικών κανόνων (Β1).</w:t>
      </w:r>
    </w:p>
    <w:p>
      <w:pPr>
        <w:spacing w:before="240" w:after="240"/>
        <w:rPr>
          <w:lang w:val="el" w:eastAsia="el"/>
        </w:rPr>
      </w:pPr>
      <w:r>
        <w:rPr>
          <w:lang w:val="el" w:eastAsia="el"/>
        </w:rPr>
        <w:t>Εξετάζεται εάν ο δικαιούχος έχει τηρήσει μέχρι τη στιγμή της υποβολής της αίτησης χρηματοδότησης τους κατά περίπτωση ισχύοντες εθνικούς και κοινοτικούς κανόνες για την προτεινόμενη πράξη.</w:t>
      </w:r>
    </w:p>
    <w:p>
      <w:pPr>
        <w:pStyle w:val="StructureList1"/>
        <w:spacing w:before="120" w:after="0"/>
        <w:rPr>
          <w:lang w:val="el" w:eastAsia="el"/>
        </w:rPr>
      </w:pPr>
      <w:r>
        <w:rPr>
          <w:lang w:val="el" w:eastAsia="el"/>
        </w:rPr>
        <w:t>-</w:t>
      </w:r>
      <w:r>
        <w:rPr>
          <w:lang w:val="en" w:eastAsia="en"/>
        </w:rPr>
        <w:tab/>
      </w:r>
      <w:r>
        <w:rPr>
          <w:lang w:val="el" w:eastAsia="el"/>
        </w:rPr>
        <w:t>Το κριτήριο είναι δυαδικό (ναι/όχι).</w:t>
      </w:r>
    </w:p>
    <w:p>
      <w:pPr>
        <w:pStyle w:val="StructureList1"/>
        <w:spacing w:before="120" w:after="0"/>
        <w:rPr>
          <w:lang w:val="el" w:eastAsia="el"/>
        </w:rPr>
      </w:pPr>
      <w:r>
        <w:rPr>
          <w:lang w:val="el" w:eastAsia="el"/>
        </w:rPr>
        <w:t>ii)</w:t>
      </w:r>
      <w:r>
        <w:rPr>
          <w:lang w:val="en" w:eastAsia="en"/>
        </w:rPr>
        <w:tab/>
      </w:r>
      <w:r>
        <w:rPr>
          <w:lang w:val="el" w:eastAsia="el"/>
        </w:rPr>
        <w:t>Συμβατότητα της πράξης με τους κανόνες του ανταγωνισμού και των κρατικών ενισχύσεων (Β2).</w:t>
      </w:r>
    </w:p>
    <w:p>
      <w:pPr>
        <w:spacing w:before="240" w:after="240"/>
        <w:rPr>
          <w:lang w:val="el" w:eastAsia="el"/>
        </w:rPr>
      </w:pPr>
      <w:r>
        <w:rPr>
          <w:lang w:val="el" w:eastAsia="el"/>
        </w:rPr>
        <w:t>Εξετάζεται, εφόσον η πράξη ενέχει στοιχεία κρατικών ενισχύσεων, η συμβατότητά της με το κανονιστικό πλαίσιο των κρατικών ενισχύσεων.</w:t>
      </w:r>
    </w:p>
    <w:p>
      <w:pPr>
        <w:pStyle w:val="StructureList1"/>
        <w:spacing w:before="120" w:after="0"/>
        <w:rPr>
          <w:lang w:val="el" w:eastAsia="el"/>
        </w:rPr>
      </w:pPr>
      <w:r>
        <w:rPr>
          <w:lang w:val="el" w:eastAsia="el"/>
        </w:rPr>
        <w:t>-</w:t>
      </w:r>
      <w:r>
        <w:rPr>
          <w:lang w:val="en" w:eastAsia="en"/>
        </w:rPr>
        <w:tab/>
      </w:r>
      <w:r>
        <w:rPr>
          <w:lang w:val="el" w:eastAsia="el"/>
        </w:rPr>
        <w:t>Το κριτήριο είναι δυαδικό (ναι/όχι) ή δεν εφαρμόζεται.</w:t>
      </w:r>
    </w:p>
    <w:p>
      <w:pPr>
        <w:pStyle w:val="StructureList1"/>
        <w:spacing w:before="120" w:after="0"/>
        <w:rPr>
          <w:lang w:val="el" w:eastAsia="el"/>
        </w:rPr>
      </w:pPr>
      <w:r>
        <w:rPr>
          <w:lang w:val="el" w:eastAsia="el"/>
        </w:rPr>
        <w:t>iii)</w:t>
      </w:r>
      <w:r>
        <w:rPr>
          <w:lang w:val="en" w:eastAsia="en"/>
        </w:rPr>
        <w:tab/>
      </w:r>
      <w:r>
        <w:rPr>
          <w:lang w:val="el" w:eastAsia="el"/>
        </w:rPr>
        <w:t>Προαγωγή της ισότητας μεταξύ ανδρών και γυναικών και της μη διάκρισης (Β3). Εξετάζεται εάν η προτεινόμενη πράξη προασπίζει την ισότητα μεταξύ ανδρών και γυναικών και αποτρέπει κάθε διάκριση λόγω φύλου, φυλής, εθνοτικής καταγωγής, θρησκείας, πεποιθήσεων, αναπηρίας, ηλικίας, γενετήσιου προσανατολισμού.</w:t>
      </w:r>
    </w:p>
    <w:p>
      <w:pPr>
        <w:pStyle w:val="StructureList1"/>
        <w:spacing w:before="120" w:after="0"/>
        <w:rPr>
          <w:lang w:val="el" w:eastAsia="el"/>
        </w:rPr>
      </w:pPr>
      <w:r>
        <w:rPr>
          <w:lang w:val="el" w:eastAsia="el"/>
        </w:rPr>
        <w:t>-</w:t>
      </w:r>
      <w:r>
        <w:rPr>
          <w:lang w:val="en" w:eastAsia="en"/>
        </w:rPr>
        <w:tab/>
      </w:r>
      <w:r>
        <w:rPr>
          <w:lang w:val="el" w:eastAsia="el"/>
        </w:rPr>
        <w:t>Το κριτήριο είναι δυαδικό (ναι/όχι).</w:t>
      </w:r>
    </w:p>
    <w:p>
      <w:pPr>
        <w:pStyle w:val="StructureList1"/>
        <w:spacing w:before="120" w:after="0"/>
        <w:rPr>
          <w:lang w:val="el" w:eastAsia="el"/>
        </w:rPr>
      </w:pPr>
      <w:r>
        <w:rPr>
          <w:lang w:val="el" w:eastAsia="el"/>
        </w:rPr>
        <w:t>iv)</w:t>
      </w:r>
      <w:r>
        <w:rPr>
          <w:lang w:val="en" w:eastAsia="en"/>
        </w:rPr>
        <w:tab/>
      </w:r>
      <w:r>
        <w:rPr>
          <w:lang w:val="el" w:eastAsia="el"/>
        </w:rPr>
        <w:t>Εξασφάλιση της προσβασιμότητας των ατόμων με αναπηρία (Β4).</w:t>
      </w:r>
    </w:p>
    <w:p>
      <w:pPr>
        <w:spacing w:before="240" w:after="240"/>
        <w:rPr>
          <w:lang w:val="el" w:eastAsia="el"/>
        </w:rPr>
      </w:pPr>
      <w:r>
        <w:rPr>
          <w:lang w:val="el" w:eastAsia="el"/>
        </w:rPr>
        <w:t>Εξετάζεται πώς η πράξη διασφαλίζει την προσβασιμότητα των ατόμων με αναπηρία ή αν ενσωματώνει λειτουργίες προσαρμοσμένες στις ανάγκες των ΑμεΑ. Σε περίπτωση κατά την οποία μία πράξη έχει ήδη συμβασιοποιηθεί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δικαιούχου ότι θα αναλάβει όλες τις δαπάνες προσαρμογής για εξασφάλιση προσβασιμότητας για ΑμεΑ με δικά του έξοδα.</w:t>
      </w:r>
    </w:p>
    <w:p>
      <w:pPr>
        <w:spacing w:before="240" w:after="240"/>
        <w:rPr>
          <w:lang w:val="el" w:eastAsia="el"/>
        </w:rPr>
      </w:pPr>
      <w:r>
        <w:rPr>
          <w:lang w:val="el" w:eastAsia="el"/>
        </w:rPr>
        <w:t>Ειδικά για το εν λόγω κριτήριο διευκρινίζεται ότι η θετική απάντηση («ΝΑΙ») καλύπτει τις ακόλουθες περιπτώσεις:</w:t>
      </w:r>
    </w:p>
    <w:p>
      <w:pPr>
        <w:pStyle w:val="StructureList1"/>
        <w:spacing w:before="120" w:after="0"/>
        <w:rPr>
          <w:lang w:val="el" w:eastAsia="el"/>
        </w:rPr>
      </w:pPr>
      <w:r>
        <w:rPr>
          <w:lang w:val="el" w:eastAsia="el"/>
        </w:rPr>
        <w:t>-</w:t>
      </w:r>
      <w:r>
        <w:rPr>
          <w:lang w:val="en" w:eastAsia="en"/>
        </w:rPr>
        <w:tab/>
      </w:r>
      <w:r>
        <w:rPr>
          <w:lang w:val="el" w:eastAsia="el"/>
        </w:rPr>
        <w:t>Στην πράξη περιλαμβάνονται όλες οι απαιτήσεις, ώστε να εξασφαλίζεται η προσβασιμότητα στα ΑμεΑ ή η ενσωμάτωση λειτουργιών προσαρμοσμένων στις ανάγκες των ΑμεΑ.</w:t>
      </w:r>
    </w:p>
    <w:p>
      <w:pPr>
        <w:pStyle w:val="StructureList1"/>
        <w:spacing w:before="120" w:after="0"/>
        <w:rPr>
          <w:lang w:val="el" w:eastAsia="el"/>
        </w:rPr>
      </w:pPr>
      <w:r>
        <w:rPr>
          <w:lang w:val="el" w:eastAsia="el"/>
        </w:rPr>
        <w:t>-</w:t>
      </w:r>
      <w:r>
        <w:rPr>
          <w:lang w:val="en" w:eastAsia="en"/>
        </w:rPr>
        <w:tab/>
      </w:r>
      <w:r>
        <w:rPr>
          <w:lang w:val="el" w:eastAsia="el"/>
        </w:rPr>
        <w:t>Δεν προβλέπονται απαιτήσεις για την εξασφάλιση της προσβασιμότητας στα ΑμεΑ, λαμβάνοντας υπόψη τη φύση της πράξης βάσει της οποίας δεν κωλύεται ή δεν απαιτείται η προσβασιμότητα στα ΑμεΑ.</w:t>
      </w:r>
    </w:p>
    <w:p>
      <w:pPr>
        <w:pStyle w:val="StructureList1"/>
        <w:spacing w:before="120" w:after="0"/>
        <w:rPr>
          <w:lang w:val="el" w:eastAsia="el"/>
        </w:rPr>
      </w:pPr>
      <w:r>
        <w:rPr>
          <w:lang w:val="el" w:eastAsia="el"/>
        </w:rPr>
        <w:t>-</w:t>
      </w:r>
      <w:r>
        <w:rPr>
          <w:lang w:val="en" w:eastAsia="en"/>
        </w:rPr>
        <w:tab/>
      </w:r>
      <w:r>
        <w:rPr>
          <w:lang w:val="el" w:eastAsia="el"/>
        </w:rPr>
        <w:t>Το κριτήριο είναι δυαδικό (ναι/όχι).</w:t>
      </w:r>
    </w:p>
    <w:p>
      <w:pPr>
        <w:spacing w:before="240" w:after="240"/>
        <w:rPr>
          <w:lang w:val="el" w:eastAsia="el"/>
        </w:rPr>
      </w:pPr>
      <w:r>
        <w:rPr>
          <w:lang w:val="el" w:eastAsia="el"/>
        </w:rPr>
        <w:t>3η ΟΜΑΔΑ ΚΡΙΤΗΡΙΩΝ: Σκοπιμότητα πράξης (Γ)</w:t>
      </w:r>
    </w:p>
    <w:p>
      <w:pPr>
        <w:spacing w:before="240" w:after="240"/>
        <w:rPr>
          <w:lang w:val="el" w:eastAsia="el"/>
        </w:rPr>
      </w:pPr>
      <w:r>
        <w:rPr>
          <w:lang w:val="el" w:eastAsia="el"/>
        </w:rPr>
        <w:t>Προκειμένου να αξιολογηθεί η σκοπιμότητα μιας πράξης αυτή εξετάζεται ως προς την αποτελεσματικότητά της (Γ1):</w:t>
      </w:r>
    </w:p>
    <w:p>
      <w:pPr>
        <w:spacing w:before="240" w:after="240"/>
        <w:rPr>
          <w:lang w:val="el" w:eastAsia="el"/>
        </w:rPr>
      </w:pPr>
      <w:r>
        <w:rPr>
          <w:lang w:val="el" w:eastAsia="el"/>
        </w:rPr>
        <w:t>Εξετάζεται η συμβολή της προτεινόμενης πράξης στην επίτευξη των στόχων σε επίπεδο δεικτών, όπως προσδιορίζονται στην παρούσα.</w:t>
      </w:r>
    </w:p>
    <w:p>
      <w:pPr>
        <w:pStyle w:val="StructureList1"/>
        <w:spacing w:before="120" w:after="0"/>
        <w:rPr>
          <w:lang w:val="el" w:eastAsia="el"/>
        </w:rPr>
      </w:pPr>
      <w:r>
        <w:rPr>
          <w:lang w:val="el" w:eastAsia="el"/>
        </w:rPr>
        <w:t>-</w:t>
      </w:r>
      <w:r>
        <w:rPr>
          <w:lang w:val="en" w:eastAsia="en"/>
        </w:rPr>
        <w:tab/>
      </w:r>
      <w:r>
        <w:rPr>
          <w:lang w:val="el" w:eastAsia="el"/>
        </w:rPr>
        <w:t>Το κριτήριο αξιολογείται με κατάσταση: υψηλή, μέση, χαμηλή. Η επιλογή οποιασδήποτε κατάστασης αποτελεί θετική αξιολόγηση.</w:t>
      </w:r>
    </w:p>
    <w:p>
      <w:pPr>
        <w:spacing w:before="240" w:after="240"/>
        <w:rPr>
          <w:lang w:val="el" w:eastAsia="el"/>
        </w:rPr>
      </w:pPr>
      <w:r>
        <w:rPr>
          <w:lang w:val="el" w:eastAsia="el"/>
        </w:rPr>
        <w:t>Η βαθμολόγηση στο κριτήριο αυτό προκύπτει από το πηλίκο του αριθμού των ατόμων που αιτείται ο δικαιούχος προς τον αριθμό των ατόμων που δικαιούται να προσλάβει στo πλαίσιο της πράξης σύμφωνα με την υπουργική απόφαση.</w:t>
      </w:r>
    </w:p>
    <w:p>
      <w:pPr>
        <w:spacing w:before="240" w:after="240"/>
        <w:rPr>
          <w:lang w:val="el" w:eastAsia="el"/>
        </w:rPr>
      </w:pPr>
      <w:r>
        <w:rPr>
          <w:lang w:val="el" w:eastAsia="el"/>
        </w:rPr>
        <w:t>Η αποτελεσματικότητα χαρακτηρίζεται ως υψηλή εφόσον το αποτέλεσμα κυμαίνεται 0,71 - 1,00, ως μέση εφόσον το αποτέλεσμα κυμαίνεται 0,31-0,70 και ως χαμηλή όταν κυμαίνεται 0,01-0,30.</w:t>
      </w:r>
    </w:p>
    <w:p>
      <w:pPr>
        <w:spacing w:before="240" w:after="240"/>
        <w:rPr>
          <w:lang w:val="el" w:eastAsia="el"/>
        </w:rPr>
      </w:pPr>
      <w:r>
        <w:rPr>
          <w:lang w:val="el" w:eastAsia="el"/>
        </w:rPr>
        <w:t>Σε περίπτωση αρνητικής αξιολόγησης σε οποιοδήποτε από τα δυο στάδια (προαναφερθέντα Στάδια Α και Β) η πρόταση απορρίπτεται και ενημερώνεται σχετικά ο δυνητικός δικαιούχος.</w:t>
      </w:r>
    </w:p>
    <w:p>
      <w:pPr>
        <w:spacing w:before="240" w:after="240"/>
        <w:rPr>
          <w:lang w:val="el" w:eastAsia="el"/>
        </w:rPr>
      </w:pPr>
      <w:r>
        <w:rPr>
          <w:b/>
          <w:bCs/>
          <w:lang w:val="el" w:eastAsia="el"/>
        </w:rPr>
        <w:t>Λ_1: ΛΙΣΤΑ ΕΞΕΤΑΣΗΣ ΠΛΗΡΟΤΗΤΑΣ ΣΤΟΙΧΕΙΩΝ ΠΡΑΞΕΩΝ ΚΡΑΤΙΚΩΝ ΕΝΙΣΧΥΣΕΩΝ ΝΘΕ -ΟΑΕΔ</w:t>
      </w:r>
    </w:p>
    <w:p>
      <w:pPr>
        <w:spacing w:before="240" w:after="240"/>
        <w:rPr>
          <w:lang w:val="el" w:eastAsia="el"/>
        </w:rPr>
      </w:pPr>
      <w:r>
        <w:rPr>
          <w:b/>
          <w:bCs/>
          <w:lang w:val="el" w:eastAsia="el"/>
        </w:rPr>
        <w:t>ΕΠΙΧΕΙΡΗΣΙΑΚΟ ΠΡΟΓΡΑΜΜΑ: ΑΝΑΠΤΥΞΗ ΑΝΘΡΩΠΙΝΟΥ ΔΥΝΑΜΙΚΟΥ, ΕΚΠΑΙΔΕΥΣΗ ΚΑΙ ΔΙΑ ΒΙΟΥ ΜΑΘΗΣΗ</w:t>
      </w:r>
    </w:p>
    <w:p>
      <w:pPr>
        <w:spacing w:before="240" w:after="240"/>
        <w:rPr>
          <w:lang w:val="el" w:eastAsia="el"/>
        </w:rPr>
      </w:pPr>
      <w:r>
        <w:rPr>
          <w:b/>
          <w:bCs/>
          <w:lang w:val="el" w:eastAsia="el"/>
        </w:rPr>
        <w:t>ΑΞΟΝΑΣ ΠΡΟΤΕΡΑΙΟΤΗΤΑΣ: 2</w:t>
      </w:r>
    </w:p>
    <w:p>
      <w:pPr>
        <w:spacing w:before="240" w:after="240"/>
        <w:rPr>
          <w:lang w:val="el" w:eastAsia="el"/>
        </w:rPr>
      </w:pPr>
      <w:r>
        <w:rPr>
          <w:b/>
          <w:bCs/>
          <w:lang w:val="el" w:eastAsia="el"/>
        </w:rPr>
        <w:t>ΕΠΕΝΔΥΤΙΚΗ ΠΡΟΤΕΡΑΙΟΤΗΤΑ:8ϊ-Πρόσβαση των ατόμων που αναζητούν εργασία και των μη ενεργών οικονομικά ατόμων στην απασχόληση, συμπεριλαμβανομένων των μακροχρόνια ανέργων και των ατόμων που βρίσκονται για μεγάλο χρονικό διάστημα εκτός της αγοράς εργασίας, μεταξύ άλλων μέσω τοπικών πρωτοβουλιών για την απασχόληση</w:t>
      </w:r>
    </w:p>
    <w:p>
      <w:pPr>
        <w:spacing w:before="240" w:after="240"/>
        <w:rPr>
          <w:lang w:val="el" w:eastAsia="el"/>
        </w:rPr>
      </w:pPr>
      <w:r>
        <w:rPr>
          <w:b/>
          <w:bCs/>
          <w:lang w:val="el" w:eastAsia="el"/>
        </w:rPr>
        <w:t>ΚΩΔΙΚΟΣ ΠΡΟΣΚΛΗΣΗΣ:</w:t>
      </w:r>
    </w:p>
    <w:p>
      <w:pPr>
        <w:spacing w:before="240" w:after="240"/>
        <w:rPr>
          <w:lang w:val="el" w:eastAsia="el"/>
        </w:rPr>
      </w:pPr>
      <w:r>
        <w:rPr>
          <w:b/>
          <w:bCs/>
          <w:lang w:val="el" w:eastAsia="el"/>
        </w:rPr>
        <w:t>ΤΙΤΛΟΣ ΠΡΟΤΕΙΝΟΜΕΝΗΣ ΠΡΑξΗΣ: “Πρόγραμμα επιχορήγησης επιχειρήσεων για την απασχόληση ανέργων ηλικίας 30 ετών και άνω στις Λιγότερο Αναπτυγμένες Περιφέρειες (ΛΑΠ) της χώρας με έμφαση στους μακροχρόνια ανέργους και σε ανέργους μεγαλύτερων ηλικιών”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9"/>
        <w:gridCol w:w="2276"/>
        <w:gridCol w:w="2099"/>
        <w:gridCol w:w="1811"/>
        <w:gridCol w:w="645"/>
        <w:gridCol w:w="191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ΣΗΜΕΙΑ ΕΛΕΓΧΟΥ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Αιτιολόγηση /Παρατηρήσεις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Εξειδίκευση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φορέας που υποβάλλει την πρόταση εμπίπτει στις κατηγορίες δυνητικών δικαιούχων που ορίζονται στην πρόσκληση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Εξετάζεται εάν ο φορέας που υποβάλλει την πρόταση εμπίπτει στις κατηγορίες </w:t>
            </w:r>
            <w:r>
              <w:rPr>
                <w:b w:val="0"/>
                <w:bCs w:val="0"/>
                <w:i/>
                <w:iCs/>
                <w:smallCaps w:val="0"/>
                <w:color w:val="000000"/>
                <w:lang w:val="el" w:eastAsia="el"/>
              </w:rPr>
              <w:t>δυνητικών</w:t>
            </w:r>
            <w:r>
              <w:rPr>
                <w:b w:val="0"/>
                <w:bCs w:val="0"/>
                <w:i w:val="0"/>
                <w:iCs w:val="0"/>
                <w:smallCaps w:val="0"/>
                <w:color w:val="000000"/>
                <w:lang w:val="el" w:eastAsia="el"/>
              </w:rPr>
              <w:t xml:space="preserve"> δικαιούχων που ορίζονται στην πρόσκληση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φορέας που υποβάλλει την πρόταση έχει την αρμοδιότητα εκτέλεσης του έργου για το οποίο υποβάλλει την πρόταση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Εξετάζεται εάν </w:t>
            </w:r>
            <w:r>
              <w:rPr>
                <w:b/>
                <w:bCs/>
                <w:i w:val="0"/>
                <w:iCs w:val="0"/>
                <w:smallCaps w:val="0"/>
                <w:color w:val="000000"/>
                <w:lang w:val="el" w:eastAsia="el"/>
              </w:rPr>
              <w:t xml:space="preserve">o </w:t>
            </w:r>
            <w:r>
              <w:rPr>
                <w:b w:val="0"/>
                <w:bCs w:val="0"/>
                <w:i w:val="0"/>
                <w:iCs w:val="0"/>
                <w:smallCaps w:val="0"/>
                <w:color w:val="000000"/>
                <w:lang w:val="el" w:eastAsia="el"/>
              </w:rPr>
              <w:t>φορέας που υποβάλλει την πρόταση έχει την αρμοδιότητα εκτέλεσης του έργου</w:t>
            </w:r>
            <w:r>
              <w:rPr>
                <w:b/>
                <w:bCs/>
                <w:i w:val="0"/>
                <w:iCs w:val="0"/>
                <w:smallCaps w:val="0"/>
                <w:color w:val="000000"/>
                <w:lang w:val="el" w:eastAsia="el"/>
              </w:rPr>
              <w:t xml:space="preserve">. </w:t>
            </w:r>
            <w:r>
              <w:rPr>
                <w:b w:val="0"/>
                <w:bCs w:val="0"/>
                <w:i w:val="0"/>
                <w:iCs w:val="0"/>
                <w:smallCaps w:val="0"/>
                <w:color w:val="000000"/>
                <w:lang w:val="el" w:eastAsia="el"/>
              </w:rPr>
              <w:t xml:space="preserve">0 έλεγχος γίνεται με βάση στοιχεία τεκμηρίωσης </w:t>
            </w:r>
            <w:r>
              <w:rPr>
                <w:b/>
                <w:bCs/>
                <w:i w:val="0"/>
                <w:iCs w:val="0"/>
                <w:smallCaps w:val="0"/>
                <w:color w:val="000000"/>
                <w:lang w:val="el" w:eastAsia="el"/>
              </w:rPr>
              <w:t>(</w:t>
            </w:r>
            <w:r>
              <w:rPr>
                <w:b w:val="0"/>
                <w:bCs w:val="0"/>
                <w:i w:val="0"/>
                <w:iCs w:val="0"/>
                <w:smallCaps w:val="0"/>
                <w:color w:val="000000"/>
                <w:lang w:val="el" w:eastAsia="el"/>
              </w:rPr>
              <w:t>π</w:t>
            </w:r>
            <w:r>
              <w:rPr>
                <w:b/>
                <w:bCs/>
                <w:i w:val="0"/>
                <w:iCs w:val="0"/>
                <w:smallCaps w:val="0"/>
                <w:color w:val="000000"/>
                <w:lang w:val="el" w:eastAsia="el"/>
              </w:rPr>
              <w:t>.</w:t>
            </w:r>
            <w:r>
              <w:rPr>
                <w:b w:val="0"/>
                <w:bCs w:val="0"/>
                <w:i w:val="0"/>
                <w:iCs w:val="0"/>
                <w:smallCaps w:val="0"/>
                <w:color w:val="000000"/>
                <w:lang w:val="el" w:eastAsia="el"/>
              </w:rPr>
              <w:t>χ</w:t>
            </w:r>
            <w:r>
              <w:rPr>
                <w:b/>
                <w:bCs/>
                <w:i w:val="0"/>
                <w:iCs w:val="0"/>
                <w:smallCaps w:val="0"/>
                <w:color w:val="000000"/>
                <w:lang w:val="el" w:eastAsia="el"/>
              </w:rPr>
              <w:t xml:space="preserve">. </w:t>
            </w:r>
            <w:r>
              <w:rPr>
                <w:b w:val="0"/>
                <w:bCs w:val="0"/>
                <w:i w:val="0"/>
                <w:iCs w:val="0"/>
                <w:smallCaps w:val="0"/>
                <w:color w:val="000000"/>
                <w:lang w:val="el" w:eastAsia="el"/>
              </w:rPr>
              <w:t>κανονιστικές αποφάσεις</w:t>
            </w:r>
            <w:r>
              <w:rPr>
                <w:b/>
                <w:bCs/>
                <w:i w:val="0"/>
                <w:iCs w:val="0"/>
                <w:smallCaps w:val="0"/>
                <w:color w:val="000000"/>
                <w:lang w:val="el" w:eastAsia="el"/>
              </w:rPr>
              <w:t xml:space="preserve">, </w:t>
            </w:r>
            <w:r>
              <w:rPr>
                <w:b w:val="0"/>
                <w:bCs w:val="0"/>
                <w:i w:val="0"/>
                <w:iCs w:val="0"/>
                <w:smallCaps w:val="0"/>
                <w:color w:val="000000"/>
                <w:lang w:val="el" w:eastAsia="el"/>
              </w:rPr>
              <w:t>καταστατικά φορέων κλπ</w:t>
            </w:r>
            <w:r>
              <w:rPr>
                <w:b/>
                <w:bCs/>
                <w:i w:val="0"/>
                <w:iCs w:val="0"/>
                <w:smallCaps w:val="0"/>
                <w:color w:val="000000"/>
                <w:lang w:val="el" w:eastAsia="el"/>
              </w:rPr>
              <w:t xml:space="preserve">) </w:t>
            </w:r>
            <w:r>
              <w:rPr>
                <w:b w:val="0"/>
                <w:bCs w:val="0"/>
                <w:i w:val="0"/>
                <w:iCs w:val="0"/>
                <w:smallCaps w:val="0"/>
                <w:color w:val="000000"/>
                <w:lang w:val="el" w:eastAsia="el"/>
              </w:rPr>
              <w:t>που υποβάλλονται συνημμένα κατά την υποβολή του αιτήματος και τα οποία προσδιορίζονται στην πρόσκληση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Τυπική Πληρότητα υποβαλλόμενης πρότασης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αν</w:t>
            </w:r>
            <w:r>
              <w:rPr>
                <w:b/>
                <w:bCs/>
                <w:i w:val="0"/>
                <w:iCs w:val="0"/>
                <w:smallCaps w:val="0"/>
                <w:color w:val="000000"/>
                <w:lang w:val="el" w:eastAsia="el"/>
              </w:rPr>
              <w:t xml:space="preserve">, </w:t>
            </w:r>
            <w:r>
              <w:rPr>
                <w:b w:val="0"/>
                <w:bCs w:val="0"/>
                <w:i w:val="0"/>
                <w:iCs w:val="0"/>
                <w:smallCaps w:val="0"/>
                <w:color w:val="000000"/>
                <w:lang w:val="el" w:eastAsia="el"/>
              </w:rPr>
              <w:t>για την υποβολή της πρότασης</w:t>
            </w:r>
            <w:r>
              <w:rPr>
                <w:b/>
                <w:bCs/>
                <w:i w:val="0"/>
                <w:iCs w:val="0"/>
                <w:smallCaps w:val="0"/>
                <w:color w:val="000000"/>
                <w:lang w:val="el" w:eastAsia="el"/>
              </w:rPr>
              <w:t xml:space="preserve">, </w:t>
            </w:r>
            <w:r>
              <w:rPr>
                <w:b w:val="0"/>
                <w:bCs w:val="0"/>
                <w:i w:val="0"/>
                <w:iCs w:val="0"/>
                <w:smallCaps w:val="0"/>
                <w:color w:val="000000"/>
                <w:lang w:val="el" w:eastAsia="el"/>
              </w:rPr>
              <w:t>ακολουθήθηκε η εγκεκριμένη διαδικασία</w:t>
            </w:r>
            <w:r>
              <w:rPr>
                <w:b/>
                <w:bCs/>
                <w:i w:val="0"/>
                <w:iCs w:val="0"/>
                <w:smallCaps w:val="0"/>
                <w:color w:val="000000"/>
                <w:lang w:val="el" w:eastAsia="el"/>
              </w:rPr>
              <w:t xml:space="preserve">, </w:t>
            </w:r>
            <w:r>
              <w:rPr>
                <w:b w:val="0"/>
                <w:bCs w:val="0"/>
                <w:i w:val="0"/>
                <w:iCs w:val="0"/>
                <w:smallCaps w:val="0"/>
                <w:color w:val="000000"/>
                <w:lang w:val="el" w:eastAsia="el"/>
              </w:rPr>
              <w:t>αν τα τυποποιημένα έντυπα είναι συμπληρωμένα και έχουν επισυναφθεί όλα τα συνοδευτικά έγγραφα σύμφωνα με τα αναφερόμενα στη σχετική πρόσκληση και ειδικότερα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Η αίτηση χρηματοδότησης πράξης</w:t>
            </w:r>
            <w:r>
              <w:rPr>
                <w:b/>
                <w:bCs/>
                <w:i w:val="0"/>
                <w:iCs w:val="0"/>
                <w:smallCaps w:val="0"/>
                <w:color w:val="000000"/>
                <w:lang w:val="el" w:eastAsia="el"/>
              </w:rPr>
              <w:t xml:space="preserve">, </w:t>
            </w:r>
            <w:r>
              <w:rPr>
                <w:b/>
                <w:bCs/>
                <w:i w:val="0"/>
                <w:iCs w:val="0"/>
                <w:smallCaps w:val="0"/>
                <w:color w:val="000000"/>
                <w:lang w:val="el" w:eastAsia="el"/>
              </w:rPr>
              <w:t>υπογεγραμμένη από το νόμιμο εκπρόσωπο του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OXI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 υλοποίησης της προτεινόμενης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η περίοδος υλοποίησης της προτεινόμενης πράξης εμπίπτει εντός της περιόδου επιλεξιμότητας του προγράμματος</w:t>
            </w:r>
            <w:r>
              <w:rPr>
                <w:b/>
                <w:bCs/>
                <w:i w:val="0"/>
                <w:iCs w:val="0"/>
                <w:smallCaps w:val="0"/>
                <w:color w:val="000000"/>
                <w:lang w:val="el" w:eastAsia="el"/>
              </w:rPr>
              <w:t xml:space="preserve">, </w:t>
            </w:r>
            <w:r>
              <w:rPr>
                <w:b w:val="0"/>
                <w:bCs w:val="0"/>
                <w:i w:val="0"/>
                <w:iCs w:val="0"/>
                <w:smallCaps w:val="0"/>
                <w:color w:val="000000"/>
                <w:lang w:val="el" w:eastAsia="el"/>
              </w:rPr>
              <w:t>σε σχέση κάθε φορά με την περίοδο ισχύος του κανονισμού κρατικών ενισχύσεων που έχει επιλεγεί για ένταξη και εφαρμογή</w:t>
            </w:r>
            <w:r>
              <w:rPr>
                <w:b/>
                <w:bCs/>
                <w:i w:val="0"/>
                <w:iCs w:val="0"/>
                <w:smallCaps w:val="0"/>
                <w:color w:val="000000"/>
                <w:lang w:val="el" w:eastAsia="el"/>
              </w:rPr>
              <w:t xml:space="preserve">, </w:t>
            </w:r>
            <w:r>
              <w:rPr>
                <w:b w:val="0"/>
                <w:bCs w:val="0"/>
                <w:i w:val="0"/>
                <w:iCs w:val="0"/>
                <w:smallCaps w:val="0"/>
                <w:color w:val="000000"/>
                <w:lang w:val="el" w:eastAsia="el"/>
              </w:rPr>
              <w:t>εκτός εάν στην πρόσκληση ορίζεται διαφορετική προθεσμία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περαίωση του φυσικού αντικειμένου μέχρι την ημερομηνία υποβολής της αίτησης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οτι δεν έχει περαιωθεί το φυσικό αντικείμενο της προτεινόμενης πράξης μέχρι την ημερομηνία που ο δυνητικός δικαιούχος υπέβαλε την αίτηση χρηματοδότησης</w:t>
            </w:r>
            <w:r>
              <w:rPr>
                <w:b/>
                <w:bCs/>
                <w:i w:val="0"/>
                <w:iCs w:val="0"/>
                <w:smallCaps w:val="0"/>
                <w:color w:val="000000"/>
                <w:lang w:val="el" w:eastAsia="el"/>
              </w:rPr>
              <w:t xml:space="preserve">, </w:t>
            </w:r>
            <w:r>
              <w:rPr>
                <w:b w:val="0"/>
                <w:bCs w:val="0"/>
                <w:i w:val="0"/>
                <w:iCs w:val="0"/>
                <w:smallCaps w:val="0"/>
                <w:color w:val="000000"/>
                <w:lang w:val="el" w:eastAsia="el"/>
              </w:rPr>
              <w:t xml:space="preserve">σε σχέση κάθε φορά με τον ισχύοντα κανονισμό κρατικών ενισχύσεων που έχει επιλεγεί να ενταχθει </w:t>
            </w:r>
            <w:r>
              <w:rPr>
                <w:b w:val="0"/>
                <w:bCs w:val="0"/>
                <w:i/>
                <w:iCs/>
                <w:smallCaps w:val="0"/>
                <w:color w:val="000000"/>
                <w:lang w:val="el" w:eastAsia="el"/>
              </w:rPr>
              <w:t>η</w:t>
            </w:r>
            <w:r>
              <w:rPr>
                <w:b w:val="0"/>
                <w:bCs w:val="0"/>
                <w:i w:val="0"/>
                <w:iCs w:val="0"/>
                <w:smallCaps w:val="0"/>
                <w:color w:val="000000"/>
                <w:lang w:val="el" w:eastAsia="el"/>
              </w:rPr>
              <w:t xml:space="preserve"> κάθε πράξη</w:t>
            </w:r>
            <w:r>
              <w:rPr>
                <w:b/>
                <w:bCs/>
                <w:i w:val="0"/>
                <w:iCs w:val="0"/>
                <w:smallCaps w:val="0"/>
                <w:color w:val="000000"/>
                <w:lang w:val="el" w:eastAsia="el"/>
              </w:rPr>
              <w:t xml:space="preserve">. </w:t>
            </w:r>
            <w:r>
              <w:rPr>
                <w:b w:val="0"/>
                <w:bCs w:val="0"/>
                <w:i w:val="0"/>
                <w:iCs w:val="0"/>
                <w:smallCaps w:val="0"/>
                <w:color w:val="000000"/>
                <w:lang w:val="el" w:eastAsia="el"/>
              </w:rPr>
              <w:t>Τονίζεται ότι σύμφωνα με τον Καν</w:t>
            </w:r>
            <w:r>
              <w:rPr>
                <w:b/>
                <w:bCs/>
                <w:i w:val="0"/>
                <w:iCs w:val="0"/>
                <w:smallCaps w:val="0"/>
                <w:color w:val="000000"/>
                <w:lang w:val="el" w:eastAsia="el"/>
              </w:rPr>
              <w:t xml:space="preserve">. 1303/2013, </w:t>
            </w:r>
            <w:r>
              <w:rPr>
                <w:b w:val="0"/>
                <w:bCs w:val="0"/>
                <w:i w:val="0"/>
                <w:iCs w:val="0"/>
                <w:smallCaps w:val="0"/>
                <w:color w:val="000000"/>
                <w:lang w:val="el" w:eastAsia="el"/>
              </w:rPr>
              <w:t xml:space="preserve">άρθρο </w:t>
            </w:r>
            <w:r>
              <w:rPr>
                <w:b/>
                <w:bCs/>
                <w:i w:val="0"/>
                <w:iCs w:val="0"/>
                <w:smallCaps w:val="0"/>
                <w:color w:val="000000"/>
                <w:lang w:val="el" w:eastAsia="el"/>
              </w:rPr>
              <w:t xml:space="preserve">65, </w:t>
            </w:r>
            <w:r>
              <w:rPr>
                <w:b w:val="0"/>
                <w:bCs w:val="0"/>
                <w:i w:val="0"/>
                <w:iCs w:val="0"/>
                <w:smallCaps w:val="0"/>
                <w:color w:val="000000"/>
                <w:lang w:val="el" w:eastAsia="el"/>
              </w:rPr>
              <w:t xml:space="preserve">παράγραφος </w:t>
            </w:r>
            <w:r>
              <w:rPr>
                <w:b/>
                <w:bCs/>
                <w:i w:val="0"/>
                <w:iCs w:val="0"/>
                <w:smallCaps w:val="0"/>
                <w:color w:val="000000"/>
                <w:lang w:val="el" w:eastAsia="el"/>
              </w:rPr>
              <w:t>6: «</w:t>
            </w:r>
            <w:r>
              <w:rPr>
                <w:b w:val="0"/>
                <w:bCs w:val="0"/>
                <w:i w:val="0"/>
                <w:iCs w:val="0"/>
                <w:smallCaps w:val="0"/>
                <w:color w:val="000000"/>
                <w:lang w:val="el" w:eastAsia="el"/>
              </w:rPr>
              <w:t>0ι πράξεις δεν επιλέγονται για χρηματοδότηση από τα ΕΔΕΤ σε περίπτωση που έχουν περατωθεί φυσικά ή εκτελεστεί πλήρως πριν να υποβάλει ο δικαιούχος στη διαχειριστική αρχή την αίτηση χρηματοδότησης βάσει του προγράμματος</w:t>
            </w:r>
            <w:r>
              <w:rPr>
                <w:b/>
                <w:bCs/>
                <w:i w:val="0"/>
                <w:iCs w:val="0"/>
                <w:smallCaps w:val="0"/>
                <w:color w:val="000000"/>
                <w:lang w:val="el" w:eastAsia="el"/>
              </w:rPr>
              <w:t xml:space="preserve">, </w:t>
            </w:r>
            <w:r>
              <w:rPr>
                <w:b w:val="0"/>
                <w:bCs w:val="0"/>
                <w:i w:val="0"/>
                <w:iCs w:val="0"/>
                <w:smallCaps w:val="0"/>
                <w:color w:val="000000"/>
                <w:lang w:val="el" w:eastAsia="el"/>
              </w:rPr>
              <w:t>ανεξάρτητα αν ο δικαιούχος έχει εκτελέσει όλες τις σχετικές πληρωμές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Πράξη εμπίπτει στους Θεματικούς Στόχους, τις Επενδυτικές Προτεραιότητες και τους Ειδικούς στόχους της Πρόσκλησης στο πλαίσιο του Επιχ.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εαν η Πράξη εμπίπτει στους Θεματικούς Στόχους</w:t>
            </w:r>
            <w:r>
              <w:rPr>
                <w:b/>
                <w:bCs/>
                <w:i w:val="0"/>
                <w:iCs w:val="0"/>
                <w:smallCaps w:val="0"/>
                <w:color w:val="000000"/>
                <w:lang w:val="el" w:eastAsia="el"/>
              </w:rPr>
              <w:t xml:space="preserve">, </w:t>
            </w:r>
            <w:r>
              <w:rPr>
                <w:b w:val="0"/>
                <w:bCs w:val="0"/>
                <w:i w:val="0"/>
                <w:iCs w:val="0"/>
                <w:smallCaps w:val="0"/>
                <w:color w:val="000000"/>
                <w:lang w:val="el" w:eastAsia="el"/>
              </w:rPr>
              <w:t>τις Επενδυτικές Προτεραιότητες και Ειδικούς στόχους ή</w:t>
            </w:r>
            <w:r>
              <w:rPr>
                <w:b/>
                <w:bCs/>
                <w:i w:val="0"/>
                <w:iCs w:val="0"/>
                <w:smallCaps w:val="0"/>
                <w:color w:val="000000"/>
                <w:lang w:val="el" w:eastAsia="el"/>
              </w:rPr>
              <w:t xml:space="preserve">/ </w:t>
            </w:r>
            <w:r>
              <w:rPr>
                <w:b w:val="0"/>
                <w:bCs w:val="0"/>
                <w:i w:val="0"/>
                <w:iCs w:val="0"/>
                <w:smallCaps w:val="0"/>
                <w:color w:val="000000"/>
                <w:lang w:val="el" w:eastAsia="el"/>
              </w:rPr>
              <w:t>και στα πεδία παρέμβασης</w:t>
            </w:r>
            <w:r>
              <w:rPr>
                <w:b/>
                <w:bCs/>
                <w:i w:val="0"/>
                <w:iCs w:val="0"/>
                <w:smallCaps w:val="0"/>
                <w:color w:val="000000"/>
                <w:lang w:val="el" w:eastAsia="el"/>
              </w:rPr>
              <w:t xml:space="preserve">/ </w:t>
            </w:r>
            <w:r>
              <w:rPr>
                <w:b w:val="0"/>
                <w:bCs w:val="0"/>
                <w:i w:val="0"/>
                <w:iCs w:val="0"/>
                <w:smallCaps w:val="0"/>
                <w:color w:val="000000"/>
                <w:lang w:val="el" w:eastAsia="el"/>
              </w:rPr>
              <w:t>δράσεις της Πρόσκλησης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επικάλυψη των χορηγουμένων χρηματοδοτήσεων με άλλα Επιχειρησιακά Προγράμματα και άλλα ευρωπαϊκά χρηματοδοτικά εργαλεία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διασφαλίζεται η μη επικάλυψη των χορηγουμένων χρηματοδοτήσεων με άλλα Επιχειρησιακά Προγράμματα ή εάν ο συνδυασμός επιχορηγήσεων για τις ίδες επιλέξιμες δαπάνες δεν γίνεται με βάση τις εφαρμοστέες οδηγίες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αποφάσεων των αρμόδιων ή και συλλογικών οργάνων του δικαιούχου ή άλλων αρμόδιων οργάνων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Εξετάζεται εάν υποβάλλονται αποφάσεις των αρμόδιων ή και συλλογικών οργάνων του δικαιούχου ή άλλων αρμόδιων οργάνων</w:t>
            </w:r>
            <w:r>
              <w:rPr>
                <w:b/>
                <w:bCs/>
                <w:i w:val="0"/>
                <w:iCs w:val="0"/>
                <w:smallCaps w:val="0"/>
                <w:color w:val="000000"/>
                <w:lang w:val="el" w:eastAsia="el"/>
              </w:rPr>
              <w:t xml:space="preserve">, </w:t>
            </w:r>
            <w:r>
              <w:rPr>
                <w:b w:val="0"/>
                <w:bCs w:val="0"/>
                <w:i w:val="0"/>
                <w:iCs w:val="0"/>
                <w:smallCaps w:val="0"/>
                <w:color w:val="000000"/>
                <w:lang w:val="el" w:eastAsia="el"/>
              </w:rPr>
              <w:t>όπου αυτό προβλέπεται από τη σχετική νομοθεσία</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ΑΠΑΙΤΕΙΤΑΙ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ΤΡΟΫΠΟΘΕΣΗ ΓΙΑ ΘΕΤΙΚΗ ΑΞΙΟΛΟΓΗΣΗ:</w:t>
            </w:r>
          </w:p>
          <w:p>
            <w:pPr>
              <w:spacing w:before="240"/>
              <w:rPr>
                <w:b w:val="0"/>
                <w:bCs w:val="0"/>
                <w:i w:val="0"/>
                <w:iCs w:val="0"/>
                <w:smallCaps w:val="0"/>
                <w:color w:val="000000"/>
                <w:lang w:val="el" w:eastAsia="el"/>
              </w:rPr>
            </w:pPr>
            <w:r>
              <w:rPr>
                <w:b w:val="0"/>
                <w:bCs w:val="0"/>
                <w:i w:val="0"/>
                <w:iCs w:val="0"/>
                <w:smallCaps w:val="0"/>
                <w:color w:val="000000"/>
                <w:lang w:val="el" w:eastAsia="el"/>
              </w:rPr>
              <w:t>Η ολοκλήρωση του Σταδίου Α</w:t>
            </w:r>
            <w:r>
              <w:rPr>
                <w:b/>
                <w:bCs/>
                <w:i w:val="0"/>
                <w:iCs w:val="0"/>
                <w:smallCaps w:val="0"/>
                <w:color w:val="000000"/>
                <w:lang w:val="el" w:eastAsia="el"/>
              </w:rPr>
              <w:t xml:space="preserve">', </w:t>
            </w:r>
            <w:r>
              <w:rPr>
                <w:b w:val="0"/>
                <w:bCs w:val="0"/>
                <w:i w:val="0"/>
                <w:iCs w:val="0"/>
                <w:smallCaps w:val="0"/>
                <w:color w:val="000000"/>
                <w:lang w:val="el" w:eastAsia="el"/>
              </w:rPr>
              <w:t xml:space="preserve">ανεξαρτήτως αποτελέσματος αξιολόγησης </w:t>
            </w:r>
            <w:r>
              <w:rPr>
                <w:b/>
                <w:bCs/>
                <w:i w:val="0"/>
                <w:iCs w:val="0"/>
                <w:smallCaps w:val="0"/>
                <w:color w:val="000000"/>
                <w:lang w:val="el" w:eastAsia="el"/>
              </w:rPr>
              <w:t>(</w:t>
            </w:r>
            <w:r>
              <w:rPr>
                <w:b w:val="0"/>
                <w:bCs w:val="0"/>
                <w:i w:val="0"/>
                <w:iCs w:val="0"/>
                <w:smallCaps w:val="0"/>
                <w:color w:val="000000"/>
                <w:lang w:val="el" w:eastAsia="el"/>
              </w:rPr>
              <w:t>θετική ή σρνητική</w:t>
            </w:r>
            <w:r>
              <w:rPr>
                <w:b/>
                <w:bCs/>
                <w:i w:val="0"/>
                <w:iCs w:val="0"/>
                <w:smallCaps w:val="0"/>
                <w:color w:val="000000"/>
                <w:lang w:val="el" w:eastAsia="el"/>
              </w:rPr>
              <w:t>)</w:t>
            </w:r>
            <w:r>
              <w:rPr>
                <w:b w:val="0"/>
                <w:bCs w:val="0"/>
                <w:i w:val="0"/>
                <w:iCs w:val="0"/>
                <w:smallCaps w:val="0"/>
                <w:color w:val="000000"/>
                <w:lang w:val="el" w:eastAsia="el"/>
              </w:rPr>
              <w:t>σημστοδοτεί την έναρξη του Σταδίου Β</w:t>
            </w:r>
            <w:r>
              <w:rPr>
                <w:b/>
                <w:bCs/>
                <w:i w:val="0"/>
                <w:iCs w:val="0"/>
                <w:smallCaps w:val="0"/>
                <w:color w:val="000000"/>
                <w:lang w:val="el" w:eastAsia="el"/>
              </w:rPr>
              <w:t xml:space="preserve">' </w:t>
            </w:r>
            <w:r>
              <w:rPr>
                <w:b w:val="0"/>
                <w:bCs w:val="0"/>
                <w:i w:val="0"/>
                <w:iCs w:val="0"/>
                <w:smallCaps w:val="0"/>
                <w:color w:val="000000"/>
                <w:lang w:val="el" w:eastAsia="el"/>
              </w:rPr>
              <w:t>της αξιολόγησης των προτάσεων</w:t>
            </w:r>
            <w:r>
              <w:rPr>
                <w:b/>
                <w:bCs/>
                <w:i w:val="0"/>
                <w:iCs w:val="0"/>
                <w:smallCaps w:val="0"/>
                <w:color w:val="000000"/>
                <w:lang w:val="el" w:eastAsia="el"/>
              </w:rPr>
              <w:t xml:space="preserve">. </w:t>
            </w:r>
            <w:r>
              <w:rPr>
                <w:b w:val="0"/>
                <w:bCs w:val="0"/>
                <w:i w:val="0"/>
                <w:iCs w:val="0"/>
                <w:smallCaps w:val="0"/>
                <w:color w:val="000000"/>
                <w:lang w:val="el" w:eastAsia="el"/>
              </w:rPr>
              <w:t>Σε περίπτωση αρνητικής αξιολόγησης σε οποιοδήποτε από τα δύο στάδια Α ή Β η πρόταση απορρίπτεται και ενημερώνεται σχετικά ο δυνητικός Δικαιούχος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ΕΚΠΛΗΡΩΣΗ ΚΡΙΤΗΡΙΩΝ ΠΛΗΡΟΤΗΤΑΣ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 εξέτασης παραδεκτού πρότασης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υποβολής συμπληρωματικών στοιχείων</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ολοκλήρωσης εξέτασης παραδεκτού πρότασης</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2"/>
        <w:gridCol w:w="1664"/>
        <w:gridCol w:w="767"/>
        <w:gridCol w:w="2299"/>
        <w:gridCol w:w="1476"/>
        <w:gridCol w:w="634"/>
        <w:gridCol w:w="555"/>
        <w:gridCol w:w="1427"/>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Λ_2: ΦΥΛΛΟ ΑΞΙΟΛΟΓΗΣΗΣ ΠΡΑΞΕΩΝ ΚΡΑΤΙΚΩΝ ΕΝΙΣΧΥΣΕΩΝ ΝΘΕ -ΟΑΕΔ</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 ΠΡΟΓΡΑΜΜΑ; ΑΝΑΠΤΥΞΗ ΑΝΘΡΩΠΙΝΟΥ ΔΥΝΑΜΙΚΟΥ^ ΕΚΠΑΙΔΕΥΣΗ ΚΑΙ ΔΙΑ ΒΙΟΥ ΜΑΘΗΣΗ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ΑΞΟΝΑΣ ΠΡΟΤΕΡΑΙΟΤΗΤΑΣ:2</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ΕΠΕΝΔΥΤΙΚΗ ΠΡΟΤΕΡΑΙΟΤΗΤΑ: βι-Πρόσβαση των ατόμων που αναζητούν εργασία και των μη ενεργών οικονομικά ατόμων στην απασχόληση, συμπεριλαμβανομένων των μακροχρόνια II</w:t>
            </w:r>
          </w:p>
          <w:p>
            <w:pPr>
              <w:spacing w:before="240"/>
              <w:rPr>
                <w:b w:val="0"/>
                <w:bCs w:val="0"/>
                <w:i w:val="0"/>
                <w:iCs w:val="0"/>
                <w:smallCaps w:val="0"/>
                <w:color w:val="000000"/>
                <w:lang w:val="el" w:eastAsia="el"/>
              </w:rPr>
            </w:pPr>
            <w:r>
              <w:rPr>
                <w:b/>
                <w:bCs/>
                <w:i w:val="0"/>
                <w:iCs w:val="0"/>
                <w:smallCaps w:val="0"/>
                <w:color w:val="000000"/>
                <w:lang w:val="el" w:eastAsia="el"/>
              </w:rPr>
              <w:t>ανέργων και των ατόμων που βρίσκονται για μεγάλο χρονικό διάστημα εκτός της αγοράς εργασίας, μεταξύ άλλων μέσω τοπικών πρωτοβουλιών για την απασχόληση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ΠΡΟΣΚΛΗΣΗΣ;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ΠΡΟΤΕΙΝΟΜΕΝ ΗΣ ΠΡΑΞΗΣ; "Πρόγραμμα επιχορήγησης επιχειρήσεων για την απασχόληση ανέργων ηλικίας 30 ετών και άνω στις Λιγότερο Αναπτυγμένες Περιφέρειες (ΛΑΠ) της χώρας με έμφαση στους μακροχρόνια ανέργους και σε ανέργους μεγαλύτερων ηλικιών"</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ΑΞΙΟΛΟΓΗΣΗ ΣΕ ΕΠΙΠΕΔΟ ΚΑΤΗΓΟΡΙΑΣ ΚΡΙΤΗΡΙΩΝ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ΚΡΙΤΗΡΙΩΝ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ΠΛΗΡΟΤΗΤΑ ΚΑΙ ΣΑΦΗΝΕΙΑ ΤΗΣ 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 ΤΔΠ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Εξειδίκευση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 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Σαφήνεια και πληρόττ|ΐα του φυσικού αντικειμένου της προτεινομΕνης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Εξεπζεπιι η σαφήνεια και πληρότητα του φυσικού αντικειμένου της πρσιεινόμενης πράξης, όσον αφορά:α) στα βασικά τεχνκά, λεττουργικά και λοιπά χαρακτηρισπκά της, β) στη μεθοδολογία υλοποίησης (επλογή μεθοδολογίας και ανάλυση της υλοποίησης της πράξης ήτταν επιμέρους υποέργων αυτής, απαΓτούμενες ενέργειες, χρονική αλληλουχία ενεργειών), γ) στην απστϋΓΐωση ττιΐν παραδοτέων της πράξης, δ) στη μέτρα δημοσιότητας/ επκοινωνίας της πρσιεινόμενης πράξης (κσπλλ ηλστηπ δράσεων επικοινωνίας, ανάλογης έκτασης με την προιεινόμενη πράξη).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 πλήρωση του κ ρττηρίου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τυποποιημένης ηλαττρονκής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 πλήρωση του κ ρττηρίου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ΕξΕτάζρται εάν η επιχείρηση τηρειτκ;προϋποβεσας υπαγωγής έτσι όπως αιτΓος περιγράφονται στην ΥΑκαι στη Δημόσια Πρόσκληση.</w:t>
            </w:r>
          </w:p>
          <w:p>
            <w:pPr>
              <w:spacing w:before="240" w:after="240"/>
              <w:rPr>
                <w:b w:val="0"/>
                <w:bCs w:val="0"/>
                <w:i w:val="0"/>
                <w:iCs w:val="0"/>
                <w:smallCaps w:val="0"/>
                <w:color w:val="000000"/>
                <w:lang w:val="el" w:eastAsia="el"/>
              </w:rPr>
            </w:pPr>
            <w:r>
              <w:rPr>
                <w:b/>
                <w:bCs/>
                <w:i w:val="0"/>
                <w:iCs w:val="0"/>
                <w:smallCaps w:val="0"/>
                <w:color w:val="000000"/>
                <w:lang w:val="el" w:eastAsia="el"/>
              </w:rPr>
              <w:t>Τα κριτήρη σιιλεξιμστητας γιατην επιχείρηση είναι: Α3.1)Οαριθμός τΌυ υφιστάμενου απασχολούμενου προσωπικού A3.2) Η μεταβολή του προσωπικού (αύξηση ή μείωση). Συνδυαστκά μπορεί να ^τάζεται η μεταβολή του προσωπικού σε μία συγκεκριμένη χρονική περίοδο.</w:t>
            </w:r>
          </w:p>
          <w:p>
            <w:pPr>
              <w:spacing w:before="240" w:after="240"/>
              <w:rPr>
                <w:b w:val="0"/>
                <w:bCs w:val="0"/>
                <w:i w:val="0"/>
                <w:iCs w:val="0"/>
                <w:smallCaps w:val="0"/>
                <w:color w:val="000000"/>
                <w:lang w:val="el" w:eastAsia="el"/>
              </w:rPr>
            </w:pPr>
            <w:r>
              <w:rPr>
                <w:b/>
                <w:bCs/>
                <w:i w:val="0"/>
                <w:iCs w:val="0"/>
                <w:smallCaps w:val="0"/>
                <w:color w:val="000000"/>
                <w:lang w:val="el" w:eastAsia="el"/>
              </w:rPr>
              <w:t>Α.3.3) Ο αριθμός των ασούμενων Θέσβον</w:t>
            </w:r>
          </w:p>
          <w:p>
            <w:pPr>
              <w:spacing w:before="240" w:after="240"/>
              <w:rPr>
                <w:b w:val="0"/>
                <w:bCs w:val="0"/>
                <w:i w:val="0"/>
                <w:iCs w:val="0"/>
                <w:smallCaps w:val="0"/>
                <w:color w:val="000000"/>
                <w:lang w:val="el" w:eastAsia="el"/>
              </w:rPr>
            </w:pPr>
            <w:r>
              <w:rPr>
                <w:b/>
                <w:bCs/>
                <w:i w:val="0"/>
                <w:iCs w:val="0"/>
                <w:smallCaps w:val="0"/>
                <w:color w:val="000000"/>
                <w:lang w:val="el" w:eastAsia="el"/>
              </w:rPr>
              <w:t>A3.4) Το αντικείμενο ή/και ο κλάδος δραστηριότητας της επιχείρησης Α.3.5) Η γεωγραφική τοποθεσία του τόπου εγκατάστασης της επιχείρησης ή του τυχόν υποκαταστήμστος της όπου θα απασχοληθεί ο ωφελού μένος άνεργος</w:t>
            </w:r>
          </w:p>
          <w:p>
            <w:pPr>
              <w:spacing w:before="240" w:after="240"/>
              <w:rPr>
                <w:b w:val="0"/>
                <w:bCs w:val="0"/>
                <w:i w:val="0"/>
                <w:iCs w:val="0"/>
                <w:smallCaps w:val="0"/>
                <w:color w:val="000000"/>
                <w:lang w:val="el" w:eastAsia="el"/>
              </w:rPr>
            </w:pPr>
            <w:r>
              <w:rPr>
                <w:b/>
                <w:bCs/>
                <w:i w:val="0"/>
                <w:iCs w:val="0"/>
                <w:smallCaps w:val="0"/>
                <w:color w:val="000000"/>
                <w:lang w:val="el" w:eastAsia="el"/>
              </w:rPr>
              <w:t>Α3.6)Το ύιμοςτων κρατικών ενισχύσεων που έχει λάβει η ενκιία επιχείρηση σύμφωνα pETo de-minimis^ το οποίο δεν πρέπει να ξεπερνά το ανώτατο όρη των 200.000 €, σεοποηδήπστε περίοδο τριών οικονομκών ετών, σύμφωνα μετον ί^νονισμό 1407/2013 της Επτροπής.</w:t>
            </w:r>
          </w:p>
          <w:p>
            <w:pPr>
              <w:spacing w:before="240" w:after="240"/>
              <w:rPr>
                <w:b w:val="0"/>
                <w:bCs w:val="0"/>
                <w:i w:val="0"/>
                <w:iCs w:val="0"/>
                <w:smallCaps w:val="0"/>
                <w:color w:val="000000"/>
                <w:lang w:val="el" w:eastAsia="el"/>
              </w:rPr>
            </w:pPr>
            <w:r>
              <w:rPr>
                <w:b/>
                <w:bCs/>
                <w:i w:val="0"/>
                <w:iCs w:val="0"/>
                <w:smallCaps w:val="0"/>
                <w:color w:val="000000"/>
                <w:lang w:val="el" w:eastAsia="el"/>
              </w:rPr>
              <w:t>A3.7) Δεν εκκρεμεί ανάκτηση κρατικών ενηχϋσεων κατόπιν απόφασηςτης E.E. ή του Ευρωπαϊκού Δικαστηρίου"</w:t>
            </w:r>
          </w:p>
          <w:p>
            <w:pPr>
              <w:spacing w:before="240"/>
              <w:rPr>
                <w:b w:val="0"/>
                <w:bCs w:val="0"/>
                <w:i w:val="0"/>
                <w:iCs w:val="0"/>
                <w:smallCaps w:val="0"/>
                <w:color w:val="000000"/>
                <w:lang w:val="el" w:eastAsia="el"/>
              </w:rPr>
            </w:pPr>
            <w:r>
              <w:rPr>
                <w:b/>
                <w:bCs/>
                <w:i w:val="0"/>
                <w:iCs w:val="0"/>
                <w:smallCaps w:val="0"/>
                <w:color w:val="000000"/>
                <w:lang w:val="el" w:eastAsia="el"/>
              </w:rPr>
              <w:t>A3.8) ΐάιλύπτανται οι προϋποθέσεις επιλεξιμότητας της δράσης και των Σπανών σύμφωνα μετά οριζόμενα στο καθεστώς κρατικών ενισχύσεων που ορίζεται κάθε 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Εκπλήρωοη του κρπηρίου A.3 </w:t>
            </w:r>
            <w:r>
              <w:rPr>
                <w:b/>
                <w:bCs/>
                <w:i w:val="0"/>
                <w:iCs w:val="0"/>
                <w:smallCaps w:val="0"/>
                <w:color w:val="000000"/>
                <w:u w:val="single" w:color="000000"/>
                <w:lang w:val="el" w:eastAsia="el"/>
              </w:rPr>
              <w:t>υάνο όταν όλη</w:t>
            </w:r>
            <w:r>
              <w:rPr>
                <w:b/>
                <w:bCs/>
                <w:i w:val="0"/>
                <w:iCs w:val="0"/>
                <w:smallCaps w:val="0"/>
                <w:color w:val="000000"/>
                <w:lang w:val="el" w:eastAsia="el"/>
              </w:rPr>
              <w:t xml:space="preserve"> τα υποκρττήρια είναι 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Επλεξηιότητα περιό&amp;ου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Εξετάζσαι αν η ττερίοδος τη ς ττρστανόμενιςπρος ου γχρηματοδάτηοη πρά^ς εμπίπτει εντός της τκριόδου επλε^μότητας του προγράμματος και του χρονικού δκκπήματος ισχύος του καθαπώτοςκρατικών ενκηοίτκων τιου έχει ειιλεγεί κάθε φορά για την πρά^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 πλήρωση του κ ρττηρίου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OKI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ΠΡΟΫΠΟΘΕΣΗ ΘΕΤΙΚΗΣ ΑΞΙΟΛΟΓΗΣΗΣ</w:t>
            </w:r>
          </w:p>
          <w:p>
            <w:pPr>
              <w:spacing w:before="240"/>
              <w:rPr>
                <w:b w:val="0"/>
                <w:bCs w:val="0"/>
                <w:i w:val="0"/>
                <w:iCs w:val="0"/>
                <w:smallCaps w:val="0"/>
                <w:color w:val="000000"/>
                <w:lang w:val="el" w:eastAsia="el"/>
              </w:rPr>
            </w:pPr>
            <w:r>
              <w:rPr>
                <w:b/>
                <w:bCs/>
                <w:i w:val="0"/>
                <w:iCs w:val="0"/>
                <w:smallCaps w:val="0"/>
                <w:color w:val="000000"/>
                <w:lang w:val="el" w:eastAsia="el"/>
              </w:rPr>
              <w:t>Η πράξη Θο πρέπει νο λαμβάνει την τιμή ΝΑΙ σε όλο το κριτήριο.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ΕΚΠΛΗΡΩΣΗ ΚΡΤΤΗΡΙΟΝ ΟΜΑΔΑΣ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9"/>
        <w:gridCol w:w="2011"/>
        <w:gridCol w:w="848"/>
        <w:gridCol w:w="2183"/>
        <w:gridCol w:w="1522"/>
        <w:gridCol w:w="623"/>
        <w:gridCol w:w="353"/>
        <w:gridCol w:w="114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2: ΦΥΛΛΟ ΑΞΙΟΛΟΓΗΣΗΣ ΠΡΑΞΕΩΝ ΚΡΑΤΙΚΩΝ ΕΝΙΣΧΥΣΕΩΝ ΝΘΕ -ΟΑΕΔ</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 ΠΡΟΓΡΑΜΜΑ: ΑΝΑΠΤΥΞΗ ΑΝΘΡΩΠΙΝΟΥ ΔΥΝΑΜΙΚΟΥ, ΕΚΠΑΙΔΕΥΣΗ ΚΑΙ ΔΙΑ ΒΙΟΥ ΜΑΘΗΣΗ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ΑΞΟΝΑΣ ΠΡΟΤΕΡΑΙΟΤΗΤΑΣ:2</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ΕΠΕΝΔΥΤΙΚΗ ΠΡΟΤΕΡΑΙΟΤΗΤΑ: Βι-Πρόσβαση των ατόμων που αναζητούν εργασία και των μη ενεργών οικονομικά ατόμων στην απασχόληση, συμπεριλαμβανομένων των μακροχρόνια ανέργωνI και των ατόμων που βρίσκονται για μεγάλο χρονικό διάστημα εκτός της αγοράς εργασίας μεταξύ άλλων μέσω τοπικών πρωτοβουλιών για την απασχόληση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ΠΡΟΣΚΛΗΣΗΣ: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ΠΡΟΤΕΙΝΟΜΕΝΗΣ ΠΡΑΞΗΣ: ''Πρόγραμμα επιχορήγησης επιχειρήσεων για την απασχόληση ανέργων ηλικίας 30 ετών και άνω στις Λιγότερο Αναπτυγμένες Περιφέρειες (ΛΑΠ) της χώρας με έμφαση στους μακροχρόνια ανέργους και σε ανέργους μεγαλύτερων ηλικιών"</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ΑΞΙΟΛΟΓΗΣΗ ΣΕ ΕΠΙΠΕΔΟ ΚΑΤΗΓΟΡΙΑΣ ΚΡΙΤΗΡΙΩΝ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ΟΜΑΔΑ ΚΡΙΤΗΡΙΩΝ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Ενσωμάτωση οριζόντιων πολιτικών και τήρηση Θεσμικού πλαισίου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fi./fi.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 ΤΔΠ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Εξειδίκευση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 σλογηση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Τήρηση gOwikhit η· ΚΜνοπκΗν ΝονόνΗν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Ε^ιάζεπι εάν η προιανόμενη πράξη ΓΕριλαμβάνει σαφείς και συγκεκριμένες δεσμεύσας ως προς την τήρηση των εθνικών και καινσπκών κανόνων repi δημοοισιηιας και πληροφόρησης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Εκπλήρωση ταυ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Σιη,φατόιητα της πράξης με τους κανόνες του &lt;ινκινι·νια|·οΰ κη τιβν κραηκΗν ενιοχύοΕΗν.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^Ετάζειαι εφόσον η πράξη ενέχει σταχεία κρατικών ενισχύσεων, η αυμβατσιητό της με το κανονιστκό πλαίσιο των κρατικών ενκ^ηεων (Καν.1407/2013 &amp; Καν.651/201^. Λαμβάνοντυς υπόψη ότι η έννοια της κρατικής ενίσχυσης ανα μα ανικειμενική και νομκή έννοια που ορίζεται απευθαας από τη Συνθήκη, και ερμηνεύεται από το Δκαστήριο της Ευρωπαϊκής Ενωσης, δίνονται κατευΰναεις/ οδηγίες (βλέπε Παράρτημα III) για την αξιολόγηση του κρπηρίου της αυμβαιότηιας της πράξης με τους κανόνες του ανταγωνισμού και των κρατικών ενκςζϋοΕων, σύμφωνα με τη νομολογία της Ε και με την ετίφύλαξη της ερμηνείας ταυ Δικαστηρίου της Ευρωπαϊκής Ένωσης.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Εκπλήρωση του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Προαγκιγή τηςιαότηιας τι·ν μειχ^ΰ ανόράνκι· γυκκκΗν κα της |Κ| διόφιαης.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^ετάζεται εάν η προτανόμενη πράξη προοστίζο την κτότητα μεταξύ ανδρών και γυνακών κα αποτρέπει κάθε διάκριση λόγω φύλου, φυλής, ε&amp;νσηκής καταγωγής. Θρησκείας, πεποιθήσεων, αναπηρίας, ηλκίας, γενετήσιου προαανσιολισμοϋ.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Εκπλήρωση ταυ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^ροφάλιαη της τφοορααμσπιπις των &lt;ΤΓ0|·Ην με ανονγΜα.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^ετάζεισι σης περιπτώσεις που απασχολούνται άτομα με αναπηρία, η εξασφάλιση της προοβασιμότηιάς τους στους χώρους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Εκπλήρωση ταυ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αντίθετη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ΠΡΟΫΠΟΘΕΣΗ ΘΕΠΚΗΣ ΑΞΙΟΛΟΓΗΣΗΣ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ΙΠράξη πρέπει να λαμβάνει Θετική τιμή "ΝΑΙ’ ή "ΔΕΝ ΕΦΑΡΜΟΖΕΤΑΙ" σε όλα το κριτήρια της Κατηγορας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ΕΚΠΑΜΌΣΗ ΚΡΓΤΙ·&gt;ΙΟΝ ΟΜΑΔΑΣ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Γ </w:t>
            </w:r>
            <w:r>
              <w:rPr>
                <w:b w:val="0"/>
                <w:bCs w:val="0"/>
                <w:i/>
                <w:iCs/>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7"/>
        <w:gridCol w:w="2161"/>
        <w:gridCol w:w="758"/>
        <w:gridCol w:w="1608"/>
        <w:gridCol w:w="1331"/>
        <w:gridCol w:w="645"/>
        <w:gridCol w:w="911"/>
        <w:gridCol w:w="1413"/>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2: ΦΥΛΛΟ ΑΞΙΟΛΟΓΗΣΗΣ ΠΡΑΞΕΩΝ ΚΡΑΤΙΚΩΝ ΕΝΙΣΧΥΣΕΩΝ ΝΘΕ -0ΑΕΔ</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 ΠΡΟΓΡΑΜΜΑ: ΑΝΑΠΤΥΞΗ ΑΝΘΡΩΠΙΝΟΥ ΔΥΝΑΜΙΚΟΥ, ΕΚΠΑΙΔΕΥΣΗ ΚΑΙ ΔΙΑ ΒΙΟΥ ΜΑΘΗΣΗ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ΑΞΟΝΑΣ ΠΡΟΤΕΡΑΙΟΤΗΤΑΣ: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ΕΠΕΝΔΥΤΙΚΗ ΠΡΟΤΕΡΑΙΟΤΗΤΑ:8ι-Πρόσβαση των ατόμων που αναζητούν εργασία και των μη ενεργών οικονομικά ατόμων στην απασχόληση, συμπεριλαμβανομένων των μακροχρόνια ανέργων και των ατόμων που βρίσκονται για μεγάλο χρονικό διάστημα εκτός της αγοράς εργασίας, μεταξύ άλλων μέσω τοπικών πρωτοβουλιών για την απασχόληση</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ΠΡΟΣΚΛΗΣΗΣ: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ΤΊΤΛΟΣ ΠΡΟΤΕΙΝΟΜΕΝΗΣ ΠΡΑ~ΗΣ: πρόγραμμα επιχορήγησης επιχειρήσεων για την απασχόληση ανέργων ηλικίας 30 ετών και άνω στις Λιγότερο Αναπτυγμένες Περιφέρειες (ΛΑΠ) της χώρας με έμφαση στους μακροχρόνια ανέργους και σε ανέργους μεγαλύτερων ηλικιών"</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ΑΞΙΟΛΟΤΉΣΗ ΣΕ ΕΠΙΠΕΔΟ ΚΑΤΗΓΟΡΙΑΣ ΚΡΙΤΗΡΙΩΝ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ΟΜΑΔΑ ΚΡΙΤΗΡΙΩΝ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ΣΚΟΠΙΜΟΤΗΤΑ 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Πεβίο ΤΔΠ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Εξειδίκευση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AnoiEAa&gt;|iinH0ii|iD: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Ε^ιύζεπιι η ου|φολή της προτανόμενης πράξης ·πην οιπευξη iw σιοχων που ^(ουν τεθα σε αιπεδο Awrav, όπως προβΑορίζονηι σιην Πρόσκληση.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0,71-1,00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Χιγιηλή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0,01-0,30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ΒΕΠΑΗΌΣΗ KPritVlSH ΟΜΑΔΑΣ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5"/>
        <w:gridCol w:w="2386"/>
        <w:gridCol w:w="1986"/>
        <w:gridCol w:w="2204"/>
        <w:gridCol w:w="229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Λ_2: ΦΥΛΛΟ ΑΞΙΟΛΟΓΗΣΗΣ ΠΡΑΞΕΩΝ ΚΡΑΤΙΚΩΝ ΕΝΙΣΧΥΣΕΩΝ ΝΘΕ -ΟΑΕΔ</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ΕΠΙΧΕΙΡΗΣΙΑΚΟ ΠΡΟΓΡΑΜΜΑ: ΑΝΑΠΤΥΞΗ ΑΝΘΡΩΠΙΝΟΥ ΔΥΝΑΜΙΚΟΥ, ΕΚΠΑΙΔΕΥΣΗ ΚΑΙ ΔΙΑ ΒΙΟΥ ΜΑΘΗΣΗ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ΑΞΟΝΑΣ ΠΡΟΤΕΡΑΙΟΤΗΤΑΣ: 2</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ΕΠΕΝΔΥΤΙΚΗ ΠΡΟΤΕΡΑΙΟΤΗΤΑ: 8ϊ-Πρόσβαση των ατόμων που αναζητούν εργασία και των μη ενεργών οικονομικά ατόμων στην απασχόληση, συμπεριλαμβανομένων των μακροχρόνια ανέργων και των ατόμων που βρίσκονται για μεγάλο χρονικό διάστημα εκτός της αγοράς εργασίας, μεταξύ άλλων μέσω τοπικών πρωτοβουλιών για την απασχόληση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ΠΡΟΣΚΛΗΣΗΣ: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ΠΡΟΤΕΙΝΟΜΕΝΗΣ ΠΡΑΞΗΣ: “Πρόγραμμα επιχορήγησης επιχειρήσεων για την απασχόληση ανέργων ηλικίας 30 ετών και άνω στις Λιγότερο Αναπτυγμένες Περιφέρειες (ΛΑΠ) της χώρας με έμφαση στους μακροχρόνια ανέργους και σε ανέργους μεγαλύτερων ηλικιών”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w:t>
            </w:r>
            <w:r>
              <w:rPr>
                <w:b w:val="0"/>
                <w:bCs w:val="0"/>
                <w:i/>
                <w:iCs/>
                <w:smallCaps w:val="0"/>
                <w:color w:val="000000"/>
                <w:lang w:val="el" w:eastAsia="el"/>
              </w:rPr>
              <w:t>/</w:t>
            </w:r>
            <w:r>
              <w:rPr>
                <w:b/>
                <w:bCs/>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Ομάδα κριτηρίων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/Βαθμολογία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στάθμισης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βαθμολογία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ΕΝΣΩΜΑΤΩΣΗ ΟΡΙΖΟΝΤΙΩΝ ΠΟΛΙΤΙΚΩΝ</w:t>
            </w:r>
          </w:p>
          <w:p>
            <w:pPr>
              <w:spacing w:before="240"/>
              <w:rPr>
                <w:b w:val="0"/>
                <w:bCs w:val="0"/>
                <w:i w:val="0"/>
                <w:iCs w:val="0"/>
                <w:smallCaps w:val="0"/>
                <w:color w:val="000000"/>
                <w:lang w:val="el" w:eastAsia="el"/>
              </w:rPr>
            </w:pPr>
            <w:r>
              <w:rPr>
                <w:b/>
                <w:bCs/>
                <w:i w:val="0"/>
                <w:iCs w:val="0"/>
                <w:smallCaps w:val="0"/>
                <w:color w:val="000000"/>
                <w:lang w:val="el" w:eastAsia="el"/>
              </w:rPr>
              <w:t>ΘΕΣΜΙΚΩΝ ΚΑΙ ΤΗΡΗΣΗ ΘΕΣΜΙΚΟΥ ΠΛΑΙΣΙΟΥ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ΣΚΟΠΙΜΟΤΗΤΑ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ΣΥΝΟΛΙΚΗ ΒΑΘΜΟΛΟΓΊΑ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ΑΞΙΟΛΟΓΗΣΗΣ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ΑΞΙΟΛΟΓΗΤΗΣ ΠΡΟΤΑΣΗΣ: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ΠΡΟΪΣΤΑΜΕΝΟΣ ΥΠΗΡΕΣΙΑΣ: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ΥΠΟΓΡΑΦΗ:</w:t>
      </w:r>
    </w:p>
    <w:p>
      <w:pPr>
        <w:spacing w:before="240" w:after="240"/>
        <w:rPr>
          <w:lang w:val="el" w:eastAsia="el"/>
        </w:rPr>
      </w:pPr>
      <w:r>
        <w:rPr>
          <w:lang w:val="el" w:eastAsia="el"/>
        </w:rPr>
        <w:t>ΠΑΡΑΡΤΗΜΑ IV</w:t>
      </w:r>
    </w:p>
    <w:p>
      <w:pPr>
        <w:pStyle w:val="Heading6"/>
        <w:spacing w:before="240" w:after="240"/>
        <w:rPr>
          <w:lang w:val="el" w:eastAsia="el"/>
        </w:rPr>
      </w:pPr>
      <w:r>
        <w:rPr>
          <w:lang w:val="el" w:eastAsia="el"/>
        </w:rPr>
        <w:t xml:space="preserve">ΑΡΘΡΟ 1 </w:t>
      </w:r>
    </w:p>
    <w:p>
      <w:pPr>
        <w:pStyle w:val="Heading6"/>
        <w:spacing w:before="240" w:after="240"/>
        <w:rPr>
          <w:lang w:val="el" w:eastAsia="el"/>
        </w:rPr>
      </w:pPr>
      <w:r>
        <w:rPr>
          <w:lang w:val="el" w:eastAsia="el"/>
        </w:rPr>
        <w:t>ΚΑΙ 2 ΤΟΥ ΚΑΝ. 1407/2013</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Πεδίο Εφαρμογής</w:t>
      </w:r>
    </w:p>
    <w:p>
      <w:pPr>
        <w:pStyle w:val="MainText"/>
        <w:spacing w:before="120" w:after="0"/>
        <w:rPr>
          <w:lang w:val="el" w:eastAsia="el"/>
        </w:rPr>
      </w:pPr>
      <w:r>
        <w:rPr>
          <w:b/>
          <w:bCs/>
          <w:lang w:val="el" w:eastAsia="el"/>
        </w:rPr>
        <w:t>1.</w:t>
      </w:r>
      <w:r>
        <w:rPr>
          <w:lang w:val="el" w:eastAsia="el"/>
        </w:rPr>
        <w:t xml:space="preserve"> Ο παρών κανονισμός εφαρμόζεται στις ενισχύσεις που χορηγούνται σε επιχειρήσεις σε όλους τους τομείς, εκτός από:</w:t>
      </w:r>
    </w:p>
    <w:p>
      <w:pPr>
        <w:pStyle w:val="StructureList1"/>
        <w:spacing w:before="120" w:after="0"/>
        <w:rPr>
          <w:lang w:val="el" w:eastAsia="el"/>
        </w:rPr>
      </w:pPr>
      <w:r>
        <w:rPr>
          <w:lang w:val="el" w:eastAsia="el"/>
        </w:rPr>
        <w:t>α)</w:t>
      </w:r>
      <w:r>
        <w:rPr>
          <w:lang w:val="en" w:eastAsia="en"/>
        </w:rPr>
        <w:tab/>
      </w:r>
      <w:r>
        <w:rPr>
          <w:lang w:val="el" w:eastAsia="el"/>
        </w:rPr>
        <w:t>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 (1)·</w:t>
      </w:r>
    </w:p>
    <w:p>
      <w:pPr>
        <w:pStyle w:val="StructureList1"/>
        <w:spacing w:before="120" w:after="0"/>
        <w:rPr>
          <w:lang w:val="el" w:eastAsia="el"/>
        </w:rPr>
      </w:pPr>
      <w:r>
        <w:rPr>
          <w:lang w:val="el" w:eastAsia="el"/>
        </w:rPr>
        <w:t>β)</w:t>
      </w:r>
      <w:r>
        <w:rPr>
          <w:lang w:val="en" w:eastAsia="en"/>
        </w:rPr>
        <w:tab/>
      </w:r>
      <w:r>
        <w:rPr>
          <w:lang w:val="el" w:eastAsia="el"/>
        </w:rPr>
        <w:t>ενισχύσεις που χορηγούνται σε επιχειρήσεις που δραστηριοποιούνται στην πρωτογενή παραγωγή γεωργικών προϊόντων·</w:t>
      </w:r>
    </w:p>
    <w:p>
      <w:pPr>
        <w:pStyle w:val="StructureList1"/>
        <w:spacing w:before="120" w:after="0"/>
        <w:rPr>
          <w:lang w:val="el" w:eastAsia="el"/>
        </w:rPr>
      </w:pPr>
      <w:r>
        <w:rPr>
          <w:lang w:val="el" w:eastAsia="el"/>
        </w:rPr>
        <w:t>γ)</w:t>
      </w:r>
      <w:r>
        <w:rPr>
          <w:lang w:val="en" w:eastAsia="en"/>
        </w:rPr>
        <w:tab/>
      </w:r>
      <w:r>
        <w:rPr>
          <w:lang w:val="el" w:eastAsia="el"/>
        </w:rPr>
        <w:t>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w:t>
      </w:r>
    </w:p>
    <w:p>
      <w:pPr>
        <w:pStyle w:val="StructureList1"/>
        <w:spacing w:before="120" w:after="0"/>
        <w:rPr>
          <w:lang w:val="el" w:eastAsia="el"/>
        </w:rPr>
      </w:pPr>
      <w:r>
        <w:rPr>
          <w:lang w:val="el" w:eastAsia="el"/>
        </w:rPr>
        <w:t>i)</w:t>
      </w:r>
      <w:r>
        <w:rPr>
          <w:lang w:val="en" w:eastAsia="en"/>
        </w:rPr>
        <w:tab/>
      </w:r>
      <w:r>
        <w:rPr>
          <w:lang w:val="el" w:eastAsia="el"/>
        </w:rPr>
        <w:t>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w:t>
      </w:r>
    </w:p>
    <w:p>
      <w:pPr>
        <w:pStyle w:val="StructureList1"/>
        <w:spacing w:before="120" w:after="0"/>
        <w:rPr>
          <w:lang w:val="el" w:eastAsia="el"/>
        </w:rPr>
      </w:pPr>
      <w:r>
        <w:rPr>
          <w:lang w:val="el" w:eastAsia="el"/>
        </w:rPr>
        <w:t>ii)</w:t>
      </w:r>
      <w:r>
        <w:rPr>
          <w:lang w:val="en" w:eastAsia="en"/>
        </w:rPr>
        <w:tab/>
      </w:r>
      <w:r>
        <w:rPr>
          <w:lang w:val="el" w:eastAsia="el"/>
        </w:rPr>
        <w:t>όπου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δ)</w:t>
      </w:r>
      <w:r>
        <w:rPr>
          <w:lang w:val="en" w:eastAsia="en"/>
        </w:rPr>
        <w:tab/>
      </w:r>
      <w:r>
        <w:rPr>
          <w:lang w:val="el" w:eastAsia="el"/>
        </w:rPr>
        <w:t>ενισχύσεις για δραστηριότητες που 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ε)</w:t>
      </w:r>
      <w:r>
        <w:rPr>
          <w:lang w:val="en" w:eastAsia="en"/>
        </w:rPr>
        <w:tab/>
      </w:r>
      <w:r>
        <w:rPr>
          <w:lang w:val="el" w:eastAsia="el"/>
        </w:rPr>
        <w:t>ενισχύσεις για τις οποίες τίθεται ως όρος η χρήση εγχώριων αγαθών αντί των εισαγόμενων.</w:t>
      </w:r>
    </w:p>
    <w:p>
      <w:pPr>
        <w:pStyle w:val="MainText"/>
        <w:spacing w:before="120" w:after="0"/>
        <w:rPr>
          <w:lang w:val="el" w:eastAsia="el"/>
        </w:rPr>
      </w:pPr>
      <w:r>
        <w:rPr>
          <w:b/>
          <w:bCs/>
          <w:lang w:val="el" w:eastAsia="el"/>
        </w:rPr>
        <w:t>2.</w:t>
      </w:r>
      <w:r>
        <w:rPr>
          <w:lang w:val="el" w:eastAsia="el"/>
        </w:rPr>
        <w:t xml:space="preserve"> 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τα οικεία κράτη μέλη διασφαλίζουν, με κατάλληλα μέσα, όπως ο διαχωρισμός των δραστηριοτήτων ή η διάκριση του κόστους,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Ορισμοί</w:t>
      </w:r>
    </w:p>
    <w:p>
      <w:pPr>
        <w:pStyle w:val="MainText"/>
        <w:spacing w:before="120" w:after="0"/>
        <w:rPr>
          <w:lang w:val="el" w:eastAsia="el"/>
        </w:rPr>
      </w:pPr>
      <w:r>
        <w:rPr>
          <w:b/>
          <w:bCs/>
          <w:lang w:val="el" w:eastAsia="el"/>
        </w:rPr>
        <w:t>1.</w:t>
      </w:r>
      <w:r>
        <w:rPr>
          <w:lang w:val="el" w:eastAsia="el"/>
        </w:rPr>
        <w:t xml:space="preserve"> Για τους σκοπούς του παρόντος κανονισμού νοούνται ως:</w:t>
      </w:r>
    </w:p>
    <w:p>
      <w:pPr>
        <w:pStyle w:val="StructureList1"/>
        <w:spacing w:before="120" w:after="0"/>
        <w:rPr>
          <w:lang w:val="el" w:eastAsia="el"/>
        </w:rPr>
      </w:pPr>
      <w:r>
        <w:rPr>
          <w:lang w:val="el" w:eastAsia="el"/>
        </w:rPr>
        <w:t>α)</w:t>
      </w:r>
      <w:r>
        <w:rPr>
          <w:lang w:val="en" w:eastAsia="en"/>
        </w:rPr>
        <w:tab/>
      </w:r>
      <w:r>
        <w:rPr>
          <w:lang w:val="el" w:eastAsia="el"/>
        </w:rPr>
        <w:t>«γεωργικά προϊόντα»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w:t>
      </w:r>
    </w:p>
    <w:p>
      <w:pPr>
        <w:pStyle w:val="StructureList1"/>
        <w:spacing w:before="120" w:after="0"/>
        <w:rPr>
          <w:lang w:val="el" w:eastAsia="el"/>
        </w:rPr>
      </w:pPr>
      <w:r>
        <w:rPr>
          <w:lang w:val="el" w:eastAsia="el"/>
        </w:rPr>
        <w:t>β)</w:t>
      </w:r>
      <w:r>
        <w:rPr>
          <w:lang w:val="en" w:eastAsia="en"/>
        </w:rPr>
        <w:tab/>
      </w:r>
      <w:r>
        <w:rPr>
          <w:lang w:val="el" w:eastAsia="el"/>
        </w:rPr>
        <w:t>«μεταποίηση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StructureList1"/>
        <w:spacing w:before="120" w:after="0"/>
        <w:rPr>
          <w:lang w:val="el" w:eastAsia="el"/>
        </w:rPr>
      </w:pPr>
      <w:r>
        <w:rPr>
          <w:lang w:val="el" w:eastAsia="el"/>
        </w:rPr>
        <w:t>γ)</w:t>
      </w:r>
      <w:r>
        <w:rPr>
          <w:lang w:val="en" w:eastAsia="en"/>
        </w:rPr>
        <w:tab/>
      </w:r>
      <w:r>
        <w:rPr>
          <w:lang w:val="el" w:eastAsia="el"/>
        </w:rPr>
        <w:t>«εμπορία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b/>
          <w:bCs/>
          <w:lang w:val="el" w:eastAsia="el"/>
        </w:rPr>
        <w:t>ΠΑΡΑΡΤΗΜΑ V</w:t>
      </w:r>
    </w:p>
    <w:p>
      <w:pPr>
        <w:spacing w:before="240" w:after="240"/>
        <w:rPr>
          <w:lang w:val="el" w:eastAsia="el"/>
        </w:rPr>
      </w:pPr>
      <w:r>
        <w:rPr>
          <w:lang w:val="el" w:eastAsia="el"/>
        </w:rPr>
        <w:t>ΑΠΟΓΡΑΦΙΚΑ ΔΕΑΤΙΑ</w:t>
      </w:r>
    </w:p>
    <w:p>
      <w:pPr>
        <w:spacing w:before="240" w:after="240"/>
        <w:rPr>
          <w:lang w:val="el" w:eastAsia="el"/>
        </w:rPr>
      </w:pPr>
      <w:r>
        <w:rPr>
          <w:b/>
          <w:bCs/>
          <w:lang w:val="el" w:eastAsia="el"/>
        </w:rPr>
        <w:t>ΑΠΟΓΡΑΦΙΚΟ ΔΕΛΤΙΟ ΕΙΣΟΔΟΥ</w:t>
      </w:r>
    </w:p>
    <w:p>
      <w:pPr>
        <w:spacing w:before="240" w:after="240"/>
        <w:rPr>
          <w:lang w:val="el" w:eastAsia="el"/>
        </w:rPr>
      </w:pPr>
      <w:r>
        <w:rPr>
          <w:b/>
          <w:bCs/>
          <w:lang w:val="el" w:eastAsia="el"/>
        </w:rPr>
        <w:t>ΚΩΔΙΚΟΣ ΠΡΟΤΥΠΟΥ: 4 - ΠΡΟΤΥΠΟ ΑΠΟΓΡΑΦΙΚΟ ΔΕΛΤΙΟ ΣΥΜΜΕΤΕΧΟΝΤΩΝ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73"/>
        <w:gridCol w:w="59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Δελτίου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ΠΡΑΞΗΣ ΟΠΣ (MIS):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Δελτίου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Συμμετέχοντα ΟΠΣ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Συμπλήρωσης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Συμμετέχοντα (συστήματος Δικαιούχου):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31"/>
        <w:gridCol w:w="602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Συμμετέχοντα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Περιφέρεια (υλοποίησης της Πράξης)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Κάρτας Ανεργίας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Εισόδου Συμμετέχοντα: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 ID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Ηλικία Συμμετέχοντα κατά την είσοδο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Γέννησης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έναρξης πρόσφατου διαστήματος ανεργίας: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Φύλο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Μήνες συνεχόμενης ανεργίας κατά την είσοδο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Συμμετέχοντα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επικοινωνίας (τηλέφωνο/email):</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Καθεστώς Εργασίας κατά την Είσοδο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Είμαι εγγεγραμμένος/η άνεργος/η στον ΟΑΕΔ με κάρτα ανεργίας σε ισχύ</w:t>
            </w:r>
          </w:p>
          <w:p>
            <w:pPr>
              <w:spacing w:before="240"/>
              <w:rPr>
                <w:b w:val="0"/>
                <w:bCs w:val="0"/>
                <w:i w:val="0"/>
                <w:iCs w:val="0"/>
                <w:smallCaps w:val="0"/>
                <w:color w:val="000000"/>
                <w:lang w:val="el" w:eastAsia="el"/>
              </w:rPr>
            </w:pPr>
            <w:r>
              <w:rPr>
                <w:b w:val="0"/>
                <w:bCs w:val="0"/>
                <w:i w:val="0"/>
                <w:iCs w:val="0"/>
                <w:smallCaps w:val="0"/>
                <w:color w:val="000000"/>
                <w:lang w:val="el" w:eastAsia="el"/>
              </w:rPr>
              <w:t>(συμπεριλαμβάνονται και οι εποχικά εργαζόμενοι για το διάστημα που δεν εργάζονται)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Είμαι 25 </w:t>
            </w:r>
            <w:r>
              <w:rPr>
                <w:b w:val="0"/>
                <w:bCs w:val="0"/>
                <w:i/>
                <w:iCs/>
                <w:smallCaps w:val="0"/>
                <w:color w:val="000000"/>
                <w:lang w:val="el" w:eastAsia="el"/>
              </w:rPr>
              <w:t>ετών</w:t>
            </w:r>
            <w:r>
              <w:rPr>
                <w:b w:val="0"/>
                <w:bCs w:val="0"/>
                <w:i w:val="0"/>
                <w:iCs w:val="0"/>
                <w:smallCaps w:val="0"/>
                <w:color w:val="000000"/>
                <w:lang w:val="el" w:eastAsia="el"/>
              </w:rPr>
              <w:t xml:space="preserve"> και άνω και εγγεγραμμένος/η </w:t>
            </w:r>
            <w:r>
              <w:rPr>
                <w:b w:val="0"/>
                <w:bCs w:val="0"/>
                <w:i/>
                <w:iCs/>
                <w:smallCaps w:val="0"/>
                <w:color w:val="000000"/>
                <w:lang w:val="el" w:eastAsia="el"/>
              </w:rPr>
              <w:t xml:space="preserve">άνεργος/η </w:t>
            </w:r>
            <w:r>
              <w:rPr>
                <w:b w:val="0"/>
                <w:bCs w:val="0"/>
                <w:i w:val="0"/>
                <w:iCs w:val="0"/>
                <w:smallCaps w:val="0"/>
                <w:color w:val="000000"/>
                <w:lang w:val="el" w:eastAsia="el"/>
              </w:rPr>
              <w:t>στον ΟΑΕΔ με κάρτα ανεργίας σε ισχύ και διάστημα ανεργίας πάνω από δώδεκα (12) συνεχείς μήνες ; (&gt;12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Είμαι κάτω των 25 </w:t>
            </w:r>
            <w:r>
              <w:rPr>
                <w:b w:val="0"/>
                <w:bCs w:val="0"/>
                <w:i/>
                <w:iCs/>
                <w:smallCaps w:val="0"/>
                <w:color w:val="000000"/>
                <w:lang w:val="el" w:eastAsia="el"/>
              </w:rPr>
              <w:t>ετών</w:t>
            </w:r>
            <w:r>
              <w:rPr>
                <w:b w:val="0"/>
                <w:bCs w:val="0"/>
                <w:i w:val="0"/>
                <w:iCs w:val="0"/>
                <w:smallCaps w:val="0"/>
                <w:color w:val="000000"/>
                <w:lang w:val="el" w:eastAsia="el"/>
              </w:rPr>
              <w:t xml:space="preserve"> και εγγεγραμμένος/η άνεργος/η στον ΟΑΕΔ με κάρτα ανεργίας σε ισχύ και διάστημα ανεργίας πάνω από έξι (6) συνεχείς μήνες; (&gt; 6 </w:t>
            </w:r>
            <w:r>
              <w:rPr>
                <w:b w:val="0"/>
                <w:bCs w:val="0"/>
                <w:i/>
                <w:iCs/>
                <w:smallCaps w:val="0"/>
                <w:color w:val="000000"/>
                <w:lang w:val="el" w:eastAsia="el"/>
              </w:rPr>
              <w:t>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εργαζόμενος/νη ή αυτοαπασχολούμενος/νη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στον ιδιωτικό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0"/>
        <w:gridCol w:w="800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AπασχoλoύμαL με σύμβαση εργασίας πλήρους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AπασχολούμαL με σύμβαση εργασίας πλήρους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σύμβαση εργασίας μερικής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σύμβαση εργασίας μερικής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εκ περιτροπής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αμειβόμενος/η με εργόσημο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στο δημόσιο τομέα (ΝΠΔΔ και ΝΠΙΔ)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Aπασχολούμενος με σύμβαση ιδιωτικού δικαίου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σύμβαση ιδιωτικού δικαίου ορισμένου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ως Μόνιμος Δημόσιος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1"/>
        <w:gridCol w:w="823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αυτοαπασχολούμενος/η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α) </w:t>
            </w:r>
            <w:r>
              <w:rPr>
                <w:b w:val="0"/>
                <w:bCs w:val="0"/>
                <w:i/>
                <w:iCs/>
                <w:smallCaps w:val="0"/>
                <w:color w:val="000000"/>
                <w:lang w:val="el" w:eastAsia="el"/>
              </w:rPr>
              <w:t>όσοι</w:t>
            </w:r>
            <w:r>
              <w:rPr>
                <w:b w:val="0"/>
                <w:bCs w:val="0"/>
                <w:i w:val="0"/>
                <w:iCs w:val="0"/>
                <w:smallCaps w:val="0"/>
                <w:color w:val="000000"/>
                <w:lang w:val="el" w:eastAsia="el"/>
              </w:rPr>
              <w:t xml:space="preserve"> έχουν δική </w:t>
            </w:r>
            <w:r>
              <w:rPr>
                <w:b w:val="0"/>
                <w:bCs w:val="0"/>
                <w:i/>
                <w:iCs/>
                <w:smallCaps w:val="0"/>
                <w:color w:val="000000"/>
                <w:lang w:val="el" w:eastAsia="el"/>
              </w:rPr>
              <w:t>τους</w:t>
            </w:r>
            <w:r>
              <w:rPr>
                <w:b w:val="0"/>
                <w:bCs w:val="0"/>
                <w:i w:val="0"/>
                <w:iCs w:val="0"/>
                <w:smallCaps w:val="0"/>
                <w:color w:val="000000"/>
                <w:lang w:val="el" w:eastAsia="el"/>
              </w:rPr>
              <w:t xml:space="preserve"> επιχείρηση ανεξαρτήτως από </w:t>
            </w:r>
            <w:r>
              <w:rPr>
                <w:b w:val="0"/>
                <w:bCs w:val="0"/>
                <w:i/>
                <w:iCs/>
                <w:smallCaps w:val="0"/>
                <w:color w:val="000000"/>
                <w:lang w:val="el" w:eastAsia="el"/>
              </w:rPr>
              <w:t>το</w:t>
            </w:r>
            <w:r>
              <w:rPr>
                <w:b w:val="0"/>
                <w:bCs w:val="0"/>
                <w:i w:val="0"/>
                <w:iCs w:val="0"/>
                <w:smallCaps w:val="0"/>
                <w:color w:val="000000"/>
                <w:lang w:val="el" w:eastAsia="el"/>
              </w:rPr>
              <w:t xml:space="preserve"> εάν έχουν ή δεν έχουν πωλήσεις, παρεχόμενες υπηρεσίες ή κέρδη (περιλαμβάνονται δηλ. και οι ελεύθεροι επαγγελματίες που δεν ασκούν δραστηριότητα), β) άτομα που βρίσκονται σε φάση έναρξης επαγγέλματος (π.χ έχουν παραγγείλει ή αγοράσει εξοπλισμό) και γ) όσοι εργάζονται σε οικογενειακή επιχείρηση και αμείβονται ή όσοι εργάζονται σε οικογενειακή επιχείρηση και δεν αμείβονται αλλά ζουν μαζί στο ίδιο νοικοκυριό - δηλ. συμβοηθούντα μέλη οικογενειακών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Σχέση εργασίας (άλλη) που δεν εμπίπτει σε καμία από τις παραπάνω.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Δεν </w:t>
            </w:r>
            <w:r>
              <w:rPr>
                <w:b w:val="0"/>
                <w:bCs w:val="0"/>
                <w:i/>
                <w:iCs/>
                <w:smallCaps w:val="0"/>
                <w:color w:val="000000"/>
                <w:lang w:val="el" w:eastAsia="el"/>
              </w:rPr>
              <w:t>ανήκω</w:t>
            </w:r>
            <w:r>
              <w:rPr>
                <w:b w:val="0"/>
                <w:bCs w:val="0"/>
                <w:i w:val="0"/>
                <w:iCs w:val="0"/>
                <w:smallCaps w:val="0"/>
                <w:color w:val="000000"/>
                <w:lang w:val="el" w:eastAsia="el"/>
              </w:rPr>
              <w:t xml:space="preserve"> σε καμία από </w:t>
            </w:r>
            <w:r>
              <w:rPr>
                <w:b w:val="0"/>
                <w:bCs w:val="0"/>
                <w:i/>
                <w:iCs/>
                <w:smallCaps w:val="0"/>
                <w:color w:val="000000"/>
                <w:lang w:val="el" w:eastAsia="el"/>
              </w:rPr>
              <w:t>τις</w:t>
            </w:r>
            <w:r>
              <w:rPr>
                <w:b w:val="0"/>
                <w:bCs w:val="0"/>
                <w:i w:val="0"/>
                <w:iCs w:val="0"/>
                <w:smallCaps w:val="0"/>
                <w:color w:val="000000"/>
                <w:lang w:val="el" w:eastAsia="el"/>
              </w:rPr>
              <w:t xml:space="preserve"> παραπάνω κατηγορίες (Δεν είμαι ούτε εγγεγραμμένος άνεργος στον 0AΕΔ ούτε εργαζόμενος/αυτοαπασχολούμενος)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0"/>
        <w:gridCol w:w="800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είμαι ενγεγραμμένος/νη στον ΟΑΕΔ, ούτε εργάζομαι, αλλά αναζητώ εργασία και είμαι άμεσα διαθέσιμος να εργαστώ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Είμαι 25 </w:t>
            </w:r>
            <w:r>
              <w:rPr>
                <w:b w:val="0"/>
                <w:bCs w:val="0"/>
                <w:i/>
                <w:iCs/>
                <w:smallCaps w:val="0"/>
                <w:color w:val="000000"/>
                <w:lang w:val="el" w:eastAsia="el"/>
              </w:rPr>
              <w:t>ετών</w:t>
            </w:r>
            <w:r>
              <w:rPr>
                <w:b w:val="0"/>
                <w:bCs w:val="0"/>
                <w:i w:val="0"/>
                <w:iCs w:val="0"/>
                <w:smallCaps w:val="0"/>
                <w:color w:val="000000"/>
                <w:lang w:val="el" w:eastAsia="el"/>
              </w:rPr>
              <w:t xml:space="preserve"> και άνω και πριν την είσοδό μου στο πρόγραμμα αναζητούσα εργασία πάνω από δώδεκα (12) συνεχείς μήνες (&gt;12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Είμαι </w:t>
            </w:r>
            <w:r>
              <w:rPr>
                <w:b w:val="0"/>
                <w:bCs w:val="0"/>
                <w:i/>
                <w:iCs/>
                <w:smallCaps w:val="0"/>
                <w:color w:val="000000"/>
                <w:lang w:val="el" w:eastAsia="el"/>
              </w:rPr>
              <w:t>κάτω</w:t>
            </w:r>
            <w:r>
              <w:rPr>
                <w:b w:val="0"/>
                <w:bCs w:val="0"/>
                <w:i w:val="0"/>
                <w:iCs w:val="0"/>
                <w:smallCaps w:val="0"/>
                <w:color w:val="000000"/>
                <w:lang w:val="el" w:eastAsia="el"/>
              </w:rPr>
              <w:t xml:space="preserve"> των 25 </w:t>
            </w:r>
            <w:r>
              <w:rPr>
                <w:b w:val="0"/>
                <w:bCs w:val="0"/>
                <w:i/>
                <w:iCs/>
                <w:smallCaps w:val="0"/>
                <w:color w:val="000000"/>
                <w:lang w:val="el" w:eastAsia="el"/>
              </w:rPr>
              <w:t>ετών</w:t>
            </w:r>
            <w:r>
              <w:rPr>
                <w:b w:val="0"/>
                <w:bCs w:val="0"/>
                <w:i w:val="0"/>
                <w:iCs w:val="0"/>
                <w:smallCaps w:val="0"/>
                <w:color w:val="000000"/>
                <w:lang w:val="el" w:eastAsia="el"/>
              </w:rPr>
              <w:t xml:space="preserve"> και πριν την είσοδό μου στο πρόγραμμα αναζητούσα εργασία πάνω από έξι (6) συνεχείς μήνες (&gt;6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εργάζομαι, δεν είμαι εγγεγραμμένος άνεργος, δεν αναζητώ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Καθεστώς Εκπαίδευσης κατά την Είσοδο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Συμμετέχετε σε </w:t>
            </w:r>
            <w:r>
              <w:rPr>
                <w:b w:val="0"/>
                <w:bCs w:val="0"/>
                <w:i/>
                <w:iCs/>
                <w:smallCaps w:val="0"/>
                <w:color w:val="000000"/>
                <w:lang w:val="el" w:eastAsia="el"/>
              </w:rPr>
              <w:t>κάποιο (άλλο)</w:t>
            </w:r>
            <w:r>
              <w:rPr>
                <w:b w:val="0"/>
                <w:bCs w:val="0"/>
                <w:i w:val="0"/>
                <w:iCs w:val="0"/>
                <w:smallCaps w:val="0"/>
                <w:color w:val="000000"/>
                <w:lang w:val="el" w:eastAsia="el"/>
              </w:rPr>
              <w:t xml:space="preserve"> πρόγραμμα κατάρτισης ή εκπαίδευσης ή δια βίου μάθησης, επιδοτούμενο ή μη; Αν ναι, σημειώστε σε ποια από τις παρακάτω κατηγορίες ανήκετε: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Επεξήγηση 1: Η ερώτηση αφορά τη συμμετοχή σας σε </w:t>
            </w:r>
            <w:r>
              <w:rPr>
                <w:b w:val="0"/>
                <w:bCs w:val="0"/>
                <w:i/>
                <w:iCs/>
                <w:smallCaps w:val="0"/>
                <w:color w:val="000000"/>
                <w:lang w:val="el" w:eastAsia="el"/>
              </w:rPr>
              <w:t>κάποιο</w:t>
            </w:r>
            <w:r>
              <w:rPr>
                <w:b w:val="0"/>
                <w:bCs w:val="0"/>
                <w:i w:val="0"/>
                <w:iCs w:val="0"/>
                <w:smallCaps w:val="0"/>
                <w:color w:val="000000"/>
                <w:lang w:val="el" w:eastAsia="el"/>
              </w:rPr>
              <w:t xml:space="preserve"> (άλλο) πρόγραμμα κατάρτισης ή εκπαίδευσης ή δια βίου μάθησης τη χρονική στιγμή κατά την είσοδό σας σε αυτή την πράξη του ΕΚΤ.</w:t>
            </w:r>
          </w:p>
          <w:p>
            <w:pPr>
              <w:spacing w:before="240"/>
              <w:rPr>
                <w:b w:val="0"/>
                <w:bCs w:val="0"/>
                <w:i w:val="0"/>
                <w:iCs w:val="0"/>
                <w:smallCaps w:val="0"/>
                <w:color w:val="000000"/>
                <w:lang w:val="el" w:eastAsia="el"/>
              </w:rPr>
            </w:pPr>
            <w:r>
              <w:rPr>
                <w:b w:val="0"/>
                <w:bCs w:val="0"/>
                <w:i w:val="0"/>
                <w:iCs w:val="0"/>
                <w:smallCaps w:val="0"/>
                <w:color w:val="000000"/>
                <w:lang w:val="el" w:eastAsia="el"/>
              </w:rPr>
              <w:t>Επεξήγηση 2: Η συμμετοχή σε πρόγραμμα κατάρτισης ή εκπαίδευσης ή δια βίου μάθησης εννοεί μαθητές όλων των εκπαιδευτικών βαθμίδων, συμπεριλαμβανομένων των συμμετεχόντων σε Σχολεία Δεύτερης Ευκαιρίας, Γενικά και Επαγγελματικά Λύκεια, σπουδαστές σε Σχολές Επαγγελματικής Κατάρτισης που παρέχουν αρχική επαγγελματική κατάρτιση στους απόφοιτους της υποχρεωτικής τυπικής εκπαίδευσης, σπουδαστές και πρακτικά ασκούμενους σε Ινστιτούτα Επαγγελματικής Κατάρτισης, συμμετέχοντες σε προγράμματα Κέντρων Δια Βίου Μάθησης που παρέχουν συνεχιζόμενη επαγγελματική κατάρτιση, γενική εκπαίδευση ενηλίκων, επαγγελματικό προσανατολισμό και δια βίου συμβουλευτική, σπουδαστές Κολλεγίων, σπουδαστές και πρακτικά ασκούμενους Σχολών που εποπτεύονται από τα Υπουργεία Πολιτισμού, Ναυτιλίας, Τουρισμού κλπ, φοιτητές τριτοβάθμιας εκπαίδευσης πλήρους φοίτησης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Μαθητής/τρια πρωτοβάθμιας ή δευτεροβάθμιας εκπαίδευσης (Δημοτικό,</w:t>
            </w:r>
          </w:p>
          <w:p>
            <w:pPr>
              <w:spacing w:before="240"/>
              <w:rPr>
                <w:b w:val="0"/>
                <w:bCs w:val="0"/>
                <w:i w:val="0"/>
                <w:iCs w:val="0"/>
                <w:smallCaps w:val="0"/>
                <w:color w:val="000000"/>
                <w:lang w:val="el" w:eastAsia="el"/>
              </w:rPr>
            </w:pPr>
            <w:r>
              <w:rPr>
                <w:b w:val="0"/>
                <w:bCs w:val="0"/>
                <w:i w:val="0"/>
                <w:iCs w:val="0"/>
                <w:smallCaps w:val="0"/>
                <w:color w:val="000000"/>
                <w:lang w:val="el" w:eastAsia="el"/>
              </w:rPr>
              <w:t>Γυμνάσιο, Λύκειο. Συμπεριλαμβάνονται και τα Σχολεία Δεύτερης Ευκαιρίας)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Σπουδαστής/τρια σε Σχολή Επαγγελματικής </w:t>
            </w:r>
            <w:r>
              <w:rPr>
                <w:b w:val="0"/>
                <w:bCs w:val="0"/>
                <w:i/>
                <w:iCs/>
                <w:smallCaps w:val="0"/>
                <w:color w:val="000000"/>
                <w:lang w:val="el" w:eastAsia="el"/>
              </w:rPr>
              <w:t xml:space="preserve">Κατάρτισης </w:t>
            </w:r>
            <w:r>
              <w:rPr>
                <w:b w:val="0"/>
                <w:bCs w:val="0"/>
                <w:i w:val="0"/>
                <w:iCs w:val="0"/>
                <w:smallCaps w:val="0"/>
                <w:color w:val="000000"/>
                <w:lang w:val="el" w:eastAsia="el"/>
              </w:rPr>
              <w:t>ή σε ΙΕΚ ή σε Κολλέγιο ή σε Σχολές που εποπτεύονται από άλλα Υπουργεία εκτός του Υπουργείου Παιδείας, όπως π.χ. η Ναυτική Ακαδημία, Τουριστικές Σχολές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5"/>
        <w:gridCol w:w="84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Συμμετέχων/ουσα σε κάποιο πρόγραμμα συνεχιζόμενης επαγγελματικής κατάρτισης (π.χ ΚΕΚ)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Φοιτητής/τρια τριτοβάθμιας εκπαίδευσης πλήρους φοίτησης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Συμμετέχω σε πρόγραμμα πρακτικής άσκησης με αμοιβή(ως φοιτητής τριτοβάθμιας εκπαίδευσης, σπουδαστής ΙΕΚ, τουριστικών σχολών, Ακαδημίας Εμπορικού Ναυτικού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Φοιτητής/τρια ή υποψήφιος/ια Διδάκτωρ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Μορφωτικό Επίπεδο κατά την Είσοδο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Σημειώστε σε </w:t>
            </w:r>
            <w:r>
              <w:rPr>
                <w:b w:val="0"/>
                <w:bCs w:val="0"/>
                <w:i/>
                <w:iCs/>
                <w:smallCaps w:val="0"/>
                <w:color w:val="000000"/>
                <w:lang w:val="el" w:eastAsia="el"/>
              </w:rPr>
              <w:t>ποια</w:t>
            </w:r>
            <w:r>
              <w:rPr>
                <w:b w:val="0"/>
                <w:bCs w:val="0"/>
                <w:i w:val="0"/>
                <w:iCs w:val="0"/>
                <w:smallCaps w:val="0"/>
                <w:color w:val="000000"/>
                <w:lang w:val="el" w:eastAsia="el"/>
              </w:rPr>
              <w:t xml:space="preserve"> από </w:t>
            </w:r>
            <w:r>
              <w:rPr>
                <w:b w:val="0"/>
                <w:bCs w:val="0"/>
                <w:i/>
                <w:iCs/>
                <w:smallCaps w:val="0"/>
                <w:color w:val="000000"/>
                <w:lang w:val="el" w:eastAsia="el"/>
              </w:rPr>
              <w:t>τις</w:t>
            </w:r>
            <w:r>
              <w:rPr>
                <w:b w:val="0"/>
                <w:bCs w:val="0"/>
                <w:i w:val="0"/>
                <w:iCs w:val="0"/>
                <w:smallCaps w:val="0"/>
                <w:color w:val="000000"/>
                <w:lang w:val="el" w:eastAsia="el"/>
              </w:rPr>
              <w:t xml:space="preserve"> παρακάτω κατηγορίες </w:t>
            </w:r>
            <w:r>
              <w:rPr>
                <w:b w:val="0"/>
                <w:bCs w:val="0"/>
                <w:i/>
                <w:iCs/>
                <w:smallCaps w:val="0"/>
                <w:color w:val="000000"/>
                <w:lang w:val="el" w:eastAsia="el"/>
              </w:rPr>
              <w:t>ανήκετε</w:t>
            </w:r>
            <w:r>
              <w:rPr>
                <w:b w:val="0"/>
                <w:bCs w:val="0"/>
                <w:i w:val="0"/>
                <w:iCs w:val="0"/>
                <w:smallCaps w:val="0"/>
                <w:color w:val="000000"/>
                <w:lang w:val="el" w:eastAsia="el"/>
              </w:rPr>
              <w:t xml:space="preserve"> (την κατηγορία </w:t>
            </w:r>
            <w:r>
              <w:rPr>
                <w:b w:val="0"/>
                <w:bCs w:val="0"/>
                <w:i/>
                <w:iCs/>
                <w:smallCaps w:val="0"/>
                <w:color w:val="000000"/>
                <w:lang w:val="el" w:eastAsia="el"/>
              </w:rPr>
              <w:t>που</w:t>
            </w:r>
            <w:r>
              <w:rPr>
                <w:b w:val="0"/>
                <w:bCs w:val="0"/>
                <w:i w:val="0"/>
                <w:iCs w:val="0"/>
                <w:smallCaps w:val="0"/>
                <w:color w:val="000000"/>
                <w:lang w:val="el" w:eastAsia="el"/>
              </w:rPr>
              <w:t xml:space="preserve"> αντιστοιχεί </w:t>
            </w:r>
            <w:r>
              <w:rPr>
                <w:b w:val="0"/>
                <w:bCs w:val="0"/>
                <w:i/>
                <w:iCs/>
                <w:smallCaps w:val="0"/>
                <w:color w:val="000000"/>
                <w:lang w:val="el" w:eastAsia="el"/>
              </w:rPr>
              <w:t>στο</w:t>
            </w:r>
            <w:r>
              <w:rPr>
                <w:b w:val="0"/>
                <w:bCs w:val="0"/>
                <w:i w:val="0"/>
                <w:iCs w:val="0"/>
                <w:smallCaps w:val="0"/>
                <w:color w:val="000000"/>
                <w:lang w:val="el" w:eastAsia="el"/>
              </w:rPr>
              <w:t xml:space="preserve"> ανώτερο επίπεδο εκπαίδευσης που έχετε)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έχω αποφοιτήσει από το δημοτικό σχολείο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Απόφοιτος/η Δημοτικού Σχολείου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Απόφοιτος/η Γυμνασίου ή ΣΔΕ (Σχολεία Δεύτερης Ευκαιρίας)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Απόφοιτος/η Λυκείου (Γενικού ή Επαγγελματικού)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Απόφοιτος/η ΙΕΚ ή </w:t>
            </w:r>
            <w:r>
              <w:rPr>
                <w:b w:val="0"/>
                <w:bCs w:val="0"/>
                <w:i/>
                <w:iCs/>
                <w:smallCaps w:val="0"/>
                <w:color w:val="000000"/>
                <w:lang w:val="el" w:eastAsia="el"/>
              </w:rPr>
              <w:t>ιδιωτικού</w:t>
            </w:r>
            <w:r>
              <w:rPr>
                <w:b w:val="0"/>
                <w:bCs w:val="0"/>
                <w:i w:val="0"/>
                <w:iCs w:val="0"/>
                <w:smallCaps w:val="0"/>
                <w:color w:val="000000"/>
                <w:lang w:val="el" w:eastAsia="el"/>
              </w:rPr>
              <w:t xml:space="preserve"> Κολλεγίου ή Σχολών που εποπτεύονται από άλλα Υπουργεία (Τουριστικές Σχολές, Ναυτική Ακαδημία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Απόφοιτος/η ΑΕΙ/ΤΕΙ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Κάτοχος Μεταπτυχιακού Διπλώματος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Ειδικές ή ευάλωτες κοινωνικές ομάδες κατά την Είσοδο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Εχει </w:t>
            </w:r>
            <w:r>
              <w:rPr>
                <w:b w:val="0"/>
                <w:bCs w:val="0"/>
                <w:i/>
                <w:iCs/>
                <w:smallCaps w:val="0"/>
                <w:color w:val="000000"/>
                <w:lang w:val="el" w:eastAsia="el"/>
              </w:rPr>
              <w:t>γεννηθεί ένας</w:t>
            </w:r>
            <w:r>
              <w:rPr>
                <w:b w:val="0"/>
                <w:bCs w:val="0"/>
                <w:i w:val="0"/>
                <w:iCs w:val="0"/>
                <w:smallCaps w:val="0"/>
                <w:color w:val="000000"/>
                <w:lang w:val="el" w:eastAsia="el"/>
              </w:rPr>
              <w:t xml:space="preserve"> ή και </w:t>
            </w:r>
            <w:r>
              <w:rPr>
                <w:b w:val="0"/>
                <w:bCs w:val="0"/>
                <w:i/>
                <w:iCs/>
                <w:smallCaps w:val="0"/>
                <w:color w:val="000000"/>
                <w:lang w:val="el" w:eastAsia="el"/>
              </w:rPr>
              <w:t>οι</w:t>
            </w:r>
            <w:r>
              <w:rPr>
                <w:b w:val="0"/>
                <w:bCs w:val="0"/>
                <w:i w:val="0"/>
                <w:iCs w:val="0"/>
                <w:smallCaps w:val="0"/>
                <w:color w:val="000000"/>
                <w:lang w:val="el" w:eastAsia="el"/>
              </w:rPr>
              <w:t xml:space="preserve"> δύο </w:t>
            </w:r>
            <w:r>
              <w:rPr>
                <w:b w:val="0"/>
                <w:bCs w:val="0"/>
                <w:i/>
                <w:iCs/>
                <w:smallCaps w:val="0"/>
                <w:color w:val="000000"/>
                <w:lang w:val="el" w:eastAsia="el"/>
              </w:rPr>
              <w:t>γονείς</w:t>
            </w:r>
            <w:r>
              <w:rPr>
                <w:b w:val="0"/>
                <w:bCs w:val="0"/>
                <w:i w:val="0"/>
                <w:iCs w:val="0"/>
                <w:smallCaps w:val="0"/>
                <w:color w:val="000000"/>
                <w:lang w:val="el" w:eastAsia="el"/>
              </w:rPr>
              <w:t xml:space="preserve"> σας </w:t>
            </w:r>
            <w:r>
              <w:rPr>
                <w:b w:val="0"/>
                <w:bCs w:val="0"/>
                <w:i/>
                <w:iCs/>
                <w:smallCaps w:val="0"/>
                <w:color w:val="000000"/>
                <w:lang w:val="el" w:eastAsia="el"/>
              </w:rPr>
              <w:t xml:space="preserve">στο </w:t>
            </w:r>
            <w:r>
              <w:rPr>
                <w:b w:val="0"/>
                <w:bCs w:val="0"/>
                <w:i w:val="0"/>
                <w:iCs w:val="0"/>
                <w:smallCaps w:val="0"/>
                <w:color w:val="000000"/>
                <w:lang w:val="el" w:eastAsia="el"/>
              </w:rPr>
              <w:t>εξωτερικό (σε οποιαδήποτε χώρα, εντός ή εκτός της 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
        <w:gridCol w:w="830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Μουσουλμανική Μειονότητα της Θράκης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Επεξήγηση: Τσινγάνοί που ομιλούν τη γλώσσα Ρομανι, διαβιούν εντός των γεωγραφικών ορίων της ελληνικής επικράτειας και είναι πολίτες της 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Μετανάστης </w:t>
            </w:r>
            <w:r>
              <w:rPr>
                <w:b w:val="0"/>
                <w:bCs w:val="0"/>
                <w:i/>
                <w:iCs/>
                <w:smallCaps w:val="0"/>
                <w:color w:val="000000"/>
                <w:lang w:val="el" w:eastAsia="el"/>
              </w:rPr>
              <w:t>είναι</w:t>
            </w:r>
            <w:r>
              <w:rPr>
                <w:b w:val="0"/>
                <w:bCs w:val="0"/>
                <w:i w:val="0"/>
                <w:iCs w:val="0"/>
                <w:smallCaps w:val="0"/>
                <w:color w:val="000000"/>
                <w:lang w:val="el" w:eastAsia="el"/>
              </w:rPr>
              <w:t xml:space="preserve"> ο αλλοδαπός </w:t>
            </w:r>
            <w:r>
              <w:rPr>
                <w:b w:val="0"/>
                <w:bCs w:val="0"/>
                <w:i/>
                <w:iCs/>
                <w:smallCaps w:val="0"/>
                <w:color w:val="000000"/>
                <w:lang w:val="el" w:eastAsia="el"/>
              </w:rPr>
              <w:t>που</w:t>
            </w:r>
            <w:r>
              <w:rPr>
                <w:b w:val="0"/>
                <w:bCs w:val="0"/>
                <w:i w:val="0"/>
                <w:iCs w:val="0"/>
                <w:smallCaps w:val="0"/>
                <w:color w:val="000000"/>
                <w:lang w:val="el" w:eastAsia="el"/>
              </w:rPr>
              <w:t xml:space="preserve"> διαμένει </w:t>
            </w:r>
            <w:r>
              <w:rPr>
                <w:b w:val="0"/>
                <w:bCs w:val="0"/>
                <w:i/>
                <w:iCs/>
                <w:smallCaps w:val="0"/>
                <w:color w:val="000000"/>
                <w:lang w:val="el" w:eastAsia="el"/>
              </w:rPr>
              <w:t>στην</w:t>
            </w:r>
            <w:r>
              <w:rPr>
                <w:b w:val="0"/>
                <w:bCs w:val="0"/>
                <w:i w:val="0"/>
                <w:iCs w:val="0"/>
                <w:smallCaps w:val="0"/>
                <w:color w:val="000000"/>
                <w:lang w:val="el" w:eastAsia="el"/>
              </w:rPr>
              <w:t xml:space="preserve"> Ελλάδα νόμιμα, για διάστημα άνω </w:t>
            </w:r>
            <w:r>
              <w:rPr>
                <w:b w:val="0"/>
                <w:bCs w:val="0"/>
                <w:i/>
                <w:iCs/>
                <w:smallCaps w:val="0"/>
                <w:color w:val="000000"/>
                <w:lang w:val="el" w:eastAsia="el"/>
              </w:rPr>
              <w:t>του</w:t>
            </w:r>
            <w:r>
              <w:rPr>
                <w:b w:val="0"/>
                <w:bCs w:val="0"/>
                <w:i w:val="0"/>
                <w:iCs w:val="0"/>
                <w:smallCaps w:val="0"/>
                <w:color w:val="000000"/>
                <w:lang w:val="el" w:eastAsia="el"/>
              </w:rPr>
              <w:t xml:space="preserve"> έτους με άδεια διαμονής που του παρέχει πρόσβαση στην αγορά εργασίας, καθώς και τα μέλη της οικογένειάς του, ανεξαρτήτως ιθαγένειας, που διαμένουν στην Ελλάδα με άδεια διαμονής ως συντηρούμενα μέλη)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Πρόσφυγες /Δικαιούχοι επικουρικής προστασίας /αιτούντες άσυλο ή αιτούντες διεθνή προστασία/ασυνόδευτοι ανήλικοι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Πρόσφυγες </w:t>
            </w:r>
            <w:r>
              <w:rPr>
                <w:b w:val="0"/>
                <w:bCs w:val="0"/>
                <w:i/>
                <w:iCs/>
                <w:smallCaps w:val="0"/>
                <w:color w:val="000000"/>
                <w:lang w:val="el" w:eastAsia="el"/>
              </w:rPr>
              <w:t>είναι</w:t>
            </w:r>
            <w:r>
              <w:rPr>
                <w:b w:val="0"/>
                <w:bCs w:val="0"/>
                <w:i w:val="0"/>
                <w:iCs w:val="0"/>
                <w:smallCaps w:val="0"/>
                <w:color w:val="000000"/>
                <w:lang w:val="el" w:eastAsia="el"/>
              </w:rPr>
              <w:t xml:space="preserve"> οι Αλλοδαποί ή ανιθαγενείς </w:t>
            </w:r>
            <w:r>
              <w:rPr>
                <w:b w:val="0"/>
                <w:bCs w:val="0"/>
                <w:i/>
                <w:iCs/>
                <w:smallCaps w:val="0"/>
                <w:color w:val="000000"/>
                <w:lang w:val="el" w:eastAsia="el"/>
              </w:rPr>
              <w:t>που</w:t>
            </w:r>
            <w:r>
              <w:rPr>
                <w:b w:val="0"/>
                <w:bCs w:val="0"/>
                <w:i w:val="0"/>
                <w:iCs w:val="0"/>
                <w:smallCaps w:val="0"/>
                <w:color w:val="000000"/>
                <w:lang w:val="el" w:eastAsia="el"/>
              </w:rPr>
              <w:t xml:space="preserve"> τους έχει χορηγηθεί από την αρμόδια ελληνική αρχή καθεστώς πρόσφυγα ή δικαιούχου επικουρικής προστασίας, δηλ. αντίστοιχη άδεια διαμονής. Αιτούντες άσυλο ή αιτούντες διεθνή προστασία: Αλλοδαποί ή ανιθαγενείς που τους έχει δοθεί από την αρμόδια ελληνική αρχή «δελτίο αιτήσαντος άσυλο αλλοδαπού» ή ««δελτίο αιτούντος διεθνή προστασία» Ασυνόδευτοι ανήλικοι Είναι τα πρόσωπα ηλικίας κάτω των 18 ετών, τα οποία φθάνουν στην Ελλάδα, χωρίς να συνοδεύονται από ενήλικα υπεύθυνο για τη φροντίδα τους, σύμφωνα με την ελληνική νομοθεσία ή πρακτική και για όσο χρόνο κανένας υπεύθυνος ενήλικας δεν ασκεί στην πράξη την επιμέλειά τους ή οι ανήλικοι που εγκαταλείπονται ασυνόδευτοι μετά την είσοδό τους στην Ελλάδα.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Απεξαρτημένα άτομα / άτομα υπό απεξάρτηση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Τα άτομα πρώην χρήστες εξαρτησιογόνων </w:t>
            </w:r>
            <w:r>
              <w:rPr>
                <w:b w:val="0"/>
                <w:bCs w:val="0"/>
                <w:i/>
                <w:iCs/>
                <w:smallCaps w:val="0"/>
                <w:color w:val="000000"/>
                <w:lang w:val="el" w:eastAsia="el"/>
              </w:rPr>
              <w:t>ουσιών,</w:t>
            </w:r>
            <w:r>
              <w:rPr>
                <w:b w:val="0"/>
                <w:bCs w:val="0"/>
                <w:i w:val="0"/>
                <w:iCs w:val="0"/>
                <w:smallCaps w:val="0"/>
                <w:color w:val="000000"/>
                <w:lang w:val="el" w:eastAsia="el"/>
              </w:rPr>
              <w:t xml:space="preserve"> που έχουν ολοκληρώσει με επιτυχία εγκεκριμένο κατά νόμο θεραπευτικό πρόγραμμα σωματικής και ψυχικής απεξάρτησης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Φυλακισμένοι /Αποφυλακισμένοι/Ανήλικοι παραβάτες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Φυλακισμένοι: τα άτομα </w:t>
            </w:r>
            <w:r>
              <w:rPr>
                <w:b w:val="0"/>
                <w:bCs w:val="0"/>
                <w:i/>
                <w:iCs/>
                <w:smallCaps w:val="0"/>
                <w:color w:val="000000"/>
                <w:lang w:val="el" w:eastAsia="el"/>
              </w:rPr>
              <w:t>που</w:t>
            </w:r>
            <w:r>
              <w:rPr>
                <w:b w:val="0"/>
                <w:bCs w:val="0"/>
                <w:i w:val="0"/>
                <w:iCs w:val="0"/>
                <w:smallCaps w:val="0"/>
                <w:color w:val="000000"/>
                <w:lang w:val="el" w:eastAsia="el"/>
              </w:rPr>
              <w:t xml:space="preserve"> εκτίουν </w:t>
            </w:r>
            <w:r>
              <w:rPr>
                <w:b w:val="0"/>
                <w:bCs w:val="0"/>
                <w:i/>
                <w:iCs/>
                <w:smallCaps w:val="0"/>
                <w:color w:val="000000"/>
                <w:lang w:val="el" w:eastAsia="el"/>
              </w:rPr>
              <w:t>ποινές</w:t>
            </w:r>
            <w:r>
              <w:rPr>
                <w:b w:val="0"/>
                <w:bCs w:val="0"/>
                <w:i w:val="0"/>
                <w:iCs w:val="0"/>
                <w:smallCaps w:val="0"/>
                <w:color w:val="000000"/>
                <w:lang w:val="el" w:eastAsia="el"/>
              </w:rPr>
              <w:t xml:space="preserve"> ή μέτρα </w:t>
            </w:r>
            <w:r>
              <w:rPr>
                <w:b w:val="0"/>
                <w:bCs w:val="0"/>
                <w:i/>
                <w:iCs/>
                <w:smallCaps w:val="0"/>
                <w:color w:val="000000"/>
                <w:lang w:val="el" w:eastAsia="el"/>
              </w:rPr>
              <w:t>που</w:t>
            </w:r>
            <w:r>
              <w:rPr>
                <w:b w:val="0"/>
                <w:bCs w:val="0"/>
                <w:i w:val="0"/>
                <w:iCs w:val="0"/>
                <w:smallCaps w:val="0"/>
                <w:color w:val="000000"/>
                <w:lang w:val="el" w:eastAsia="el"/>
              </w:rPr>
              <w:t xml:space="preserve"> συνεπάγονται στέρηση της ελευθερίας τους σύμφωνα με απόφαση ποινικής δικαστικής αρχής. Οι αποφυλακισμένοι είναι τα άτομα που έχουν αποφυλακιστήριο. Ανήλικοι παραβάτες θεωρούνται όσοι ανήκουν στην ηλικιακή ομάδα 13-18 ετών και τους έχουν επιβληθεί από τα Δικαστήρια ανηλίκων αναμορφωτικά ή θεραπευτικά μέτρα ή, για την ηλικιακή ομάδα 15-18 ετών, το μέτρο του ποινικού σωφρονισμού Συμπεριλαμβάνονται και περιπτώσεις επιβολής αναμορφωτικών μέτρων από Ανακριτή ή Εισαγγελέα, όταν αυτός απέχει από την άσκηση ποινικής δίωξης, καθώς και περιπτώσεις εισαγωγής ανηλίκων σε ίδρυμα)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 με πιστοποίηση από το Κέντρο Πιστοποίησης Αναπηρίας (ΚΕ.Π.Α.)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Σύμφωνα με </w:t>
            </w:r>
            <w:r>
              <w:rPr>
                <w:b w:val="0"/>
                <w:bCs w:val="0"/>
                <w:i/>
                <w:iCs/>
                <w:smallCaps w:val="0"/>
                <w:color w:val="000000"/>
                <w:lang w:val="el" w:eastAsia="el"/>
              </w:rPr>
              <w:t>το</w:t>
            </w:r>
            <w:r>
              <w:rPr>
                <w:b w:val="0"/>
                <w:bCs w:val="0"/>
                <w:i w:val="0"/>
                <w:iCs w:val="0"/>
                <w:smallCaps w:val="0"/>
                <w:color w:val="000000"/>
                <w:lang w:val="el" w:eastAsia="el"/>
              </w:rPr>
              <w:t xml:space="preserve"> Ν.4331/2015, </w:t>
            </w:r>
            <w:r>
              <w:rPr>
                <w:b w:val="0"/>
                <w:bCs w:val="0"/>
                <w:i/>
                <w:iCs/>
                <w:smallCaps w:val="0"/>
                <w:color w:val="000000"/>
                <w:lang w:val="el" w:eastAsia="el"/>
              </w:rPr>
              <w:t>το</w:t>
            </w:r>
            <w:r>
              <w:rPr>
                <w:b w:val="0"/>
                <w:bCs w:val="0"/>
                <w:i w:val="0"/>
                <w:iCs w:val="0"/>
                <w:smallCaps w:val="0"/>
                <w:color w:val="000000"/>
                <w:lang w:val="el" w:eastAsia="el"/>
              </w:rPr>
              <w:t xml:space="preserve"> ΚΕ.Π.Α. εξασφαλίζει ενιαία υγειονομική κρίση για </w:t>
            </w:r>
            <w:r>
              <w:rPr>
                <w:b w:val="0"/>
                <w:bCs w:val="0"/>
                <w:i/>
                <w:iCs/>
                <w:smallCaps w:val="0"/>
                <w:color w:val="000000"/>
                <w:lang w:val="el" w:eastAsia="el"/>
              </w:rPr>
              <w:t>τον</w:t>
            </w:r>
            <w:r>
              <w:rPr>
                <w:b w:val="0"/>
                <w:bCs w:val="0"/>
                <w:i w:val="0"/>
                <w:iCs w:val="0"/>
                <w:smallCaps w:val="0"/>
                <w:color w:val="000000"/>
                <w:lang w:val="el" w:eastAsia="el"/>
              </w:rPr>
              <w:t xml:space="preserve"> καθορισμό του βαθμού αναπηρίας των ασφαλισμένων όλων των ασφαλιστικών φορέων, συμπεριλαμβανομένου του Δημοσίου, καθώς και των ανασφάλιστων, για τους οποίους απαιτείται πιστοποίηση της αναπηρίας)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 χωρίς πιστοποίηση από το Κέντρο Πιστοποίησης Αναπηρίας (ΚΕ.Π.Α.)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Άστεγοι ή άτομα που έχουν αποκλειστεί από τη στέγαση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Τα άτομα </w:t>
            </w:r>
            <w:r>
              <w:rPr>
                <w:b w:val="0"/>
                <w:bCs w:val="0"/>
                <w:i/>
                <w:iCs/>
                <w:smallCaps w:val="0"/>
                <w:color w:val="000000"/>
                <w:lang w:val="el" w:eastAsia="el"/>
              </w:rPr>
              <w:t>που</w:t>
            </w:r>
            <w:r>
              <w:rPr>
                <w:b w:val="0"/>
                <w:bCs w:val="0"/>
                <w:i w:val="0"/>
                <w:iCs w:val="0"/>
                <w:smallCaps w:val="0"/>
                <w:color w:val="000000"/>
                <w:lang w:val="el" w:eastAsia="el"/>
              </w:rPr>
              <w:t xml:space="preserve"> διαμένουν νόμιμα στη χώρα, τα οποία </w:t>
            </w:r>
            <w:r>
              <w:rPr>
                <w:b w:val="0"/>
                <w:bCs w:val="0"/>
                <w:i/>
                <w:iCs/>
                <w:smallCaps w:val="0"/>
                <w:color w:val="000000"/>
                <w:lang w:val="el" w:eastAsia="el"/>
              </w:rPr>
              <w:t>στερούνται</w:t>
            </w:r>
            <w:r>
              <w:rPr>
                <w:b w:val="0"/>
                <w:bCs w:val="0"/>
                <w:i w:val="0"/>
                <w:iCs w:val="0"/>
                <w:smallCaps w:val="0"/>
                <w:color w:val="000000"/>
                <w:lang w:val="el" w:eastAsia="el"/>
              </w:rPr>
              <w:t xml:space="preserve"> πρόσβασης ή έχουν επισφαλή πρόσβαση σε επαρκή ιδιόκτητη, ενοικιαζόμενη ή παραχωρημένη κατοικία που πληροί τις αναγκαίες τεχνικές προδιαγραφές και διαθέτει τις βασικές υπηρεσίες ύδρευσης και ηλεκτροδότησης. Συμπεριλαμβάνονται ιδίως αυτοί που διαβιούν στο δρόμο, σε ξενώνες, αυτοί που φιλοξενούνται από ανάγκη προσωρινά σε ιδρύματα ή άλλες κλειστές δομές, καθώς και αυτοί που διαβιούν σε ακατάλληλα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4"/>
        <w:gridCol w:w="837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Συμπεριλαμβάνονται επίσης οι γυναίκες που φιλοξενούνται σε ξενώνες γυναικών Θυμάτων βίας και οι ενήλικες που φιλοξενούνται σε Δομές Παιδικής Προστασίας και οι οποίοι δεν σπουδάζουν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Δικαιούχοι Κοινωνικού Εισοδήματος Αλληλεγγύης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Επεξήγηση : Τα άτομα </w:t>
            </w:r>
            <w:r>
              <w:rPr>
                <w:b w:val="0"/>
                <w:bCs w:val="0"/>
                <w:i/>
                <w:iCs/>
                <w:smallCaps w:val="0"/>
                <w:color w:val="000000"/>
                <w:lang w:val="el" w:eastAsia="el"/>
              </w:rPr>
              <w:t>που</w:t>
            </w:r>
            <w:r>
              <w:rPr>
                <w:b w:val="0"/>
                <w:bCs w:val="0"/>
                <w:i w:val="0"/>
                <w:iCs w:val="0"/>
                <w:smallCaps w:val="0"/>
                <w:color w:val="000000"/>
                <w:lang w:val="el" w:eastAsia="el"/>
              </w:rPr>
              <w:t xml:space="preserve"> λαμβάνουν το εν λόγω εισόδημα στη βάση των όρων και προϋποθέσεων εφαρμογής της ισχύουσας νομοθεσίας [Ν.4389/2016 (ΦΕΚ 94A), ΚΥΑ Δ23 /οικ.30299/ 2377/2016 (ΦΕΚ 2089 Β)]</w:t>
            </w:r>
          </w:p>
        </w:tc>
      </w:tr>
    </w:tbl>
    <w:p>
      <w:pPr>
        <w:spacing w:before="240" w:after="240"/>
        <w:rPr>
          <w:lang w:val="el" w:eastAsia="el"/>
        </w:rPr>
      </w:pPr>
      <w:r>
        <w:rPr>
          <w:b/>
          <w:bCs/>
          <w:lang w:val="el" w:eastAsia="el"/>
        </w:rPr>
        <w:t>ΑΠΟΓΡΑΦΙΚΟ ΔΕΛΤΙΟ ΕΞΟΔΟΥ</w:t>
      </w:r>
    </w:p>
    <w:p>
      <w:pPr>
        <w:spacing w:before="240" w:after="240"/>
        <w:rPr>
          <w:lang w:val="el" w:eastAsia="el"/>
        </w:rPr>
      </w:pPr>
      <w:r>
        <w:rPr>
          <w:b/>
          <w:bCs/>
          <w:lang w:val="el" w:eastAsia="el"/>
        </w:rPr>
        <w:t>ΚΩΔΙΚΟΣ ΠΡΟΤΥΠΟΥ: 4 - ΠΡΟΤΥΠΟ ΑΠΟΓΡΑΦΙΚΟ ΔΕΛΤΙΟ ΣΥΜΜΕΤΕΧΟΝΤΩΝ ΕΙΣΟΔΟΥ /ΕΞΟΔΟΥ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73"/>
        <w:gridCol w:w="59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Δελτίου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ΠΡΑΞΗΣ ΟΠΣ (MIS):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Δελτίου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Συμμετέχοντα ΟΠΣ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Συμπλήρωσης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Συμμετέχοντα (συστήματος Δικαιούχου):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26"/>
        <w:gridCol w:w="4024"/>
        <w:gridCol w:w="2139"/>
        <w:gridCol w:w="168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Συμμετέχοντα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 ID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Ημ/νία Εξόδου Συμμετέχοντα: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Ο/η Συμμετέχων/ουσα ολοκλήρωσε την Πράξη; (ΝΑΙ/ΟΧΙ)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Καθεστώς Εργασίας κατά 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Είμαι εγγεγραμμένος/η άνεργος/η στον ΟΑΕΔ με κάρτα ανεργίας σε ισχύ</w:t>
            </w:r>
          </w:p>
          <w:p>
            <w:pPr>
              <w:spacing w:before="240"/>
              <w:rPr>
                <w:b w:val="0"/>
                <w:bCs w:val="0"/>
                <w:i w:val="0"/>
                <w:iCs w:val="0"/>
                <w:smallCaps w:val="0"/>
                <w:color w:val="000000"/>
                <w:lang w:val="el" w:eastAsia="el"/>
              </w:rPr>
            </w:pPr>
            <w:r>
              <w:rPr>
                <w:b w:val="0"/>
                <w:bCs w:val="0"/>
                <w:i w:val="0"/>
                <w:iCs w:val="0"/>
                <w:smallCaps w:val="0"/>
                <w:color w:val="000000"/>
                <w:lang w:val="el" w:eastAsia="el"/>
              </w:rPr>
              <w:t>(συμπεριλαμβάνονται και οι εποχικά εργαζόμενοι για το διάστημα που δεν εργάζονται)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εργαζόμενος/νη ή αυτοαπασχολούμενος/νη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 έχετε </w:t>
            </w:r>
            <w:r>
              <w:rPr>
                <w:b w:val="0"/>
                <w:bCs w:val="0"/>
                <w:i/>
                <w:iCs/>
                <w:smallCaps w:val="0"/>
                <w:color w:val="000000"/>
                <w:lang w:val="el" w:eastAsia="el"/>
              </w:rPr>
              <w:t>απαντήσει</w:t>
            </w:r>
            <w:r>
              <w:rPr>
                <w:b w:val="0"/>
                <w:bCs w:val="0"/>
                <w:i w:val="0"/>
                <w:iCs w:val="0"/>
                <w:smallCaps w:val="0"/>
                <w:color w:val="000000"/>
                <w:lang w:val="el" w:eastAsia="el"/>
              </w:rPr>
              <w:t xml:space="preserve"> ΝΑΙ </w:t>
            </w:r>
            <w:r>
              <w:rPr>
                <w:b w:val="0"/>
                <w:bCs w:val="0"/>
                <w:i/>
                <w:iCs/>
                <w:smallCaps w:val="0"/>
                <w:color w:val="000000"/>
                <w:lang w:val="el" w:eastAsia="el"/>
              </w:rPr>
              <w:t>στην</w:t>
            </w:r>
            <w:r>
              <w:rPr>
                <w:b w:val="0"/>
                <w:bCs w:val="0"/>
                <w:i w:val="0"/>
                <w:iCs w:val="0"/>
                <w:smallCaps w:val="0"/>
                <w:color w:val="000000"/>
                <w:lang w:val="el" w:eastAsia="el"/>
              </w:rPr>
              <w:t xml:space="preserve"> ερώτηση Α2, η θέση απασχόλησης που κατέχετε συγχρηματοδοτείται στο πλαίσιο προγράμματος του 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Απασχολούμαι στον ιδιωτικό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51"/>
        <w:gridCol w:w="19"/>
        <w:gridCol w:w="8004"/>
        <w:gridCol w:w="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σύμβαση εργασίας πλήρους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σύμβαση εργασίας πλήρους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σύμβαση εργασίας μερικής απασχόλησης και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σύμβαση εργασίας μερικής απασχόλησης και ορισμένου χρόνου (συμπεριλαμβάνεται η εποχική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εκ περιτροπής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αμειβόμενος/η με εργόσημο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στο δημόσιο τομέα (ΝΠΔΔ και ΝΠΙΔ)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Aπασχολούμενος με σύμβαση ιδιωτικού δικαίου αορίστου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με σύμβαση ιδιωτικού δικαίου ορισμένου χρόνου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Aπασχολούμαι ως Μόνιμος Δημόσιος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αυτοαπασχολούμενος/η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Επεξήγηση: α) όσοι έχουν δική τους επιχείρηση ανεξαρτήτως από το εάν έχουν ή δεν έχουν πωλήσεις, παρεχόμενες υπηρεσίες ή κέρδη (περιλαμβάνονται δηλ. και οι ελεύθεροι επαγγελματίες που δεν ασκούν δραστηριότητα), β) άτομα που βρίσκονται σε φάση έναρξης επαγγέλματος (π.χ έχουν παραγγείλει ή αγοράσει εξοπλισμό) και γ) όσοι εργάζονται σε οικογενειακή επιχείρηση και αμείβονται ή όσοι εργάζονται σε οικογενειακή επιχείρηση και δεν αμείβονται αλλά ζουν μαζί στο ίδιο νοικοκυριό - δηλ. συμβοηθούντα μέλη οικογενειακών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Σχέση εργασίας (άλλη)που δεν εμπίπτει σε καμία από τις παραπάνω.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Δεν </w:t>
            </w:r>
            <w:r>
              <w:rPr>
                <w:b w:val="0"/>
                <w:bCs w:val="0"/>
                <w:i/>
                <w:iCs/>
                <w:smallCaps w:val="0"/>
                <w:color w:val="000000"/>
                <w:lang w:val="el" w:eastAsia="el"/>
              </w:rPr>
              <w:t>ανήκω</w:t>
            </w:r>
            <w:r>
              <w:rPr>
                <w:b w:val="0"/>
                <w:bCs w:val="0"/>
                <w:i w:val="0"/>
                <w:iCs w:val="0"/>
                <w:smallCaps w:val="0"/>
                <w:color w:val="000000"/>
                <w:lang w:val="el" w:eastAsia="el"/>
              </w:rPr>
              <w:t xml:space="preserve"> σε καμία </w:t>
            </w:r>
            <w:r>
              <w:rPr>
                <w:b w:val="0"/>
                <w:bCs w:val="0"/>
                <w:i/>
                <w:iCs/>
                <w:smallCaps w:val="0"/>
                <w:color w:val="000000"/>
                <w:lang w:val="el" w:eastAsia="el"/>
              </w:rPr>
              <w:t>από</w:t>
            </w:r>
            <w:r>
              <w:rPr>
                <w:b w:val="0"/>
                <w:bCs w:val="0"/>
                <w:i w:val="0"/>
                <w:iCs w:val="0"/>
                <w:smallCaps w:val="0"/>
                <w:color w:val="000000"/>
                <w:lang w:val="el" w:eastAsia="el"/>
              </w:rPr>
              <w:t xml:space="preserve"> τις </w:t>
            </w:r>
            <w:r>
              <w:rPr>
                <w:b w:val="0"/>
                <w:bCs w:val="0"/>
                <w:i/>
                <w:iCs/>
                <w:smallCaps w:val="0"/>
                <w:color w:val="000000"/>
                <w:lang w:val="el" w:eastAsia="el"/>
              </w:rPr>
              <w:t xml:space="preserve">παραπάνω </w:t>
            </w:r>
            <w:r>
              <w:rPr>
                <w:b w:val="0"/>
                <w:bCs w:val="0"/>
                <w:i w:val="0"/>
                <w:iCs w:val="0"/>
                <w:smallCaps w:val="0"/>
                <w:color w:val="000000"/>
                <w:lang w:val="el" w:eastAsia="el"/>
              </w:rPr>
              <w:t>κατηγορίες</w:t>
            </w:r>
          </w:p>
          <w:p>
            <w:pPr>
              <w:spacing w:before="240"/>
              <w:rPr>
                <w:b w:val="0"/>
                <w:bCs w:val="0"/>
                <w:i w:val="0"/>
                <w:iCs w:val="0"/>
                <w:smallCaps w:val="0"/>
                <w:color w:val="000000"/>
                <w:lang w:val="el" w:eastAsia="el"/>
              </w:rPr>
            </w:pPr>
            <w:r>
              <w:rPr>
                <w:b w:val="0"/>
                <w:bCs w:val="0"/>
                <w:i w:val="0"/>
                <w:iCs w:val="0"/>
                <w:smallCaps w:val="0"/>
                <w:color w:val="000000"/>
                <w:lang w:val="el" w:eastAsia="el"/>
              </w:rPr>
              <w:t>(Δεν είμαι ούτε εγγεγραμμένος άνεργος στον 0AΕΔ ούτε εργαζόμενος/αυτοαπασχολούμενος)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Δεν είμαι εγγεγραμμένος/νη στον ΟΑΕΔ, </w:t>
            </w:r>
            <w:r>
              <w:rPr>
                <w:b w:val="0"/>
                <w:bCs w:val="0"/>
                <w:i/>
                <w:iCs/>
                <w:smallCaps w:val="0"/>
                <w:color w:val="000000"/>
                <w:lang w:val="el" w:eastAsia="el"/>
              </w:rPr>
              <w:t xml:space="preserve">ούτε </w:t>
            </w:r>
            <w:r>
              <w:rPr>
                <w:b w:val="0"/>
                <w:bCs w:val="0"/>
                <w:i w:val="0"/>
                <w:iCs w:val="0"/>
                <w:smallCaps w:val="0"/>
                <w:color w:val="000000"/>
                <w:lang w:val="el" w:eastAsia="el"/>
              </w:rPr>
              <w:t>εργάζομαι, αλλά αναζητώ εργασία και είμαι άμεσα διαθέσιμος να εργαστώ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εργάζομαι, δεν είμαι εγγεγραμμένος άνεργος, δεν αναζητώ εργασία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Καθεστώς Εκπαίδευσης κατά την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Συμμετέχετε σε </w:t>
            </w:r>
            <w:r>
              <w:rPr>
                <w:b w:val="0"/>
                <w:bCs w:val="0"/>
                <w:i/>
                <w:iCs/>
                <w:smallCaps w:val="0"/>
                <w:color w:val="000000"/>
                <w:lang w:val="el" w:eastAsia="el"/>
              </w:rPr>
              <w:t>κάποιο</w:t>
            </w:r>
            <w:r>
              <w:rPr>
                <w:b w:val="0"/>
                <w:bCs w:val="0"/>
                <w:i w:val="0"/>
                <w:iCs w:val="0"/>
                <w:smallCaps w:val="0"/>
                <w:color w:val="000000"/>
                <w:lang w:val="el" w:eastAsia="el"/>
              </w:rPr>
              <w:t xml:space="preserve"> (άλλο) πρόγραμμα κατάρτισης ή εκπαίδευσης ή δια βίου μάθησης, επιδοτούμενο ή μη; Αν ναι, σημειώστε σε ποια από τις παρακάτω κατηγορίες ανήκετε: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Επεξήγηση 1: Στο απογραφίκό Δελτίο ΕΞΟΔΟΥ η ερώτηση αφορά τη συμμετοχή σας σε κάποιο (άλλο) πρόγραμμα κατάρτισης ή εκπαίδευσης ή δια βίου μάθησης τη χρονική στιγμή μετά την έξοδό σας/λήξη συμμετοχής σας από αυτή την πράξη του ΕΚΤ και έως και 1 μήνα (4 εβδομάδες) μετά.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Επεξήγηση 2: H συμμετοχή σε πρόγραμμα κατάρτισης ή εκπαίδευσης ή δια βίου μάθησης εννοεί μαθητές όλων των εκπαιδευτικών βαθμίδων,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συμπεριλαμβανομένων των συμμετεχόντων σε Σχολεία Δεύτερης Ευκαιρίας, Γενικά και Επαγγελματικά Λύκεια, σπουδαστές σε Σχολές Επαγγελματικής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Κατάρτισης που παρέχουν αρχική επαγγελματική κατάρτιση στους απόφοιτους της υποχρεωτικής τυπικής εκπαίδευσης, σπουδαστές και πρακτικά ασκούμενους σε Ινστιτούτα Επαγγελματικής Κατάρτισης, συμμετέχοντες σε προγράμματα Κέντρων Δια Βίου Μάθησης που παρέχουν συνεχιζόμενη επαγγελματική κατάρτιση, γενική εκπαίδευση ενηλίκων, επαγγελματικό προσανατολισμό και δια βίου συμβουλευτική, σπουδαστές Κολλεγίων, σπουδαστές και πρακτικά ασκούμενους</w:t>
            </w:r>
          </w:p>
          <w:p>
            <w:pPr>
              <w:spacing w:before="240"/>
              <w:rPr>
                <w:b w:val="0"/>
                <w:bCs w:val="0"/>
                <w:i w:val="0"/>
                <w:iCs w:val="0"/>
                <w:smallCaps w:val="0"/>
                <w:color w:val="000000"/>
                <w:lang w:val="el" w:eastAsia="el"/>
              </w:rPr>
            </w:pPr>
            <w:r>
              <w:rPr>
                <w:b w:val="0"/>
                <w:bCs w:val="0"/>
                <w:i w:val="0"/>
                <w:iCs w:val="0"/>
                <w:smallCaps w:val="0"/>
                <w:color w:val="000000"/>
                <w:lang w:val="el" w:eastAsia="el"/>
              </w:rPr>
              <w:t>Σχολών που εποπτεύονται από τα Υπουργεία Πολιτισμού, Ναυτιλίας, Τουρισμού κλπ, φοιτητές τριτοβάθμιας εκπαίδευσης πλήρους φοίτησης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πρόγραμμα εκπαίδευσης ή κατάρτισης ή δια βίου μάθησης στο οποίο συμμετέχετε, συγχρηματοδοτείται στο πλαίσιο προγράμματος του 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Επεξήγηση:</w:t>
            </w:r>
            <w:r>
              <w:rPr>
                <w:b w:val="0"/>
                <w:bCs w:val="0"/>
                <w:i w:val="0"/>
                <w:iCs w:val="0"/>
                <w:smallCaps w:val="0"/>
                <w:color w:val="000000"/>
                <w:lang w:val="el" w:eastAsia="el"/>
              </w:rPr>
              <w:t xml:space="preserve"> Να απαντηθεί </w:t>
            </w:r>
            <w:r>
              <w:rPr>
                <w:b w:val="0"/>
                <w:bCs w:val="0"/>
                <w:i/>
                <w:iCs/>
                <w:smallCaps w:val="0"/>
                <w:color w:val="000000"/>
                <w:lang w:val="el" w:eastAsia="el"/>
              </w:rPr>
              <w:t>από</w:t>
            </w:r>
            <w:r>
              <w:rPr>
                <w:b w:val="0"/>
                <w:bCs w:val="0"/>
                <w:i w:val="0"/>
                <w:iCs w:val="0"/>
                <w:smallCaps w:val="0"/>
                <w:color w:val="000000"/>
                <w:lang w:val="el" w:eastAsia="el"/>
              </w:rPr>
              <w:t xml:space="preserve"> όσους έχουν </w:t>
            </w:r>
            <w:r>
              <w:rPr>
                <w:b w:val="0"/>
                <w:bCs w:val="0"/>
                <w:i/>
                <w:iCs/>
                <w:smallCaps w:val="0"/>
                <w:color w:val="000000"/>
                <w:lang w:val="el" w:eastAsia="el"/>
              </w:rPr>
              <w:t>απαντήσει</w:t>
            </w:r>
            <w:r>
              <w:rPr>
                <w:b w:val="0"/>
                <w:bCs w:val="0"/>
                <w:i w:val="0"/>
                <w:iCs w:val="0"/>
                <w:smallCaps w:val="0"/>
                <w:color w:val="000000"/>
                <w:lang w:val="el" w:eastAsia="el"/>
              </w:rPr>
              <w:t xml:space="preserve"> ΝΑΙ σε </w:t>
            </w:r>
            <w:r>
              <w:rPr>
                <w:b w:val="0"/>
                <w:bCs w:val="0"/>
                <w:i/>
                <w:iCs/>
                <w:smallCaps w:val="0"/>
                <w:color w:val="000000"/>
                <w:lang w:val="el" w:eastAsia="el"/>
              </w:rPr>
              <w:t>κάποια</w:t>
            </w:r>
            <w:r>
              <w:rPr>
                <w:b w:val="0"/>
                <w:bCs w:val="0"/>
                <w:i w:val="0"/>
                <w:iCs w:val="0"/>
                <w:smallCaps w:val="0"/>
                <w:color w:val="000000"/>
                <w:lang w:val="el" w:eastAsia="el"/>
              </w:rPr>
              <w:t xml:space="preserve"> από </w:t>
            </w:r>
            <w:r>
              <w:rPr>
                <w:b w:val="0"/>
                <w:bCs w:val="0"/>
                <w:i/>
                <w:iCs/>
                <w:smallCaps w:val="0"/>
                <w:color w:val="000000"/>
                <w:lang w:val="el" w:eastAsia="el"/>
              </w:rPr>
              <w:t>τις</w:t>
            </w:r>
            <w:r>
              <w:rPr>
                <w:b w:val="0"/>
                <w:bCs w:val="0"/>
                <w:i w:val="0"/>
                <w:iCs w:val="0"/>
                <w:smallCaps w:val="0"/>
                <w:color w:val="000000"/>
                <w:lang w:val="el" w:eastAsia="el"/>
              </w:rPr>
              <w:t xml:space="preserve"> ερωτήσεις Β1- Β6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Μαθητής/τρια πρωτοβάθμιας ή δευτεροβάθμιας εκπαίδευσης (Δημοτικό, Γυμνάσιο, Λύκειο. Συμπεριλαμβάνονται και τα Σχολεία Δεύτερης Ευκαιρίας)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Σπουδαστής/τρια σε Σχολή Επαγγελματικής Κατάρτισης ή σε ΙΕΚ ή σε Κολλέγιο ή σε Σχολές που εποπτεύονται από άλλα Υπουργεία εκτός του Υπουργείου Παιδείας, όπως π.χ. η Ναυτική Ακαδημία, Τουριστικές Σχολές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Συμμετέχων/ουσα</w:t>
            </w:r>
            <w:r>
              <w:rPr>
                <w:b w:val="0"/>
                <w:bCs w:val="0"/>
                <w:i w:val="0"/>
                <w:iCs w:val="0"/>
                <w:smallCaps w:val="0"/>
                <w:color w:val="000000"/>
                <w:lang w:val="el" w:eastAsia="el"/>
              </w:rPr>
              <w:t xml:space="preserve"> σε </w:t>
            </w:r>
            <w:r>
              <w:rPr>
                <w:b w:val="0"/>
                <w:bCs w:val="0"/>
                <w:i/>
                <w:iCs/>
                <w:smallCaps w:val="0"/>
                <w:color w:val="000000"/>
                <w:lang w:val="el" w:eastAsia="el"/>
              </w:rPr>
              <w:t>κάποιο</w:t>
            </w:r>
            <w:r>
              <w:rPr>
                <w:b w:val="0"/>
                <w:bCs w:val="0"/>
                <w:i w:val="0"/>
                <w:iCs w:val="0"/>
                <w:smallCaps w:val="0"/>
                <w:color w:val="000000"/>
                <w:lang w:val="el" w:eastAsia="el"/>
              </w:rPr>
              <w:t xml:space="preserve"> πρόγραμμα συνεχιζόμενης επαγγελματικής κατάρτισης (π.χ ΚΕΚ)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5"/>
        <w:gridCol w:w="84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Είμαι φοιτητής/τρια τριτοβάθμιας εκπαίδευσης πλήρους φοίτησης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Συμμετέχω σε πρόγραμμα πρακτικής άσκησης με αμοιβή (ως φοιτητής τριτοβάθμιας εκπαίδευσης, σπουδαστής ΙΕΚ, τουριστικών σχολών, Ακαδημίας Εμπορικού Ναυτικού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φοιτητής/τρια ή υποψήφιος/ια Διδάκτωρ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6188"/>
        <w:gridCol w:w="168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Αποτελέσματα της Πράξης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Ερωτήματος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Απάντηση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Αποκτήθηκε εξειδίκευση μετά τη συμμετοχή σας στο πρόγραμμα (πιστοποιητικό, δίπλωμα, πτυχίο κ.ο.κ)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24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VI</w:t>
            </w:r>
          </w:p>
        </w:tc>
      </w:tr>
    </w:tbl>
    <w:p>
      <w:pPr>
        <w:spacing w:before="240" w:after="240"/>
        <w:rPr>
          <w:lang w:val="el" w:eastAsia="el"/>
        </w:rPr>
      </w:pPr>
      <w:r>
        <w:rPr>
          <w:b/>
          <w:bCs/>
          <w:lang w:val="el" w:eastAsia="el"/>
        </w:rPr>
        <w:t>ΠΑΡΑΡΤΗΜΑ I ΤΗΣ ΣΥΝΘΗΚΗΣ ΓΙΑ ΤΗ ΛΕΙΤΟΥΡΓΙΑ ΤΗΣ ΕΥΡΩΠΑΪΚΗΣ ΕΝΩΣΗΣ (ΣΛΕΕ)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52"/>
        <w:gridCol w:w="55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Κλάση της Ονοματολογίας των Βρυξελλών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ζώα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Κρέατα και βρώσιμα παραπροϊόντα σφαγίων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Ιχθείς, μαλακόστρακα και μαλάκια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Γάλα και προϊόντα γαλακτοκομίας. Ωά πτηνών. Μέλι φυσικόν</w:t>
            </w:r>
          </w:p>
        </w:tc>
      </w:tr>
    </w:tbl>
    <w:p>
      <w:pPr>
        <w:spacing w:before="240" w:after="240"/>
        <w:rPr>
          <w:lang w:val="el" w:eastAsia="el"/>
        </w:rPr>
      </w:pPr>
      <w:r>
        <w:rPr>
          <w:lang w:val="el" w:eastAsia="el"/>
        </w:rPr>
        <w:t>Κεφάλαιο 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78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'Εντερα, κύστεις και στόμαχοι ζώων, ολόκληρα ή εις τεμάχια, πλην των εξ ιχθύων τοιούτων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ζωικής προελεύσεως, μη αλλαχού κατονομαζόμενα ή περιλαμβανόμενα. Μη ζώντα ζώα των κεφαλαίων 1 και 3, ακατάλληλα διά την ανθρώπινη κατανάλωση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φυτά ζώντα και προϊόντα ανθοκομίας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Λαχανικά, φυτά, ρίζαι και κόνδυλοι, άπαντα εδώδιμα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Καρποί και οπώραι εδώδιμοι. φλοιοί εσπεριδοειδών και πεπόνων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Καφές, τέιον και αρτύματα (μπαχαρικά), εξαιρέσει του ματέ (κλάσις 09.03)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Δημητριακά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αλευροποιίας, βύνη, άμυλα, γλουτένη, ινουλίνη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Κεφάλαιο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Σπέρματα και καρποί ελαιώδεις. Σπέρματα, σπόροι σποράς και διάφοροι καρποί. Βιομηχανικά και φαρμακευτικά φυτά. Αχυρα και χορτονομαί.</w:t>
            </w:r>
          </w:p>
        </w:tc>
      </w:tr>
    </w:tbl>
    <w:p>
      <w:pPr>
        <w:spacing w:before="240" w:after="240"/>
        <w:rPr>
          <w:lang w:val="el" w:eastAsia="el"/>
        </w:rPr>
      </w:pPr>
      <w:r>
        <w:rPr>
          <w:lang w:val="el" w:eastAsia="el"/>
        </w:rPr>
        <w:t>Κεφάλαιο 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32"/>
        <w:gridCol w:w="13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ex 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Πηκτίνη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78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Κεφάλαιο 15</w:t>
            </w:r>
          </w:p>
          <w:p>
            <w:pPr>
              <w:spacing w:before="240" w:after="240"/>
              <w:rPr>
                <w:b w:val="0"/>
                <w:bCs w:val="0"/>
                <w:i w:val="0"/>
                <w:iCs w:val="0"/>
                <w:smallCaps w:val="0"/>
                <w:color w:val="000000"/>
                <w:lang w:val="el" w:eastAsia="el"/>
              </w:rPr>
            </w:pPr>
            <w:r>
              <w:rPr>
                <w:b w:val="0"/>
                <w:bCs w:val="0"/>
                <w:i w:val="0"/>
                <w:iCs w:val="0"/>
                <w:smallCaps w:val="0"/>
                <w:color w:val="000000"/>
                <w:lang w:val="el" w:eastAsia="el"/>
              </w:rPr>
              <w:t>15.01</w:t>
            </w:r>
          </w:p>
          <w:p>
            <w:pPr>
              <w:spacing w:before="240" w:after="240"/>
              <w:rPr>
                <w:b w:val="0"/>
                <w:bCs w:val="0"/>
                <w:i w:val="0"/>
                <w:iCs w:val="0"/>
                <w:smallCaps w:val="0"/>
                <w:color w:val="000000"/>
                <w:lang w:val="el" w:eastAsia="el"/>
              </w:rPr>
            </w:pPr>
            <w:r>
              <w:rPr>
                <w:b w:val="0"/>
                <w:bCs w:val="0"/>
                <w:i w:val="0"/>
                <w:iCs w:val="0"/>
                <w:smallCaps w:val="0"/>
                <w:color w:val="000000"/>
                <w:lang w:val="el" w:eastAsia="el"/>
              </w:rPr>
              <w:t>15.02</w:t>
            </w:r>
          </w:p>
          <w:p>
            <w:pPr>
              <w:spacing w:before="240" w:after="240"/>
              <w:rPr>
                <w:b w:val="0"/>
                <w:bCs w:val="0"/>
                <w:i w:val="0"/>
                <w:iCs w:val="0"/>
                <w:smallCaps w:val="0"/>
                <w:color w:val="000000"/>
                <w:lang w:val="el" w:eastAsia="el"/>
              </w:rPr>
            </w:pPr>
            <w:r>
              <w:rPr>
                <w:b w:val="0"/>
                <w:bCs w:val="0"/>
                <w:i w:val="0"/>
                <w:iCs w:val="0"/>
                <w:smallCaps w:val="0"/>
                <w:color w:val="000000"/>
                <w:lang w:val="el" w:eastAsia="el"/>
              </w:rPr>
              <w:t>15.03</w:t>
            </w:r>
          </w:p>
          <w:p>
            <w:pPr>
              <w:spacing w:before="240" w:after="240"/>
              <w:rPr>
                <w:b w:val="0"/>
                <w:bCs w:val="0"/>
                <w:i w:val="0"/>
                <w:iCs w:val="0"/>
                <w:smallCaps w:val="0"/>
                <w:color w:val="000000"/>
                <w:lang w:val="el" w:eastAsia="el"/>
              </w:rPr>
            </w:pPr>
            <w:r>
              <w:rPr>
                <w:b w:val="0"/>
                <w:bCs w:val="0"/>
                <w:i w:val="0"/>
                <w:iCs w:val="0"/>
                <w:smallCaps w:val="0"/>
                <w:color w:val="000000"/>
                <w:lang w:val="el" w:eastAsia="el"/>
              </w:rPr>
              <w:t>15.04</w:t>
            </w:r>
          </w:p>
          <w:p>
            <w:pPr>
              <w:spacing w:before="240" w:after="240"/>
              <w:rPr>
                <w:b w:val="0"/>
                <w:bCs w:val="0"/>
                <w:i w:val="0"/>
                <w:iCs w:val="0"/>
                <w:smallCaps w:val="0"/>
                <w:color w:val="000000"/>
                <w:lang w:val="el" w:eastAsia="el"/>
              </w:rPr>
            </w:pPr>
            <w:r>
              <w:rPr>
                <w:b w:val="0"/>
                <w:bCs w:val="0"/>
                <w:i w:val="0"/>
                <w:iCs w:val="0"/>
                <w:smallCaps w:val="0"/>
                <w:color w:val="000000"/>
                <w:lang w:val="el" w:eastAsia="el"/>
              </w:rPr>
              <w:t>15.07</w:t>
            </w:r>
          </w:p>
          <w:p>
            <w:pPr>
              <w:spacing w:before="240" w:after="240"/>
              <w:rPr>
                <w:b w:val="0"/>
                <w:bCs w:val="0"/>
                <w:i w:val="0"/>
                <w:iCs w:val="0"/>
                <w:smallCaps w:val="0"/>
                <w:color w:val="000000"/>
                <w:lang w:val="el" w:eastAsia="el"/>
              </w:rPr>
            </w:pPr>
            <w:r>
              <w:rPr>
                <w:b w:val="0"/>
                <w:bCs w:val="0"/>
                <w:i w:val="0"/>
                <w:iCs w:val="0"/>
                <w:smallCaps w:val="0"/>
                <w:color w:val="000000"/>
                <w:lang w:val="el" w:eastAsia="el"/>
              </w:rPr>
              <w:t>15.12</w:t>
            </w:r>
          </w:p>
          <w:p>
            <w:pPr>
              <w:spacing w:before="240" w:after="240"/>
              <w:rPr>
                <w:b w:val="0"/>
                <w:bCs w:val="0"/>
                <w:i w:val="0"/>
                <w:iCs w:val="0"/>
                <w:smallCaps w:val="0"/>
                <w:color w:val="000000"/>
                <w:lang w:val="el" w:eastAsia="el"/>
              </w:rPr>
            </w:pPr>
            <w:r>
              <w:rPr>
                <w:b w:val="0"/>
                <w:bCs w:val="0"/>
                <w:i w:val="0"/>
                <w:iCs w:val="0"/>
                <w:smallCaps w:val="0"/>
                <w:color w:val="000000"/>
                <w:lang w:val="el" w:eastAsia="el"/>
              </w:rPr>
              <w:t>15.13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15.17</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Κεφάλαιο 16</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Κεφάλαιο 17</w:t>
            </w:r>
          </w:p>
          <w:p>
            <w:pPr>
              <w:spacing w:before="240" w:after="240"/>
              <w:rPr>
                <w:b w:val="0"/>
                <w:bCs w:val="0"/>
                <w:i w:val="0"/>
                <w:iCs w:val="0"/>
                <w:smallCaps w:val="0"/>
                <w:color w:val="000000"/>
                <w:lang w:val="el" w:eastAsia="el"/>
              </w:rPr>
            </w:pPr>
            <w:r>
              <w:rPr>
                <w:b w:val="0"/>
                <w:bCs w:val="0"/>
                <w:i w:val="0"/>
                <w:iCs w:val="0"/>
                <w:smallCaps w:val="0"/>
                <w:color w:val="000000"/>
                <w:lang w:val="el" w:eastAsia="el"/>
              </w:rPr>
              <w:t>17.01</w:t>
            </w:r>
          </w:p>
          <w:p>
            <w:pPr>
              <w:spacing w:before="240" w:after="240"/>
              <w:rPr>
                <w:b w:val="0"/>
                <w:bCs w:val="0"/>
                <w:i w:val="0"/>
                <w:iCs w:val="0"/>
                <w:smallCaps w:val="0"/>
                <w:color w:val="000000"/>
                <w:lang w:val="el" w:eastAsia="el"/>
              </w:rPr>
            </w:pPr>
            <w:r>
              <w:rPr>
                <w:b w:val="0"/>
                <w:bCs w:val="0"/>
                <w:i w:val="0"/>
                <w:iCs w:val="0"/>
                <w:smallCaps w:val="0"/>
                <w:color w:val="000000"/>
                <w:lang w:val="el" w:eastAsia="el"/>
              </w:rPr>
              <w:t>17.02</w:t>
            </w:r>
          </w:p>
          <w:p>
            <w:pPr>
              <w:spacing w:before="240" w:after="240"/>
              <w:rPr>
                <w:b w:val="0"/>
                <w:bCs w:val="0"/>
                <w:i w:val="0"/>
                <w:iCs w:val="0"/>
                <w:smallCaps w:val="0"/>
                <w:color w:val="000000"/>
                <w:lang w:val="el" w:eastAsia="el"/>
              </w:rPr>
            </w:pPr>
            <w:r>
              <w:rPr>
                <w:b w:val="0"/>
                <w:bCs w:val="0"/>
                <w:i w:val="0"/>
                <w:iCs w:val="0"/>
                <w:smallCaps w:val="0"/>
                <w:color w:val="000000"/>
                <w:lang w:val="el" w:eastAsia="el"/>
              </w:rPr>
              <w:t>17.03</w:t>
            </w:r>
          </w:p>
          <w:p>
            <w:pPr>
              <w:spacing w:before="240" w:after="240"/>
              <w:rPr>
                <w:b w:val="0"/>
                <w:bCs w:val="0"/>
                <w:i w:val="0"/>
                <w:iCs w:val="0"/>
                <w:smallCaps w:val="0"/>
                <w:color w:val="000000"/>
                <w:lang w:val="el" w:eastAsia="el"/>
              </w:rPr>
            </w:pPr>
            <w:r>
              <w:rPr>
                <w:b w:val="0"/>
                <w:bCs w:val="0"/>
                <w:i w:val="0"/>
                <w:iCs w:val="0"/>
                <w:smallCaps w:val="0"/>
                <w:color w:val="000000"/>
                <w:lang w:val="el" w:eastAsia="el"/>
              </w:rPr>
              <w:t>17.05(*)</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Κεφάλαιο 18</w:t>
            </w:r>
          </w:p>
          <w:p>
            <w:pPr>
              <w:spacing w:before="240" w:after="240"/>
              <w:rPr>
                <w:b w:val="0"/>
                <w:bCs w:val="0"/>
                <w:i w:val="0"/>
                <w:iCs w:val="0"/>
                <w:smallCaps w:val="0"/>
                <w:color w:val="000000"/>
                <w:lang w:val="el" w:eastAsia="el"/>
              </w:rPr>
            </w:pPr>
            <w:r>
              <w:rPr>
                <w:b w:val="0"/>
                <w:bCs w:val="0"/>
                <w:i w:val="0"/>
                <w:iCs w:val="0"/>
                <w:smallCaps w:val="0"/>
                <w:color w:val="000000"/>
                <w:lang w:val="el" w:eastAsia="el"/>
              </w:rPr>
              <w:t>18.01</w:t>
            </w:r>
          </w:p>
          <w:p>
            <w:pPr>
              <w:spacing w:before="240" w:after="240"/>
              <w:rPr>
                <w:b w:val="0"/>
                <w:bCs w:val="0"/>
                <w:i w:val="0"/>
                <w:iCs w:val="0"/>
                <w:smallCaps w:val="0"/>
                <w:color w:val="000000"/>
                <w:lang w:val="el" w:eastAsia="el"/>
              </w:rPr>
            </w:pPr>
            <w:r>
              <w:rPr>
                <w:b w:val="0"/>
                <w:bCs w:val="0"/>
                <w:i w:val="0"/>
                <w:iCs w:val="0"/>
                <w:smallCaps w:val="0"/>
                <w:color w:val="000000"/>
                <w:lang w:val="el" w:eastAsia="el"/>
              </w:rPr>
              <w:t>18.02</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Κεφάλαιο 20</w:t>
            </w:r>
          </w:p>
          <w:p>
            <w:pPr>
              <w:spacing w:before="240"/>
              <w:rPr>
                <w:b w:val="0"/>
                <w:bCs w:val="0"/>
                <w:i w:val="0"/>
                <w:iCs w:val="0"/>
                <w:smallCaps w:val="0"/>
                <w:color w:val="000000"/>
                <w:lang w:val="el" w:eastAsia="el"/>
              </w:rPr>
            </w:pPr>
            <w:r>
              <w:rPr>
                <w:b w:val="0"/>
                <w:bCs w:val="0"/>
                <w:i w:val="0"/>
                <w:iCs w:val="0"/>
                <w:smallCaps w:val="0"/>
                <w:color w:val="000000"/>
                <w:lang w:val="el" w:eastAsia="el"/>
              </w:rPr>
              <w:t>Κεφάλαιο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Λίπος χοίρειον υπό την ονομασίαν “saindoux” και λοιπά χοίρεια λίπη, λαμβανόμενα διά πιέσεως ή τήξεως. Λίπη πουλερικών λαμβανόμενα διά πιέσεως ή τήξεως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Λίπη βοοειδών, προβατοειδών και αινοειδών, ακατέργαστα ή τετηγμένα, περιλαμβανομένων και των λιπών των λεγομένων πρώτης εκθλίψεως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Στεατίνη, ελαιοστεατίνη, έλαιον του υπό την ονομασία “saindoux” χοιρείου λίπους και ελαιομαργαρίνη, άνευ προσθήκης γαλακτοματοποιών ουσιών, άνευ αναμείξεως ή παρασκευής τινός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Λίπη και έλαια ιχθύων και θαλασσίων θηλαστικών, έστω και εξηυγενισμένα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'Ελαια φυσικά μόνιμα, ρευστά ή αλοιφώδη, ακαθάριστα κεκαθαρμένα ή εξηυγενισμένα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'Ελαια και λίπη ζωικά ή φυτικά υδρογονωμένα, έστω και εξηυγενισμένα, αλλ’ ουχί περαιτέρω επεξειργασμένα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Μαρμαρίνη, απομίμησις χοιρείου λίπους (simili saindoux) και έτερα βρώσιμα λίπη παρασκευασμένα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Υπολείμματα προκύπτοντα εκ της επεξεργασίας των λιπαρών ουσιών ή των ζωικών ή φυτικών κηρών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Παρασκευάσματα κρεάτων, ιχθύων, μαλακοστράκων και μαλακίων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Σάκχαρις τεύτλων και σακχαροκαλάμου, εις στερεάν κατάστασιν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'Ετερα, σάκχαρα, σιρόπια. Υποκατάστατα του μέλιτος, έστω και μεμειγμένα μετά φυσικού μέλιτος. Σάκχαρα και μελάσσαι κεκαυμέναι.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Μελάσσαι, έστω και αποχρωματισμέναι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Σάκχαρα, σιρόπια και μελάσσαι, άπαντα αρωματισμένα ή τεχνικώς κεχρωσμένα (περιλαμβανομένης και της δια βανίλλης ή βανιλλίνης αρωματισμένης σακχάρεως) εξαιρουμένων των χυμών οπωρών μετά προσθήκης σακχάρεως εις πάσαν αναλογίαν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Κακάον εις βαλάνους και θραύσματα βαλάνων, ακατέργαστα ή πεφρυγμένα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Κελύφη, φλοιοί, μεμβράναι και απορρίμματα κακάου</w:t>
            </w:r>
          </w:p>
          <w:p>
            <w:pPr>
              <w:spacing w:before="240"/>
              <w:rPr>
                <w:b w:val="0"/>
                <w:bCs w:val="0"/>
                <w:i w:val="0"/>
                <w:iCs w:val="0"/>
                <w:smallCaps w:val="0"/>
                <w:color w:val="000000"/>
                <w:lang w:val="el" w:eastAsia="el"/>
              </w:rPr>
            </w:pPr>
            <w:r>
              <w:rPr>
                <w:b w:val="0"/>
                <w:bCs w:val="0"/>
                <w:i w:val="0"/>
                <w:iCs w:val="0"/>
                <w:smallCaps w:val="0"/>
                <w:color w:val="000000"/>
                <w:lang w:val="el" w:eastAsia="el"/>
              </w:rPr>
              <w:t>Παρασκευάσματα οσπρίων, λαχανικών, οπωρών και ετέρων φυτών ή μερών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Γλεύκος σταφυλών, </w:t>
            </w:r>
            <w:r>
              <w:rPr>
                <w:b w:val="0"/>
                <w:bCs w:val="0"/>
                <w:i/>
                <w:iCs/>
                <w:smallCaps w:val="0"/>
                <w:color w:val="000000"/>
                <w:lang w:val="el" w:eastAsia="el"/>
              </w:rPr>
              <w:t>μερικώς</w:t>
            </w:r>
            <w:r>
              <w:rPr>
                <w:b w:val="0"/>
                <w:bCs w:val="0"/>
                <w:i w:val="0"/>
                <w:iCs w:val="0"/>
                <w:smallCaps w:val="0"/>
                <w:color w:val="000000"/>
                <w:lang w:val="el" w:eastAsia="el"/>
              </w:rPr>
              <w:t xml:space="preserve"> ζυμωθέν, έστω και αν η ζύμωσις ανεστάλη καθ’ οιονδήποτε έτερον τρόπον, εξαιρέσει της διά προσθήκης οινοπνεύματος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Οίνοι εκ </w:t>
            </w:r>
            <w:r>
              <w:rPr>
                <w:b w:val="0"/>
                <w:bCs w:val="0"/>
                <w:i/>
                <w:iCs/>
                <w:smallCaps w:val="0"/>
                <w:color w:val="000000"/>
                <w:lang w:val="el" w:eastAsia="el"/>
              </w:rPr>
              <w:t>νωπών</w:t>
            </w:r>
            <w:r>
              <w:rPr>
                <w:b w:val="0"/>
                <w:bCs w:val="0"/>
                <w:i w:val="0"/>
                <w:iCs w:val="0"/>
                <w:smallCaps w:val="0"/>
                <w:color w:val="000000"/>
                <w:lang w:val="el" w:eastAsia="el"/>
              </w:rPr>
              <w:t xml:space="preserve"> σταφυλών. </w:t>
            </w:r>
            <w:r>
              <w:rPr>
                <w:b w:val="0"/>
                <w:bCs w:val="0"/>
                <w:i/>
                <w:iCs/>
                <w:smallCaps w:val="0"/>
                <w:color w:val="000000"/>
                <w:lang w:val="el" w:eastAsia="el"/>
              </w:rPr>
              <w:t>Γλεύκος</w:t>
            </w:r>
            <w:r>
              <w:rPr>
                <w:b w:val="0"/>
                <w:bCs w:val="0"/>
                <w:i w:val="0"/>
                <w:iCs w:val="0"/>
                <w:smallCaps w:val="0"/>
                <w:color w:val="000000"/>
                <w:lang w:val="el" w:eastAsia="el"/>
              </w:rPr>
              <w:t xml:space="preserve"> εκ </w:t>
            </w:r>
            <w:r>
              <w:rPr>
                <w:b w:val="0"/>
                <w:bCs w:val="0"/>
                <w:i/>
                <w:iCs/>
                <w:smallCaps w:val="0"/>
                <w:color w:val="000000"/>
                <w:lang w:val="el" w:eastAsia="el"/>
              </w:rPr>
              <w:t>νωπών</w:t>
            </w:r>
            <w:r>
              <w:rPr>
                <w:b w:val="0"/>
                <w:bCs w:val="0"/>
                <w:i w:val="0"/>
                <w:iCs w:val="0"/>
                <w:smallCaps w:val="0"/>
                <w:color w:val="000000"/>
                <w:lang w:val="el" w:eastAsia="el"/>
              </w:rPr>
              <w:t xml:space="preserve"> σταφυλών, ούτινος η ζύμωσις ανεστάλη τη προσθήκη οινοπνεύματος (περιλαμβανομένων και των μιστελιών)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3"/>
        <w:gridCol w:w="78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Μηλίτης, απίτης, υδρόμελι και έτερα ποτά προερχόμενα εκ ζυμώσεως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ex 22.08(*)</w:t>
            </w:r>
          </w:p>
          <w:p>
            <w:pPr>
              <w:spacing w:before="240"/>
              <w:rPr>
                <w:b w:val="0"/>
                <w:bCs w:val="0"/>
                <w:i w:val="0"/>
                <w:iCs w:val="0"/>
                <w:smallCaps w:val="0"/>
                <w:color w:val="000000"/>
                <w:lang w:val="el" w:eastAsia="el"/>
              </w:rPr>
            </w:pPr>
            <w:r>
              <w:rPr>
                <w:b w:val="0"/>
                <w:bCs w:val="0"/>
                <w:i w:val="0"/>
                <w:iCs w:val="0"/>
                <w:smallCaps w:val="0"/>
                <w:color w:val="000000"/>
                <w:lang w:val="el" w:eastAsia="el"/>
              </w:rPr>
              <w:t>ex 22.09(*)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Αιθυλική αλκοόλη, μετουσιωμένη ή μη, οιουδήποτε αλκοολομετρικού τίτλου, λαμβανόμενη από γεωργικά προϊόντα περιλαμβανόμενα στο παράρτημα Ι της συνθήκης, εξαιρουμένων των αποσταγμάτων, ηδύποτων και ετέρων οινοπνευματωδών ποτών, συνθέτων αλκοολούχων παρασκευασμάτων (καλουμένων συμπεπυκνωμένων εκχυλισμάτων) δια την Παρασκευή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ex 22.10(*)</w:t>
            </w:r>
          </w:p>
          <w:p>
            <w:pPr>
              <w:spacing w:before="240"/>
              <w:rPr>
                <w:b w:val="0"/>
                <w:bCs w:val="0"/>
                <w:i w:val="0"/>
                <w:iCs w:val="0"/>
                <w:smallCaps w:val="0"/>
                <w:color w:val="000000"/>
                <w:lang w:val="el" w:eastAsia="el"/>
              </w:rPr>
            </w:pPr>
            <w:r>
              <w:rPr>
                <w:b w:val="0"/>
                <w:bCs w:val="0"/>
                <w:i w:val="0"/>
                <w:iCs w:val="0"/>
                <w:smallCaps w:val="0"/>
                <w:color w:val="000000"/>
                <w:lang w:val="el" w:eastAsia="el"/>
              </w:rPr>
              <w:t>Κεφάλαιο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Οξος εδώδιμον και υποκατάστατα αυτού εδώδιμα</w:t>
            </w:r>
          </w:p>
          <w:p>
            <w:pPr>
              <w:spacing w:before="240"/>
              <w:rPr>
                <w:b w:val="0"/>
                <w:bCs w:val="0"/>
                <w:i w:val="0"/>
                <w:iCs w:val="0"/>
                <w:smallCaps w:val="0"/>
                <w:color w:val="000000"/>
                <w:lang w:val="el" w:eastAsia="el"/>
              </w:rPr>
            </w:pPr>
            <w:r>
              <w:rPr>
                <w:b w:val="0"/>
                <w:bCs w:val="0"/>
                <w:i w:val="0"/>
                <w:iCs w:val="0"/>
                <w:smallCaps w:val="0"/>
                <w:color w:val="000000"/>
                <w:lang w:val="el" w:eastAsia="el"/>
              </w:rPr>
              <w:t>Υπολείμματα και απορρίμματα των βιομηχανιών ειδών διατροφής. Τροφαί παρεσκευασμέναι δια ζώα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Κεφάλαιο 24</w:t>
            </w:r>
          </w:p>
          <w:p>
            <w:pPr>
              <w:spacing w:before="240"/>
              <w:rPr>
                <w:b w:val="0"/>
                <w:bCs w:val="0"/>
                <w:i w:val="0"/>
                <w:iCs w:val="0"/>
                <w:smallCaps w:val="0"/>
                <w:color w:val="000000"/>
                <w:lang w:val="el" w:eastAsia="el"/>
              </w:rPr>
            </w:pPr>
            <w:r>
              <w:rPr>
                <w:b w:val="0"/>
                <w:bCs w:val="0"/>
                <w:i w:val="0"/>
                <w:iCs w:val="0"/>
                <w:smallCaps w:val="0"/>
                <w:color w:val="000000"/>
                <w:lang w:val="el" w:eastAsia="el"/>
              </w:rPr>
              <w:t>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Καπνός ακατέργαστος ή μη βιομηχανοποιημένος. Απορρίμματα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Κεφάλαιο 45</w:t>
            </w:r>
          </w:p>
          <w:p>
            <w:pPr>
              <w:spacing w:before="240"/>
              <w:rPr>
                <w:b w:val="0"/>
                <w:bCs w:val="0"/>
                <w:i w:val="0"/>
                <w:iCs w:val="0"/>
                <w:smallCaps w:val="0"/>
                <w:color w:val="000000"/>
                <w:lang w:val="el" w:eastAsia="el"/>
              </w:rPr>
            </w:pPr>
            <w:r>
              <w:rPr>
                <w:b w:val="0"/>
                <w:bCs w:val="0"/>
                <w:i w:val="0"/>
                <w:iCs w:val="0"/>
                <w:smallCaps w:val="0"/>
                <w:color w:val="000000"/>
                <w:lang w:val="el" w:eastAsia="el"/>
              </w:rPr>
              <w:t>45.01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φελλός, φυσικός ακατέργαστος και απορρίμματα φελλού. Φελλός εις θραύσματα, </w:t>
            </w:r>
            <w:r>
              <w:rPr>
                <w:b w:val="0"/>
                <w:bCs w:val="0"/>
                <w:i/>
                <w:iCs/>
                <w:smallCaps w:val="0"/>
                <w:color w:val="000000"/>
                <w:lang w:val="el" w:eastAsia="el"/>
              </w:rPr>
              <w:t>κόκκους</w:t>
            </w:r>
            <w:r>
              <w:rPr>
                <w:b w:val="0"/>
                <w:bCs w:val="0"/>
                <w:i w:val="0"/>
                <w:iCs w:val="0"/>
                <w:smallCaps w:val="0"/>
                <w:color w:val="000000"/>
                <w:lang w:val="el" w:eastAsia="el"/>
              </w:rPr>
              <w:t xml:space="preserve"> ή κόνιν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Κεφάλαιο 54</w:t>
            </w:r>
          </w:p>
          <w:p>
            <w:pPr>
              <w:spacing w:before="240"/>
              <w:rPr>
                <w:b w:val="0"/>
                <w:bCs w:val="0"/>
                <w:i w:val="0"/>
                <w:iCs w:val="0"/>
                <w:smallCaps w:val="0"/>
                <w:color w:val="000000"/>
                <w:lang w:val="el" w:eastAsia="el"/>
              </w:rPr>
            </w:pPr>
            <w:r>
              <w:rPr>
                <w:b w:val="0"/>
                <w:bCs w:val="0"/>
                <w:i w:val="0"/>
                <w:iCs w:val="0"/>
                <w:smallCaps w:val="0"/>
                <w:color w:val="000000"/>
                <w:lang w:val="el" w:eastAsia="el"/>
              </w:rPr>
              <w:t>54.01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Λίνον, ακατέργαστον, μουσκευμένον, αποφλοιωμένον, κτενισμένον ή άλλως πως κατειργασμένον, μη όμως νηματοποιημένον: Στυπία και απορρίμματα (περιλαμβανομένου και του εκ της ξάνσεως νημάτων, υφασμάτων ή ρακών προερχομένου λίνου)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Κεφάλαιο 57</w:t>
            </w:r>
          </w:p>
          <w:p>
            <w:pPr>
              <w:spacing w:before="240"/>
              <w:rPr>
                <w:b w:val="0"/>
                <w:bCs w:val="0"/>
                <w:i w:val="0"/>
                <w:iCs w:val="0"/>
                <w:smallCaps w:val="0"/>
                <w:color w:val="000000"/>
                <w:lang w:val="el" w:eastAsia="el"/>
              </w:rPr>
            </w:pPr>
            <w:r>
              <w:rPr>
                <w:b w:val="0"/>
                <w:bCs w:val="0"/>
                <w:i w:val="0"/>
                <w:iCs w:val="0"/>
                <w:smallCaps w:val="0"/>
                <w:color w:val="000000"/>
                <w:lang w:val="el" w:eastAsia="el"/>
              </w:rPr>
              <w:t>57.01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Κάνναβις (Cannabis, sativa) ακατέργαστος, μουσκευμένη, αποφλοιωμένη, κτενισμένη ή άλλως κατειργασμένη, αλλά μη νηματοποιημένη. Στυπία και απορρίμματα καννάβεως (περιλαμβανομένων και των προερχομένων εκ της ξάνσεως νημάτων, υφασμάτων ή ρακών)</w:t>
            </w:r>
          </w:p>
        </w:tc>
      </w:tr>
    </w:tbl>
    <w:p>
      <w:pPr>
        <w:spacing w:before="240" w:after="240"/>
        <w:rPr>
          <w:lang w:val="el" w:eastAsia="el"/>
        </w:rPr>
      </w:pPr>
      <w:r>
        <w:rPr>
          <w:lang w:val="el" w:eastAsia="el"/>
        </w:rPr>
        <w:t>(*) Κλάση που προστέθηκε από το άρθρο 1 του κανονισμού αριθ. 7α του Συμβουλίου της Ευρωπαϊκής Οικονομικής Κοινότητας, της 18</w:t>
      </w:r>
      <w:r>
        <w:rPr>
          <w:sz w:val="30"/>
          <w:szCs w:val="30"/>
          <w:vertAlign w:val="superscript"/>
          <w:lang w:val="el" w:eastAsia="el"/>
        </w:rPr>
        <w:t>ης</w:t>
      </w:r>
      <w:r>
        <w:rPr>
          <w:lang w:val="el" w:eastAsia="el"/>
        </w:rPr>
        <w:t>Δεκεμβρίου 1959 (ΕΕ 7 της 30.1.1961, σ. 71/61)</w:t>
      </w:r>
    </w:p>
    <w:p>
      <w:pPr>
        <w:spacing w:before="240" w:after="240"/>
        <w:rPr>
          <w:lang w:val="el" w:eastAsia="el"/>
        </w:rPr>
      </w:pPr>
      <w:r>
        <w:rPr>
          <w:lang w:val="el" w:eastAsia="el"/>
        </w:rPr>
        <w:t>BA3.1.201 (GR-wd) Parartima I Synth.E.E. 14-12-04</w:t>
      </w:r>
    </w:p>
    <w:p>
      <w:pPr>
        <w:spacing w:before="240" w:after="240"/>
        <w:rPr>
          <w:lang w:val="el" w:eastAsia="el"/>
        </w:rPr>
      </w:pPr>
      <w:r>
        <w:rPr>
          <w:b/>
          <w:bCs/>
          <w:lang w:val="el" w:eastAsia="el"/>
        </w:rPr>
        <w:t>ΠΑΡΑΡΤΗΜΑ VII</w:t>
      </w:r>
    </w:p>
    <w:p>
      <w:pPr>
        <w:spacing w:before="240" w:after="240"/>
        <w:rPr>
          <w:lang w:val="el" w:eastAsia="el"/>
        </w:rPr>
      </w:pPr>
      <w:r>
        <w:rPr>
          <w:b/>
          <w:bCs/>
          <w:lang w:val="el" w:eastAsia="el"/>
        </w:rPr>
        <w:t>ΣΥΝΟΠΤΙΚΟ ΕΝΤΥΠΟ ΥΠΟΒΟΛΗΣ ΑΙΤΗΣΗΣ ΧΡΗΜΑΤΟΔΟΤΗΣΗΣ</w:t>
      </w:r>
    </w:p>
    <w:p>
      <w:pPr>
        <w:spacing w:before="240" w:after="240"/>
        <w:rPr>
          <w:lang w:val="el" w:eastAsia="el"/>
        </w:rPr>
      </w:pPr>
      <w:r>
        <w:rPr>
          <w:b/>
          <w:bCs/>
          <w:lang w:val="el" w:eastAsia="el"/>
        </w:rPr>
        <w:t xml:space="preserve">Επιχειρησιακό Πρόγραμμα Ανάπτυξη Ανθρωπίνου Δυναμικού, </w:t>
      </w:r>
    </w:p>
    <w:p>
      <w:pPr>
        <w:spacing w:before="240" w:after="240"/>
        <w:rPr>
          <w:lang w:val="el" w:eastAsia="el"/>
        </w:rPr>
      </w:pPr>
      <w:r>
        <w:rPr>
          <w:b/>
          <w:bCs/>
          <w:lang w:val="el" w:eastAsia="el"/>
        </w:rPr>
        <w:t>Εκπαίδευση και Διά Βίου ΜάθησηΕΠ ΑΝΑΔ ΕΔΒΜ- Άξονας 02</w:t>
      </w:r>
    </w:p>
    <w:p>
      <w:pPr>
        <w:spacing w:before="240" w:after="240"/>
        <w:rPr>
          <w:lang w:val="el" w:eastAsia="el"/>
        </w:rPr>
      </w:pPr>
      <w:r>
        <w:rPr>
          <w:b/>
          <w:bCs/>
          <w:lang w:val="el" w:eastAsia="el"/>
        </w:rPr>
        <w:t xml:space="preserve">Πρόγραμμα επιχορήγησης επιχειρήσεων για την απασχόληση ανέργων ηλικίας 30 </w:t>
      </w:r>
    </w:p>
    <w:p>
      <w:pPr>
        <w:spacing w:before="240" w:after="240"/>
        <w:rPr>
          <w:lang w:val="el" w:eastAsia="el"/>
        </w:rPr>
      </w:pPr>
      <w:r>
        <w:rPr>
          <w:b/>
          <w:bCs/>
          <w:lang w:val="el" w:eastAsia="el"/>
        </w:rPr>
        <w:t xml:space="preserve">ετών και άνω στις ΛιγότεροΑναπτυγμένες Περιφέρειες (ΛΑΠ) </w:t>
      </w:r>
    </w:p>
    <w:p>
      <w:pPr>
        <w:spacing w:before="240" w:after="240"/>
        <w:rPr>
          <w:lang w:val="el" w:eastAsia="el"/>
        </w:rPr>
      </w:pPr>
      <w:r>
        <w:rPr>
          <w:b/>
          <w:bCs/>
          <w:lang w:val="el" w:eastAsia="el"/>
        </w:rPr>
        <w:t>της χώρας με έμφαση σε μακροχρόνια ανέργους και ανέργουςμεγαλύτερων ηλικιών</w:t>
      </w:r>
    </w:p>
    <w:p>
      <w:pPr>
        <w:spacing w:before="240" w:after="240"/>
        <w:rPr>
          <w:lang w:val="el" w:eastAsia="el"/>
        </w:rPr>
      </w:pPr>
      <w:r>
        <w:rPr>
          <w:b/>
          <w:bCs/>
          <w:lang w:val="el" w:eastAsia="el"/>
        </w:rPr>
        <w:t>ΕΝΤΥΠΟ ΥΠΟΒΟΛΗΣ ΑΙΤΗΣΗΣ ΧΡΗΜΑΤΟΔΟΤΗΣΗΣ</w:t>
      </w:r>
    </w:p>
    <w:p>
      <w:pPr>
        <w:spacing w:before="240" w:after="240"/>
        <w:rPr>
          <w:lang w:val="el" w:eastAsia="el"/>
        </w:rPr>
      </w:pPr>
      <w:r>
        <w:rPr>
          <w:b/>
          <w:bCs/>
          <w:lang w:val="el" w:eastAsia="el"/>
        </w:rPr>
        <w:t>φόρμα Υποβολής</w:t>
      </w:r>
    </w:p>
    <w:p>
      <w:pPr>
        <w:spacing w:before="240" w:after="240"/>
        <w:rPr>
          <w:lang w:val="el" w:eastAsia="el"/>
        </w:rPr>
      </w:pPr>
      <w:r>
        <w:rPr>
          <w:b/>
          <w:bCs/>
          <w:lang w:val="el" w:eastAsia="el"/>
        </w:rPr>
        <w:t>Κωδικός πράξης:</w:t>
      </w:r>
    </w:p>
    <w:p>
      <w:pPr>
        <w:spacing w:before="240" w:after="240"/>
        <w:rPr>
          <w:lang w:val="el" w:eastAsia="el"/>
        </w:rPr>
      </w:pPr>
      <w:r>
        <w:rPr>
          <w:b/>
          <w:bCs/>
          <w:lang w:val="el" w:eastAsia="el"/>
        </w:rPr>
        <w:t>Δικαιούχος</w:t>
      </w:r>
    </w:p>
    <w:p>
      <w:pPr>
        <w:pStyle w:val="MainText"/>
        <w:spacing w:before="120" w:after="0"/>
        <w:rPr>
          <w:lang w:val="el" w:eastAsia="el"/>
        </w:rPr>
      </w:pPr>
      <w:r>
        <w:rPr>
          <w:b/>
          <w:bCs/>
          <w:lang w:val="el" w:eastAsia="el"/>
        </w:rPr>
        <w:t>1.</w:t>
      </w:r>
      <w:r>
        <w:rPr>
          <w:lang w:val="el" w:eastAsia="el"/>
        </w:rPr>
        <w:t xml:space="preserve"> </w:t>
      </w:r>
      <w:r>
        <w:rPr>
          <w:b/>
          <w:bCs/>
          <w:lang w:val="el" w:eastAsia="el"/>
        </w:rPr>
        <w:t>ΓΕΝΙΚΑ ΣΤΟΙΧΕΙΑ ΔΙΚΑΙΟΥΧΟΥ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65"/>
        <w:gridCol w:w="2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Ά/Ά</w:t>
            </w:r>
            <w:r>
              <w:rPr>
                <w:b w:val="0"/>
                <w:bCs w:val="0"/>
                <w:i w:val="0"/>
                <w:iCs w:val="0"/>
                <w:smallCaps w:val="0"/>
                <w:color w:val="000000"/>
                <w:lang w:val="el" w:eastAsia="el"/>
              </w:rPr>
              <w:t xml:space="preserve"> Φορέα -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Συντονιστής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V.A.T. (εκτός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Δικαιούχου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Δικαιούχου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Εμφάνιση Ονομασίας Φορέα στα "Επισυναπτόμενα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Συνοπτική Παρουσίαση Δικαιούχου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Διακριτικός Τίτλος Δικαιούχου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 εργασιών επιχείρησης (Βάσει έναρξης απο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Νομική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Αντικείμενο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Βιβλίων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κύρια δραστηριότητα Ερευνητικού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Μέγεθος Επιχείρησης -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Κύριου Φορέα στον οποίο ανήκει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επιχείρηση είναι εξωχώρια (offshore)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επιχείρηση είναι Franchise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επιχείρηση είναι εισηγμένη στο χρηματιστήριο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 ΕΔΡΑΣ (ΣΥΜΦΩΝΑ ΜΕ ΤΗΝ NUTS Level II Κωδικοποίηση)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 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Ιστοχώρος (Website)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Διεύθυνση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w:t>
      </w:r>
      <w:r>
        <w:rPr>
          <w:lang w:val="el" w:eastAsia="el"/>
        </w:rPr>
        <w:t xml:space="preserve"> </w:t>
      </w:r>
      <w:r>
        <w:rPr>
          <w:b/>
          <w:bCs/>
          <w:lang w:val="el" w:eastAsia="el"/>
        </w:rPr>
        <w:t>ΣΤΟΙΧΕΙΑ ΕΚΠΡΟΣΩΠΩΝ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70"/>
        <w:gridCol w:w="27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Νόμιμος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Υπεύθυνος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στο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ΕΛΛΑΔΑ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 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(Σταθερό)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(Κινητό)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w:t>
      </w:r>
      <w:r>
        <w:rPr>
          <w:b/>
          <w:bCs/>
          <w:lang w:val="el" w:eastAsia="el"/>
        </w:rPr>
        <w:t>ΣΤΟΙΧΕΙΑ ΜΕΤΟΧΩΝ Ή ΕΤΑΙΡΩΝ ΤΟΥ ΦΟΡΕΑ/ΕΠΙΧΕΙΡΗΣΗ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80"/>
        <w:gridCol w:w="27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Προσώπου (Μετόχου)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Μέτοχος </w:t>
            </w:r>
            <w:r>
              <w:rPr>
                <w:b w:val="0"/>
                <w:bCs w:val="0"/>
                <w:i/>
                <w:iCs/>
                <w:smallCaps w:val="0"/>
                <w:color w:val="000000"/>
                <w:lang w:val="el" w:eastAsia="el"/>
              </w:rPr>
              <w:t>εκτός</w:t>
            </w:r>
            <w:r>
              <w:rPr>
                <w:b w:val="0"/>
                <w:bCs w:val="0"/>
                <w:i w:val="0"/>
                <w:iCs w:val="0"/>
                <w:smallCaps w:val="0"/>
                <w:color w:val="000000"/>
                <w:lang w:val="el" w:eastAsia="el"/>
              </w:rPr>
              <w:t xml:space="preserve"> Ελλάδας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Μετόχου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Συμμετοχής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Εταίρου ή Μετόχου στον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Ονοματεπώνυμο</w:t>
            </w:r>
            <w:r>
              <w:rPr>
                <w:b w:val="0"/>
                <w:bCs w:val="0"/>
                <w:i w:val="0"/>
                <w:iCs w:val="0"/>
                <w:smallCaps w:val="0"/>
                <w:color w:val="000000"/>
                <w:lang w:val="el" w:eastAsia="el"/>
              </w:rPr>
              <w:t xml:space="preserve"> ή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Α.Δ.Τ./Διαβατήριο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Νόμιμου Εκπρόσωπου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Νομίμου </w:t>
            </w:r>
            <w:r>
              <w:rPr>
                <w:b w:val="0"/>
                <w:bCs w:val="0"/>
                <w:i/>
                <w:iCs/>
                <w:smallCaps w:val="0"/>
                <w:color w:val="000000"/>
                <w:lang w:val="el" w:eastAsia="el"/>
              </w:rPr>
              <w:t>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 Ίδρυσης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Νόμιμου Εκπρόσωπου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Νομίμου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Εταίρου ή Μετόχου στον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80"/>
        <w:gridCol w:w="19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Εγκατάστασης / Διαμονής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 - 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 (Σταθερό)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 (Κινητό)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Ιστοχώρος (Website)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Διεύθυνση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4.</w:t>
      </w:r>
      <w:r>
        <w:rPr>
          <w:lang w:val="el" w:eastAsia="el"/>
        </w:rPr>
        <w:t xml:space="preserve"> </w:t>
      </w:r>
      <w:r>
        <w:rPr>
          <w:b/>
          <w:bCs/>
          <w:lang w:val="el" w:eastAsia="el"/>
        </w:rPr>
        <w:t>ΚΩΔΙΚΟΣ ΑΣΚΗΣΗΣ ΔΡΑΣΤΗΡΙΟΤΗΤΑΣ (Κ.Α.Δ) ΜΕ ΒΑΣΗ ΤΟΝ ΟΠΟΙΟ ΘΑ ΚΑΤΑΤΑΧΘΕΙ Η ΕΠΙΧΕΙΡΗΣΗ ΣΤΗΝ ΑΝΤΙΣΤΟΙΧΗ ΚΑΤΗΓΟΡΙΑ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05"/>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Κύριος 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Ενεργοποίησης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5.</w:t>
      </w:r>
      <w:r>
        <w:rPr>
          <w:lang w:val="el" w:eastAsia="el"/>
        </w:rPr>
        <w:t xml:space="preserve"> </w:t>
      </w:r>
      <w:r>
        <w:rPr>
          <w:b/>
          <w:bCs/>
          <w:lang w:val="el" w:eastAsia="el"/>
        </w:rPr>
        <w:t>ΣΤΟΙΧΕΙΑ ΕΠΙΧΕΙΡΗΣΗΣ ΠΟΥ ΑΞΙΟΛΟΓΟΥΝΤΑΙ</w:t>
      </w:r>
    </w:p>
    <w:p>
      <w:pPr>
        <w:pStyle w:val="MainText"/>
        <w:spacing w:before="120" w:after="0"/>
        <w:rPr>
          <w:lang w:val="el" w:eastAsia="el"/>
        </w:rPr>
      </w:pPr>
      <w:r>
        <w:rPr>
          <w:b/>
          <w:bCs/>
          <w:lang w:val="el" w:eastAsia="el"/>
        </w:rPr>
        <w:t>6.</w:t>
      </w:r>
      <w:r>
        <w:rPr>
          <w:lang w:val="el" w:eastAsia="el"/>
        </w:rPr>
        <w:t xml:space="preserve"> </w:t>
      </w:r>
      <w:r>
        <w:rPr>
          <w:b/>
          <w:bCs/>
          <w:lang w:val="el" w:eastAsia="el"/>
        </w:rPr>
        <w:t>ΣΥΓΚΕΝΤΡΩΤΙΚΑ ΣΤΟΙΧΕΙΑ ΜΕΓΕΘΟΥΣ ΕΠΙΧΕΙΡΗΣΗΣ (Συμπεριλαμβάνονται και τα στοιχεία συνδεδεμένων και συνερναζόμενων επιχειρήσεων σύμφωνα με τον ορισμό των ΜΜΕ.)</w:t>
      </w:r>
    </w:p>
    <w:p>
      <w:pPr>
        <w:pStyle w:val="MainText"/>
        <w:spacing w:before="120" w:after="0"/>
        <w:rPr>
          <w:lang w:val="el" w:eastAsia="el"/>
        </w:rPr>
      </w:pPr>
      <w:r>
        <w:rPr>
          <w:b/>
          <w:bCs/>
          <w:lang w:val="el" w:eastAsia="el"/>
        </w:rPr>
        <w:t>7.</w:t>
      </w:r>
      <w:r>
        <w:rPr>
          <w:lang w:val="el" w:eastAsia="el"/>
        </w:rPr>
        <w:t xml:space="preserve"> </w:t>
      </w:r>
      <w:r>
        <w:rPr>
          <w:b/>
          <w:bCs/>
          <w:lang w:val="el" w:eastAsia="el"/>
        </w:rPr>
        <w:t>ΣΤΟΙΧΕΙΑ ΕΠΙΧΕΙΡΗΣΕΩΝ ΣΤΙΣ ΟΠΟΙΕΣ ΣΥΜΜΕΤΕΧΟΥΝ ΟΙ ΕΤΑΙΡΟΙ/ ΜΕΤΟΧΟΙ (ΣΥΜΠΕΡΙΛΑΜΒΑΝΟΜΕΝΩΝ ΤΩΝ OFFSHORE)</w:t>
      </w:r>
    </w:p>
    <w:p>
      <w:pPr>
        <w:pStyle w:val="MainText"/>
        <w:spacing w:before="120" w:after="0"/>
        <w:rPr>
          <w:lang w:val="el" w:eastAsia="el"/>
        </w:rPr>
      </w:pPr>
      <w:r>
        <w:rPr>
          <w:b/>
          <w:bCs/>
          <w:lang w:val="el" w:eastAsia="el"/>
        </w:rPr>
        <w:t>8.</w:t>
      </w:r>
      <w:r>
        <w:rPr>
          <w:lang w:val="el" w:eastAsia="el"/>
        </w:rPr>
        <w:t xml:space="preserve"> </w:t>
      </w:r>
      <w:r>
        <w:rPr>
          <w:b/>
          <w:bCs/>
          <w:lang w:val="el" w:eastAsia="el"/>
        </w:rPr>
        <w:t>ΕΝΙΑΙΕΣ ΜΕ ΤΗΝ ΑΙΤΟΥΣΑ ΕΠΙΧΕΙΡΗΣΕΙΣ (Συμπεριλαμβανομένων των offshore)</w:t>
      </w:r>
    </w:p>
    <w:p>
      <w:pPr>
        <w:pStyle w:val="MainText"/>
        <w:spacing w:before="120" w:after="0"/>
        <w:rPr>
          <w:lang w:val="el" w:eastAsia="el"/>
        </w:rPr>
      </w:pPr>
      <w:r>
        <w:rPr>
          <w:b/>
          <w:bCs/>
          <w:lang w:val="el" w:eastAsia="el"/>
        </w:rPr>
        <w:t>9.</w:t>
      </w:r>
      <w:r>
        <w:rPr>
          <w:lang w:val="el" w:eastAsia="el"/>
        </w:rPr>
        <w:t xml:space="preserve"> </w:t>
      </w:r>
      <w:r>
        <w:rPr>
          <w:b/>
          <w:bCs/>
          <w:lang w:val="el" w:eastAsia="el"/>
        </w:rPr>
        <w:t>ΣΤΟΙΧΕΙΑ ΣΩΡΕΥΣΗΣ ΚΡΑΤΙΚΩΝ ΕΝΙΣΧΥΣΕΩΝ (DE MINIMIS) ΤΗΣ ΕΠΙΧΕΙΡΗΣΗΣ</w:t>
      </w:r>
    </w:p>
    <w:p>
      <w:pPr>
        <w:pStyle w:val="MainText"/>
        <w:spacing w:before="120" w:after="0"/>
        <w:rPr>
          <w:lang w:val="el" w:eastAsia="el"/>
        </w:rPr>
      </w:pPr>
      <w:r>
        <w:rPr>
          <w:b/>
          <w:bCs/>
          <w:lang w:val="el" w:eastAsia="el"/>
        </w:rPr>
        <w:t>10.</w:t>
      </w:r>
      <w:r>
        <w:rPr>
          <w:lang w:val="el" w:eastAsia="el"/>
        </w:rPr>
        <w:t xml:space="preserve"> </w:t>
      </w:r>
      <w:r>
        <w:rPr>
          <w:b/>
          <w:bCs/>
          <w:lang w:val="el" w:eastAsia="el"/>
        </w:rPr>
        <w:t>ΣΤΟΙΧΕΙΑ ΣΩΡΕΥΣΗΣ ΚΡΑΤΙΚΩΝ ΕΝΙΣΧΥΣΕΩΝ ΜΗ ΗΣΣΟΝΟΣ ΣΗΜΑΣΙΑΣ ΤΗΣ ΕΠΙΧΕΙΡΗΣΗΣ</w:t>
      </w:r>
    </w:p>
    <w:p>
      <w:pPr>
        <w:pStyle w:val="MainText"/>
        <w:spacing w:before="120" w:after="0"/>
        <w:rPr>
          <w:lang w:val="el" w:eastAsia="el"/>
        </w:rPr>
      </w:pPr>
      <w:r>
        <w:rPr>
          <w:b/>
          <w:bCs/>
          <w:lang w:val="el" w:eastAsia="el"/>
        </w:rPr>
        <w:t>12.</w:t>
      </w:r>
      <w:r>
        <w:rPr>
          <w:lang w:val="el" w:eastAsia="el"/>
        </w:rPr>
        <w:t xml:space="preserve"> ΜΗ </w:t>
      </w:r>
      <w:r>
        <w:rPr>
          <w:b/>
          <w:bCs/>
          <w:lang w:val="el" w:eastAsia="el"/>
        </w:rPr>
        <w:t>ΕΝΙΣΧΥΣΕΙΣ DE MINIMIS ΣΕ ΕΝΙΑΙΕΣ ΕΠΙΧΕΙΡΗΣΕΙΣ</w:t>
      </w:r>
    </w:p>
    <w:p>
      <w:pPr>
        <w:spacing w:before="240" w:after="240"/>
        <w:rPr>
          <w:lang w:val="el" w:eastAsia="el"/>
        </w:rPr>
      </w:pPr>
      <w:r>
        <w:rPr>
          <w:b/>
          <w:bCs/>
          <w:lang w:val="el" w:eastAsia="el"/>
        </w:rPr>
        <w:t>ΜΗ ΕΝΙΣΧΥΣΕΙΣ DE MINIMIS ΣΕ ΕΝΙΑΙΕΣ ΕΠΙΧΕΙΡΗΣΕΙΣ</w:t>
      </w:r>
    </w:p>
    <w:p>
      <w:pPr>
        <w:pStyle w:val="MainText"/>
        <w:spacing w:before="120" w:after="0"/>
        <w:rPr>
          <w:lang w:val="el" w:eastAsia="el"/>
        </w:rPr>
      </w:pPr>
      <w:r>
        <w:rPr>
          <w:b/>
          <w:bCs/>
          <w:lang w:val="el" w:eastAsia="el"/>
        </w:rPr>
        <w:t>9.</w:t>
      </w:r>
      <w:r>
        <w:rPr>
          <w:lang w:val="el" w:eastAsia="el"/>
        </w:rPr>
        <w:t xml:space="preserve"> </w:t>
      </w:r>
      <w:r>
        <w:rPr>
          <w:b/>
          <w:bCs/>
          <w:lang w:val="el" w:eastAsia="el"/>
        </w:rPr>
        <w:t>ΣΤΟΙΧΕΙΑ ΣΩΡΕΥΣΗΣ ΚΡΑΤΙΚΩΝ ΕΝΙΣΧΥΣΕΩΝ (DE MINIMIS) ΤΗΣ ΕΠΙΧΕΙΡΗΣΗΣ</w:t>
      </w:r>
    </w:p>
    <w:p>
      <w:pPr>
        <w:pStyle w:val="MainText"/>
        <w:spacing w:before="120" w:after="0"/>
        <w:rPr>
          <w:lang w:val="el" w:eastAsia="el"/>
        </w:rPr>
      </w:pPr>
      <w:r>
        <w:rPr>
          <w:b/>
          <w:bCs/>
          <w:lang w:val="el" w:eastAsia="el"/>
        </w:rPr>
        <w:t>14.</w:t>
      </w:r>
      <w:r>
        <w:rPr>
          <w:lang w:val="el" w:eastAsia="el"/>
        </w:rPr>
        <w:t xml:space="preserve"> </w:t>
      </w:r>
      <w:r>
        <w:rPr>
          <w:b/>
          <w:bCs/>
          <w:lang w:val="el" w:eastAsia="el"/>
        </w:rPr>
        <w:t>ΣΤΟΙΧΕΙΑ ΕΠΕΝΔΥΣΗΣ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6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Πράξης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Πράξης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Διάρκεια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15.</w:t>
      </w:r>
      <w:r>
        <w:rPr>
          <w:lang w:val="el" w:eastAsia="el"/>
        </w:rPr>
        <w:t xml:space="preserve"> </w:t>
      </w:r>
      <w:r>
        <w:rPr>
          <w:b/>
          <w:bCs/>
          <w:lang w:val="el" w:eastAsia="el"/>
        </w:rPr>
        <w:t>ΒΑΣΙΚΑ ΣΤΟΙΧΕΙΑ ΤΟΠΟΥ ΥΛΟΠΟΙΗΣΗΣ ΕΡΓΟΥ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21"/>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Δημοτική-Τοπική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(Σταθερό)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(Κινητό)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16.</w:t>
      </w:r>
      <w:r>
        <w:rPr>
          <w:lang w:val="el" w:eastAsia="el"/>
        </w:rPr>
        <w:t xml:space="preserve"> </w:t>
      </w:r>
      <w:r>
        <w:rPr>
          <w:b/>
          <w:bCs/>
          <w:lang w:val="el" w:eastAsia="el"/>
        </w:rPr>
        <w:t>ΤΗΡΗΣΗ ΕΘΝΙΚΩΝ ΚΑΙ ΕΝΩΣΙΑΚΩΝ ΚΑΝΟΝΩΝ (ΚΡΙΤΗΡΙΑ ΑΠΟΚΛΕΙΣΜΟΥ)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48"/>
        <w:gridCol w:w="191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των εθνικών και ενωσιακών κανόνων για τη δημοσιότητα, την πληροφόρηση και τη διάχυση των αποτελεσμάτων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0 δικαιούχος δεσμεύεται ότι το επιχειρηματικό σχέδιο περιλαμβάνει σαφείς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συγκεκριμένες δεσμεύσεις ως προς την τήρηση</w:t>
            </w:r>
          </w:p>
          <w:p>
            <w:pPr>
              <w:spacing w:before="240"/>
              <w:rPr>
                <w:b w:val="0"/>
                <w:bCs w:val="0"/>
                <w:i w:val="0"/>
                <w:iCs w:val="0"/>
                <w:smallCaps w:val="0"/>
                <w:color w:val="000000"/>
                <w:lang w:val="el" w:eastAsia="el"/>
              </w:rPr>
            </w:pPr>
            <w:r>
              <w:rPr>
                <w:b w:val="0"/>
                <w:bCs w:val="0"/>
                <w:i w:val="0"/>
                <w:iCs w:val="0"/>
                <w:smallCaps w:val="0"/>
                <w:color w:val="000000"/>
                <w:lang w:val="el" w:eastAsia="el"/>
              </w:rPr>
              <w:t>των εθνικών και ενωσιακών κανόνων περί δημοσιότητας και πληροφόρησης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0 δικαιούχος δεσμεύεται να τηρήσει τους εθνικούς και ενωσιακούς κανόνες που αφορούν</w:t>
            </w:r>
          </w:p>
          <w:p>
            <w:pPr>
              <w:spacing w:before="240"/>
              <w:rPr>
                <w:b w:val="0"/>
                <w:bCs w:val="0"/>
                <w:i w:val="0"/>
                <w:iCs w:val="0"/>
                <w:smallCaps w:val="0"/>
                <w:color w:val="000000"/>
                <w:lang w:val="el" w:eastAsia="el"/>
              </w:rPr>
            </w:pPr>
            <w:r>
              <w:rPr>
                <w:b w:val="0"/>
                <w:bCs w:val="0"/>
                <w:i w:val="0"/>
                <w:iCs w:val="0"/>
                <w:smallCaps w:val="0"/>
                <w:color w:val="000000"/>
                <w:lang w:val="el" w:eastAsia="el"/>
              </w:rPr>
              <w:t>τις κρατικές ενισχύσεις κατά το στάδιο της πρόσκλησης, της απόφασης ένταξης και πιθανών τροποποιήσεων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ΟΡΙΖΟΝΤΙΕΣ ΠΟΛΙΤΙΚΕΣ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3.1 ΥΠΑΡΧΟΥΝ ΥΠΟΔΟΜΕΣ ΔΙΕΥΚΟΛΥΝΣΗΣ (ΚΤΙΡΙΑΚΕΣ Η ΑΛΛΕΣ ΑΝΑΛΟΓΑ ΤΙ ΑΠΑΙΤΕΙΤΑΙ) ΠΡΟΣΒΑΣΗΣ ΤΩΝ ΑΜΕΑ, Η ΕΦΟΣΟΝ ΔΕΝ </w:t>
            </w:r>
            <w:r>
              <w:rPr>
                <w:b w:val="0"/>
                <w:bCs w:val="0"/>
                <w:i/>
                <w:iCs/>
                <w:smallCaps w:val="0"/>
                <w:color w:val="000000"/>
                <w:lang w:val="el" w:eastAsia="el"/>
              </w:rPr>
              <w:t>ΥΠΑΡΧΟΥΝ</w:t>
            </w:r>
            <w:r>
              <w:rPr>
                <w:b w:val="0"/>
                <w:bCs w:val="0"/>
                <w:i w:val="0"/>
                <w:iCs w:val="0"/>
                <w:smallCaps w:val="0"/>
                <w:color w:val="000000"/>
                <w:lang w:val="el" w:eastAsia="el"/>
              </w:rPr>
              <w:t xml:space="preserve"> ΠΡΟΚΕΙΤΑΙ </w:t>
            </w:r>
            <w:r>
              <w:rPr>
                <w:b w:val="0"/>
                <w:bCs w:val="0"/>
                <w:i/>
                <w:iCs/>
                <w:smallCaps w:val="0"/>
                <w:color w:val="000000"/>
                <w:lang w:val="el" w:eastAsia="el"/>
              </w:rPr>
              <w:t>ΝΑ</w:t>
            </w:r>
            <w:r>
              <w:rPr>
                <w:b w:val="0"/>
                <w:bCs w:val="0"/>
                <w:i w:val="0"/>
                <w:iCs w:val="0"/>
                <w:smallCaps w:val="0"/>
                <w:color w:val="000000"/>
                <w:lang w:val="el" w:eastAsia="el"/>
              </w:rPr>
              <w:t xml:space="preserve"> ΔΗΜΙΟΥΡΓΗΘΟΥΝ;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3.2 ΕΙΔΟΣ ΥΦΙΣΤΑΜΕΝΗΣ </w:t>
            </w:r>
            <w:r>
              <w:rPr>
                <w:b w:val="0"/>
                <w:bCs w:val="0"/>
                <w:i/>
                <w:iCs/>
                <w:smallCaps w:val="0"/>
                <w:color w:val="000000"/>
                <w:lang w:val="el" w:eastAsia="el"/>
              </w:rPr>
              <w:t>ΥΠΟΔΟΜΗΣ</w:t>
            </w:r>
            <w:r>
              <w:rPr>
                <w:b w:val="0"/>
                <w:bCs w:val="0"/>
                <w:i w:val="0"/>
                <w:iCs w:val="0"/>
                <w:smallCaps w:val="0"/>
                <w:color w:val="000000"/>
                <w:lang w:val="el" w:eastAsia="el"/>
              </w:rPr>
              <w:t xml:space="preserve"> ΑμεΑ ΠΟΥ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ΔΙΑΘΕΤΕΙ Η ΕΠΙΧΕΙΡΗΣΗ Ή ΠΟΥ ΠΡΟΚΕΙΤΑΙ ΝΑ ΔΗΜΙΟΥΡΓΗΘΕΙ </w:t>
            </w:r>
            <w:r>
              <w:rPr>
                <w:b w:val="0"/>
                <w:bCs w:val="0"/>
                <w:i/>
                <w:iCs/>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3.3 Η ΠΡΑΞΗ ΣΥΝΕΚΤΙΜΑ </w:t>
            </w:r>
            <w:r>
              <w:rPr>
                <w:b w:val="0"/>
                <w:bCs w:val="0"/>
                <w:i/>
                <w:iCs/>
                <w:smallCaps w:val="0"/>
                <w:color w:val="000000"/>
                <w:lang w:val="el" w:eastAsia="el"/>
              </w:rPr>
              <w:t>ΚΑΙ</w:t>
            </w:r>
            <w:r>
              <w:rPr>
                <w:b w:val="0"/>
                <w:bCs w:val="0"/>
                <w:i w:val="0"/>
                <w:iCs w:val="0"/>
                <w:smallCaps w:val="0"/>
                <w:color w:val="000000"/>
                <w:lang w:val="el" w:eastAsia="el"/>
              </w:rPr>
              <w:t xml:space="preserve"> ΠΡΟΑΣΠΙΖΕΙ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w:t>
            </w:r>
          </w:p>
          <w:p>
            <w:pPr>
              <w:spacing w:before="240"/>
              <w:rPr>
                <w:b w:val="0"/>
                <w:bCs w:val="0"/>
                <w:i w:val="0"/>
                <w:iCs w:val="0"/>
                <w:smallCaps w:val="0"/>
                <w:color w:val="000000"/>
                <w:lang w:val="el" w:eastAsia="el"/>
              </w:rPr>
            </w:pPr>
            <w:r>
              <w:rPr>
                <w:b w:val="0"/>
                <w:bCs w:val="0"/>
                <w:i w:val="0"/>
                <w:iCs w:val="0"/>
                <w:smallCaps w:val="0"/>
                <w:color w:val="000000"/>
                <w:lang w:val="el" w:eastAsia="el"/>
              </w:rPr>
              <w:t>ΑΡΧΗ ΤΗΣ ΙΣΟΤΗΤΑΣ ΜΕΤΑΞΥ ΑΝΔΡΩΝ ΚΑΙ ΓΥΝΑΙΚΩΝ;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3.4 Η </w:t>
            </w:r>
            <w:r>
              <w:rPr>
                <w:b w:val="0"/>
                <w:bCs w:val="0"/>
                <w:i/>
                <w:iCs/>
                <w:smallCaps w:val="0"/>
                <w:color w:val="000000"/>
                <w:lang w:val="el" w:eastAsia="el"/>
              </w:rPr>
              <w:t>ΠΡΑΞΗ</w:t>
            </w:r>
            <w:r>
              <w:rPr>
                <w:b w:val="0"/>
                <w:bCs w:val="0"/>
                <w:i w:val="0"/>
                <w:iCs w:val="0"/>
                <w:smallCaps w:val="0"/>
                <w:color w:val="000000"/>
                <w:lang w:val="el" w:eastAsia="el"/>
              </w:rPr>
              <w:t xml:space="preserve"> ΑΠΟΤΡΕΠΕΙ </w:t>
            </w:r>
            <w:r>
              <w:rPr>
                <w:b w:val="0"/>
                <w:bCs w:val="0"/>
                <w:i/>
                <w:iCs/>
                <w:smallCaps w:val="0"/>
                <w:color w:val="000000"/>
                <w:lang w:val="el" w:eastAsia="el"/>
              </w:rPr>
              <w:t>ΚΑΘΕ</w:t>
            </w:r>
            <w:r>
              <w:rPr>
                <w:b w:val="0"/>
                <w:bCs w:val="0"/>
                <w:i w:val="0"/>
                <w:iCs w:val="0"/>
                <w:smallCaps w:val="0"/>
                <w:color w:val="000000"/>
                <w:lang w:val="el" w:eastAsia="el"/>
              </w:rPr>
              <w:t xml:space="preserve"> ΔΙΑΚΡΙΣΗ ΛΟΓΩ ΦΥΛΟΥ, ΦΥΛΗΣ, ΕΘΝΟΤΙΚΗΣ ΚΑΤΑΓΩΓΗΣ, ΘΡΗΣΚΕΙΑΣ, ΠΕΠΟΙΘΗΣΕΩΝ, ΑΝΑΠΗΡΙΑΣ, ΗΛΙΚΙΑΣ, ΓΕΝΕΤΗΣΙΟΥ ΠΡΟΣΑΝΑΤΟΛΙΣΜΟΥ;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3.5 Η ΠΡΑΞΗ ΣΕΒΕΤΑΙ ΤΗΝ ΑΡΧΗ ΤΗΣ ΑΕΙΦΟΡΟΥ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ΑΝΑΠΤΥΞΗΣ ΚΑΙ ΔΙΑΣΦΑΛΙΖΕΙ ΤΗΝ ΠΡΟΩΘΗΣΗ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ΤΩΝ ΑΠΑΙΤΗΣΕΩΝ ΠΕΡΙΒΑΛΛΟΝΤΙΚΗΣ ΠΡΟΣΤΑΣΙΑΣ, ΑΠΟΔΟΣΗΣ ΠΟΡΩΝ,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ΜΕΤΡΙΑΣΜΟΥ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ΚΛΙΜΑΤΙΚΗΣ ΑΛΛΑΓΗΣ ΚΑΙ ΠΡΟΣΤΑΣΙΑΣ ΒΙΟΠΟΙΚΙΛΟΤΗΤΑΣ, </w:t>
            </w:r>
            <w:r>
              <w:rPr>
                <w:b w:val="0"/>
                <w:bCs w:val="0"/>
                <w:i/>
                <w:iCs/>
                <w:smallCaps w:val="0"/>
                <w:color w:val="000000"/>
                <w:lang w:val="el" w:eastAsia="el"/>
              </w:rPr>
              <w:t>ΟΠΟΥ</w:t>
            </w:r>
            <w:r>
              <w:rPr>
                <w:b w:val="0"/>
                <w:bCs w:val="0"/>
                <w:i w:val="0"/>
                <w:iCs w:val="0"/>
                <w:smallCaps w:val="0"/>
                <w:color w:val="000000"/>
                <w:lang w:val="el" w:eastAsia="el"/>
              </w:rPr>
              <w:t xml:space="preserve"> ΕΦΑΡΜΟΖΕΤΑΙ;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17.</w:t>
      </w:r>
      <w:r>
        <w:rPr>
          <w:lang w:val="el" w:eastAsia="el"/>
        </w:rPr>
        <w:t xml:space="preserve"> </w:t>
      </w:r>
      <w:r>
        <w:rPr>
          <w:b/>
          <w:bCs/>
          <w:lang w:val="el" w:eastAsia="el"/>
        </w:rPr>
        <w:t>ΣΥΝΤΟΜΗ ΠΕΡΙΓΡΑΦΗ ΕΠΕΝΔΥΤΙΚΟΥ ΣΧΕΔΙΟΥ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Περιγραφή της προτεινόμενης επένδυσης - Περιγραφή φυσικού αντικειμένου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Επικοινωνιακή περιγραφή της </w:t>
            </w:r>
            <w:r>
              <w:rPr>
                <w:b w:val="0"/>
                <w:bCs w:val="0"/>
                <w:i/>
                <w:iCs/>
                <w:smallCaps w:val="0"/>
                <w:color w:val="000000"/>
                <w:lang w:val="el" w:eastAsia="el"/>
              </w:rPr>
              <w:t>επένδυσης</w:t>
            </w:r>
            <w:r>
              <w:rPr>
                <w:b w:val="0"/>
                <w:bCs w:val="0"/>
                <w:i w:val="0"/>
                <w:iCs w:val="0"/>
                <w:smallCaps w:val="0"/>
                <w:color w:val="000000"/>
                <w:lang w:val="el" w:eastAsia="el"/>
              </w:rPr>
              <w:t xml:space="preserve"> - Σύντομη 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Μεθοδολογία υλοποίησης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Αναμενόμενα αποτελέσματα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Στόχοι της </w:t>
            </w:r>
            <w:r>
              <w:rPr>
                <w:b w:val="0"/>
                <w:bCs w:val="0"/>
                <w:i/>
                <w:iCs/>
                <w:smallCaps w:val="0"/>
                <w:color w:val="000000"/>
                <w:lang w:val="el" w:eastAsia="el"/>
              </w:rPr>
              <w:t>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Δραστηριότητες επικοινωνίας και δημοσιότητας της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7. Κρισιμότητα </w:t>
            </w:r>
            <w:r>
              <w:rPr>
                <w:b w:val="0"/>
                <w:bCs w:val="0"/>
                <w:i/>
                <w:iCs/>
                <w:smallCaps w:val="0"/>
                <w:color w:val="000000"/>
                <w:lang w:val="el" w:eastAsia="el"/>
              </w:rPr>
              <w:t>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Προστιθέμενη αξία </w:t>
            </w:r>
            <w:r>
              <w:rPr>
                <w:b w:val="0"/>
                <w:bCs w:val="0"/>
                <w:i/>
                <w:iCs/>
                <w:smallCaps w:val="0"/>
                <w:color w:val="000000"/>
                <w:lang w:val="el" w:eastAsia="el"/>
              </w:rPr>
              <w:t>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9. Τρόποι επίτευξης στόχων </w:t>
            </w:r>
            <w:r>
              <w:rPr>
                <w:b w:val="0"/>
                <w:bCs w:val="0"/>
                <w:i/>
                <w:iCs/>
                <w:smallCaps w:val="0"/>
                <w:color w:val="000000"/>
                <w:lang w:val="el" w:eastAsia="el"/>
              </w:rPr>
              <w:t>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Αναμενόμενα οφέλη απο την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18.</w:t>
      </w:r>
      <w:r>
        <w:rPr>
          <w:lang w:val="el" w:eastAsia="el"/>
        </w:rPr>
        <w:t xml:space="preserve"> </w:t>
      </w:r>
      <w:r>
        <w:rPr>
          <w:b/>
          <w:bCs/>
          <w:lang w:val="el" w:eastAsia="el"/>
        </w:rPr>
        <w:t>ΑΔΕΙΑ ΛΕΙΤΟΥΡΓΙΑΣ</w:t>
      </w:r>
    </w:p>
    <w:p>
      <w:pPr>
        <w:pStyle w:val="MainText"/>
        <w:spacing w:before="120" w:after="0"/>
        <w:rPr>
          <w:lang w:val="el" w:eastAsia="el"/>
        </w:rPr>
      </w:pPr>
      <w:r>
        <w:rPr>
          <w:b/>
          <w:bCs/>
          <w:lang w:val="el" w:eastAsia="el"/>
        </w:rPr>
        <w:t>19.</w:t>
      </w:r>
      <w:r>
        <w:rPr>
          <w:lang w:val="el" w:eastAsia="el"/>
        </w:rPr>
        <w:t xml:space="preserve"> </w:t>
      </w:r>
      <w:r>
        <w:rPr>
          <w:b/>
          <w:bCs/>
          <w:lang w:val="el" w:eastAsia="el"/>
        </w:rPr>
        <w:t>ΕΠΙΠΛΕΟΝ ΣΤΟΙΧΕΙΑ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1.Συνολικός αριθμός απασχολούμενου προσωπικού επιχείρησης κατά την ημερομηνία υποβολής της αίτησης 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Με πλήρη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Με μερική απασχόληση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Με άλλες μορφές απασχόλησης (εκ περιτροπής, ωρομίσθιοι, ημερομίσθιοι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Πλήθος ωφελούμενων πλήρους απασχόλησης που θα ενταχθούν στο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20.</w:t>
      </w:r>
      <w:r>
        <w:rPr>
          <w:lang w:val="el" w:eastAsia="el"/>
        </w:rPr>
        <w:t xml:space="preserve"> </w:t>
      </w:r>
      <w:r>
        <w:rPr>
          <w:b/>
          <w:bCs/>
          <w:lang w:val="el" w:eastAsia="el"/>
        </w:rPr>
        <w:t>Ενότητες εργασίας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3"/>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Τίτλος-Περιγραφή αιτούμενης θέσης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Κωδικός ειδικότητας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Αριθμός 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Ελάχιστο επίπεδο Εκπαίδευσης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Ελάχιστη Απαιτούμενη Εμπειρία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Γνώση -ένης </w:t>
            </w:r>
            <w:r>
              <w:rPr>
                <w:b w:val="0"/>
                <w:bCs w:val="0"/>
                <w:i/>
                <w:iCs/>
                <w:smallCaps w:val="0"/>
                <w:color w:val="000000"/>
                <w:lang w:val="el" w:eastAsia="el"/>
              </w:rPr>
              <w:t>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Γερμανικά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5"/>
        <w:gridCol w:w="28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Γνώση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Web design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Χρήση Υπολογιστών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Δίκτυο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Σημειώσεις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21.</w:t>
      </w:r>
      <w:r>
        <w:rPr>
          <w:lang w:val="el" w:eastAsia="el"/>
        </w:rPr>
        <w:t xml:space="preserve"> </w:t>
      </w:r>
      <w:r>
        <w:rPr>
          <w:b/>
          <w:bCs/>
          <w:lang w:val="el" w:eastAsia="el"/>
        </w:rPr>
        <w:t>ΠΑΡΑΔΟΤΕΑ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6"/>
        <w:gridCol w:w="25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III</w:t>
            </w:r>
          </w:p>
        </w:tc>
      </w:tr>
    </w:tbl>
    <w:p>
      <w:pPr>
        <w:pStyle w:val="MainText"/>
        <w:spacing w:before="120" w:after="0"/>
        <w:rPr>
          <w:lang w:val="el" w:eastAsia="el"/>
        </w:rPr>
      </w:pPr>
      <w:r>
        <w:rPr>
          <w:b/>
          <w:bCs/>
          <w:lang w:val="el" w:eastAsia="el"/>
        </w:rPr>
        <w:t>25.</w:t>
      </w:r>
      <w:r>
        <w:rPr>
          <w:lang w:val="el" w:eastAsia="el"/>
        </w:rPr>
        <w:t xml:space="preserve"> </w:t>
      </w:r>
      <w:r>
        <w:rPr>
          <w:b/>
          <w:bCs/>
          <w:lang w:val="el" w:eastAsia="el"/>
        </w:rPr>
        <w:t>ΑΝΑΛΥΣΗ ΤΗΣ ΕΠΕΝΔΥΤΙΚΗΣ ΠΡΑΞΗΣ (ΕΡΓΟΥ) ΚΑΤΑ ΚΑΤΗΓΟΡΙΑ ΕΠΙΛΕΞΙΜΗΣ ΔΑΠΑΝΗΣ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03"/>
        <w:gridCol w:w="39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Επιλέξιμης Δαπάνης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Υλοποίησης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δαπάνης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'Ενταση Ενίσχυσης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Επιλέξιμο </w:t>
            </w:r>
            <w:r>
              <w:rPr>
                <w:b w:val="0"/>
                <w:bCs w:val="0"/>
                <w:i/>
                <w:iCs/>
                <w:smallCaps w:val="0"/>
                <w:color w:val="000000"/>
                <w:lang w:val="el" w:eastAsia="el"/>
              </w:rPr>
              <w:t>ποσό</w:t>
            </w:r>
            <w:r>
              <w:rPr>
                <w:b w:val="0"/>
                <w:bCs w:val="0"/>
                <w:i w:val="0"/>
                <w:iCs w:val="0"/>
                <w:smallCaps w:val="0"/>
                <w:color w:val="000000"/>
                <w:lang w:val="el" w:eastAsia="el"/>
              </w:rPr>
              <w:t xml:space="preserve">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Επιλέξιμο ποσό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Ποσό</w:t>
            </w:r>
            <w:r>
              <w:rPr>
                <w:b w:val="0"/>
                <w:bCs w:val="0"/>
                <w:i w:val="0"/>
                <w:iCs w:val="0"/>
                <w:smallCaps w:val="0"/>
                <w:color w:val="000000"/>
                <w:lang w:val="el" w:eastAsia="el"/>
              </w:rPr>
              <w:t xml:space="preserve">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Μονάδας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Ποσότητα </w:t>
            </w:r>
            <w:r>
              <w:rPr>
                <w:b w:val="0"/>
                <w:bCs w:val="0"/>
                <w:i/>
                <w:iCs/>
                <w:smallCaps w:val="0"/>
                <w:color w:val="000000"/>
                <w:lang w:val="el" w:eastAsia="el"/>
              </w:rPr>
              <w:t>Συνολική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επιλέξιμη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Τεκμηρίωση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26.</w:t>
      </w:r>
      <w:r>
        <w:rPr>
          <w:lang w:val="el" w:eastAsia="el"/>
        </w:rPr>
        <w:t xml:space="preserve"> </w:t>
      </w:r>
      <w:r>
        <w:rPr>
          <w:b/>
          <w:bCs/>
          <w:lang w:val="el" w:eastAsia="el"/>
        </w:rPr>
        <w:t>ΣΥΓΚΕΝΤΡΩΤΙΚΟΣ ΠΙΝΑΚΑΣ ΔΑΠΑΝΩΝ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5"/>
        <w:gridCol w:w="1545"/>
        <w:gridCol w:w="1854"/>
        <w:gridCol w:w="1592"/>
        <w:gridCol w:w="15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Κόστος(€)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Επιλέξιμο Κόστος(€)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Επιλέξιμο Κόστος(€)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Κοινοί άνεργοι (έως 12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50 ετών κι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Μακροχρόνια άνεργοι (άνω 12 μηνών)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Μακροχρόνια άνεργοι 50 </w:t>
            </w:r>
            <w:r>
              <w:rPr>
                <w:b w:val="0"/>
                <w:bCs w:val="0"/>
                <w:i/>
                <w:iCs/>
                <w:smallCaps w:val="0"/>
                <w:color w:val="000000"/>
                <w:lang w:val="el" w:eastAsia="el"/>
              </w:rPr>
              <w:t>ετών</w:t>
            </w:r>
            <w:r>
              <w:rPr>
                <w:b w:val="0"/>
                <w:bCs w:val="0"/>
                <w:i w:val="0"/>
                <w:iCs w:val="0"/>
                <w:smallCaps w:val="0"/>
                <w:color w:val="000000"/>
                <w:lang w:val="el" w:eastAsia="el"/>
              </w:rPr>
              <w:t xml:space="preserve"> κι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27.</w:t>
      </w:r>
      <w:r>
        <w:rPr>
          <w:lang w:val="el" w:eastAsia="el"/>
        </w:rPr>
        <w:t xml:space="preserve"> </w:t>
      </w:r>
      <w:r>
        <w:rPr>
          <w:b/>
          <w:bCs/>
          <w:lang w:val="el" w:eastAsia="el"/>
        </w:rPr>
        <w:t>ΣΤΟΙΧΕΙΑ ΙΔΙΩΤΙΚΗΣ ΣΥΜΜΕΤΟΧΗΣ</w:t>
      </w:r>
    </w:p>
    <w:p>
      <w:pPr>
        <w:pStyle w:val="MainText"/>
        <w:spacing w:before="120" w:after="0"/>
        <w:rPr>
          <w:lang w:val="el" w:eastAsia="el"/>
        </w:rPr>
      </w:pPr>
      <w:r>
        <w:rPr>
          <w:b/>
          <w:bCs/>
          <w:lang w:val="el" w:eastAsia="el"/>
        </w:rPr>
        <w:t>28.</w:t>
      </w:r>
      <w:r>
        <w:rPr>
          <w:lang w:val="el" w:eastAsia="el"/>
        </w:rPr>
        <w:t xml:space="preserve"> </w:t>
      </w:r>
      <w:r>
        <w:rPr>
          <w:b/>
          <w:bCs/>
          <w:lang w:val="el" w:eastAsia="el"/>
        </w:rPr>
        <w:t>ΧΡΗΜΑΤΟΔΟΤΙΚΟ ΣΧΗΜΑ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52"/>
        <w:gridCol w:w="1334"/>
        <w:gridCol w:w="27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Χρηματοδότηση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του</w:t>
            </w:r>
            <w:r>
              <w:rPr>
                <w:b w:val="0"/>
                <w:bCs w:val="0"/>
                <w:i w:val="0"/>
                <w:iCs w:val="0"/>
                <w:smallCaps w:val="0"/>
                <w:color w:val="000000"/>
                <w:lang w:val="el" w:eastAsia="el"/>
              </w:rPr>
              <w:t xml:space="preserve"> συνολικού π/υ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Ιδιωτική συμμετοχή (A1+A2)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A1 Ίδια κεφάλαια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A2 Δάνεια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Αιτούμενη Επιχορήγηση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Επιχορηγούμενος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Μη Επιχορηγούμενος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Προϋπολογισμός (Γ+Δ)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29.</w:t>
      </w:r>
      <w:r>
        <w:rPr>
          <w:lang w:val="el" w:eastAsia="el"/>
        </w:rPr>
        <w:t xml:space="preserve"> </w:t>
      </w:r>
      <w:r>
        <w:rPr>
          <w:b/>
          <w:bCs/>
          <w:lang w:val="el" w:eastAsia="el"/>
        </w:rPr>
        <w:t>Δείκτες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61"/>
        <w:gridCol w:w="840"/>
        <w:gridCol w:w="1150"/>
        <w:gridCol w:w="14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Άνδρες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Γυναίκες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CO01 - Άνεργοι, συμπεριλαμβανομένων </w:t>
            </w:r>
            <w:r>
              <w:rPr>
                <w:b w:val="0"/>
                <w:bCs w:val="0"/>
                <w:i/>
                <w:iCs/>
                <w:smallCaps w:val="0"/>
                <w:color w:val="000000"/>
                <w:lang w:val="el" w:eastAsia="el"/>
              </w:rPr>
              <w:t xml:space="preserve">των </w:t>
            </w:r>
            <w:r>
              <w:rPr>
                <w:b w:val="0"/>
                <w:bCs w:val="0"/>
                <w:i w:val="0"/>
                <w:iCs w:val="0"/>
                <w:smallCaps w:val="0"/>
                <w:color w:val="000000"/>
                <w:lang w:val="el" w:eastAsia="el"/>
              </w:rPr>
              <w:t>μακροχρόνια ανέργων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CO02 - Μακροχρόνια </w:t>
            </w:r>
            <w:r>
              <w:rPr>
                <w:b w:val="0"/>
                <w:bCs w:val="0"/>
                <w:i/>
                <w:iCs/>
                <w:smallCaps w:val="0"/>
                <w:color w:val="000000"/>
                <w:lang w:val="el" w:eastAsia="el"/>
              </w:rPr>
              <w:t>άνεργοι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T4850 - Άνεργοι, συμπεριλαμβανομένων των μακροχρόνια ανέργων, 30-44 </w:t>
            </w:r>
            <w:r>
              <w:rPr>
                <w:b w:val="0"/>
                <w:bCs w:val="0"/>
                <w:i/>
                <w:iCs/>
                <w:smallCaps w:val="0"/>
                <w:color w:val="000000"/>
                <w:lang w:val="el" w:eastAsia="el"/>
              </w:rPr>
              <w:t>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T4854 - Άνεργοι που δεν έχουν ενταχθεί στην τριτοβάθμια εκπαίδευση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30.</w:t>
      </w:r>
      <w:r>
        <w:rPr>
          <w:lang w:val="el" w:eastAsia="el"/>
        </w:rPr>
        <w:t xml:space="preserve"> ΑΠΟΔΟΧΗ ΟΡΩΝ ΚΑΙ ΠΡΟΫΠΟΘΕΣΕΩΝ</w:t>
      </w:r>
    </w:p>
    <w:p>
      <w:pPr>
        <w:spacing w:before="240" w:after="240"/>
        <w:rPr>
          <w:lang w:val="el" w:eastAsia="el"/>
        </w:rPr>
      </w:pPr>
      <w:r>
        <w:rPr>
          <w:lang w:val="el" w:eastAsia="el"/>
        </w:rPr>
        <w:t>O δικαιούχος αποδέχεται ότι τα μηνύματα που θα αποστέλλονται μέσω ηλεκτρονικού ταχυδρομείου και στη διεύθυνση e-mail που έχει δηλώσει επέχουν θέση κοινοποίησης και συνεπάγονται την έναρξη όλων των έννομων προθεσμιών και συνεπειών. Η ηλεκτρονική αίτηση επέχει θέση υπεύθυνης δήλωσης σύμφωνα με το άρθρο 8 του ν. 1599/1986 όσον αφορά τα στοιχεία που περιλαμβάνονται και αναφέρονται σε αυτή.</w:t>
      </w:r>
    </w:p>
    <w:p>
      <w:pPr>
        <w:spacing w:before="240" w:after="240"/>
        <w:rPr>
          <w:lang w:val="el" w:eastAsia="el"/>
        </w:rPr>
      </w:pPr>
      <w:r>
        <w:rPr>
          <w:lang w:val="el" w:eastAsia="el"/>
        </w:rPr>
        <w:t>Η ανακρίβεια των στοιχείων που δηλώνονται από τον ενδιαφερόμενο στην ηλεκτρονική αίτηση επισύρει τις προβλεπόμενες ποινικές και διοικητικές κυρώσεις.</w:t>
      </w:r>
    </w:p>
    <w:p>
      <w:pPr>
        <w:spacing w:before="240" w:after="240"/>
        <w:rPr>
          <w:lang w:val="el" w:eastAsia="el"/>
        </w:rPr>
      </w:pPr>
      <w:r>
        <w:rPr>
          <w:lang w:val="el" w:eastAsia="el"/>
        </w:rPr>
        <w:t>Η επιχείρηση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συμμετοχής συνιστά εξουσιοδότηση προς τον ΟΑΕΔ για τη χρήση και επεξεργασία των στοιχείων της από τα Πληροφοριακά Συστήματα (Π.Σ.) του ΟΑΕΔ, του ΕΡΓΑΝΗ (ΠΣ ΣΕΠΕ - ΟΑΕΔ- e-ΕΦΚΑ) του Υπουργείου Εργασίας και Κοινωνικών Υποθέσεων, της Α.Α.Δ.Ε., του e-ΕΦΚΑ και του Υπουργείου Εσωτερικών (όσον αφορά στις περιπτώσεις των πολιτών τρίτων χωρών και των ομογενών).</w:t>
      </w:r>
    </w:p>
    <w:p>
      <w:pPr>
        <w:spacing w:before="240" w:after="240"/>
        <w:rPr>
          <w:lang w:val="el" w:eastAsia="el"/>
        </w:rPr>
      </w:pPr>
      <w:r>
        <w:rPr>
          <w:lang w:val="el" w:eastAsia="el"/>
        </w:rPr>
        <w:t>Τροποποιήσεις/διορθώσεις στα στοιχεία των ηλεκτρονικών αιτήσεων μπορούν να γίνουν μόνο για όσο διάστημα η ηλεκτρονική αίτηση βρίσκεται σε κατάσταση «Προσωρινής Αποθήκευσης» στο Πληροφοριακό Σύστημα Κρατικών Ενισχύσεων (ΠΣΚΕ). Μετά την «Οριστική Υποβολή» της ηλεκτρονικής αίτησης στο Πληροφοριακό Σύστημα Κρατικών Ενισχύσεων (ΠΣΚΕ) δεν είναι δυνατή οποιαδήποτε τροποποίηση/διόρθωση αυτής.</w:t>
      </w:r>
    </w:p>
    <w:p>
      <w:pPr>
        <w:spacing w:before="240" w:after="240"/>
        <w:rPr>
          <w:lang w:val="el" w:eastAsia="el"/>
        </w:rPr>
      </w:pPr>
      <w:r>
        <w:rPr>
          <w:lang w:val="el" w:eastAsia="el"/>
        </w:rPr>
        <w:t>Ο δυνητικός δικαιούχος δηλώνει υπεύθυνα ότι δεν έχουν επιβληθεί σε βάρος του μέσα σε χρονικό διάστημα δύο (2) ετών πριν από την ημερομηνία λήξης της προθεσμίας υποβολής αίτησης χρηματοδότησης: i) τρεις (3) πράξεις επιβολής προστίμου από τα αρμόδια ελεγκτικά όργανα του Σώματος Επιθεώρησης Εργασίας (ΣΕΠΕ) για παραβάσεις της εργατικής νομοθεσίας που χαρακτηρίζονται, σύμφωνα με την υπό στοιχεία 60201/Δ7.1422/2019 (Β’ 4997), υπουργική απόφαση, όπως ισχύει, ως «υψηλής» ή «πολύ υψηλής» σοβαρότητας, οι οποίες προκύπτουν αθροιστικά από τρεις (3) διενεργηθέντες ελέγχους, ή ii) δύο (2) πράξεις επιβολής προστίμου από τα αρμόδια ελεγκτικά όργανα του ΣΕΠΕ ή του Ενιαίου Φορέα Κοινωνικής Ασφάλισης (ΕΦΚΑ) για παραβάσεις που αφορούν αδήλωτη εργασία, οι οποίες προκύπτουν αθροιστικά από δύο (2) διενεργηθέντες ελέγχους.</w:t>
      </w:r>
    </w:p>
    <w:p>
      <w:pPr>
        <w:spacing w:before="240" w:after="240"/>
        <w:rPr>
          <w:lang w:val="el" w:eastAsia="el"/>
        </w:rPr>
      </w:pPr>
      <w:r>
        <w:rPr>
          <w:lang w:val="el" w:eastAsia="el"/>
        </w:rPr>
        <w:t>Αποδέχομαι όλους τους παραπάνω όρους</w:t>
      </w:r>
    </w:p>
    <w:p>
      <w:pPr>
        <w:spacing w:before="240" w:after="240"/>
        <w:rPr>
          <w:lang w:val="el" w:eastAsia="el"/>
        </w:rPr>
      </w:pPr>
      <w:r>
        <w:rPr>
          <w:lang w:val="el" w:eastAsia="el"/>
        </w:rPr>
        <w:t>Υπεύθυνη Δήλωση Σώρευσης</w:t>
      </w:r>
    </w:p>
    <w:p>
      <w:pPr>
        <w:pStyle w:val="MainText"/>
        <w:spacing w:before="120" w:after="0"/>
        <w:rPr>
          <w:lang w:val="el" w:eastAsia="el"/>
        </w:rPr>
      </w:pPr>
      <w:r>
        <w:rPr>
          <w:b/>
          <w:bCs/>
          <w:lang w:val="el" w:eastAsia="el"/>
        </w:rPr>
        <w:t>31.</w:t>
      </w:r>
      <w:r>
        <w:rPr>
          <w:lang w:val="el" w:eastAsia="el"/>
        </w:rPr>
        <w:t xml:space="preserve"> Συνημμένα Έγγραφα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11"/>
        <w:gridCol w:w="1350"/>
        <w:gridCol w:w="1616"/>
        <w:gridCol w:w="11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Μέγεθος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Σχόλια</w:t>
            </w:r>
          </w:p>
        </w:tc>
      </w:tr>
    </w:tbl>
    <w:p>
      <w:pPr>
        <w:spacing w:before="240" w:after="240"/>
        <w:rPr>
          <w:lang w:val="el" w:eastAsia="el"/>
        </w:rPr>
      </w:pPr>
      <w:r>
        <w:rPr>
          <w:lang w:val="el" w:eastAsia="el"/>
        </w:rPr>
        <w:t>Ημερομηνία:</w:t>
      </w:r>
    </w:p>
    <w:p>
      <w:pPr>
        <w:spacing w:before="240" w:after="240"/>
        <w:rPr>
          <w:lang w:val="el" w:eastAsia="el"/>
        </w:rPr>
      </w:pPr>
      <w:r>
        <w:rPr>
          <w:lang w:val="el" w:eastAsia="el"/>
        </w:rPr>
        <w:t>Υπογραφή</w:t>
      </w:r>
    </w:p>
    <w:p>
      <w:pPr>
        <w:spacing w:before="240" w:after="240"/>
        <w:rPr>
          <w:lang w:val="el" w:eastAsia="el"/>
        </w:rPr>
      </w:pPr>
      <w:r>
        <w:rPr>
          <w:lang w:val="el" w:eastAsia="el"/>
        </w:rPr>
        <w:t>Σφραγίδα</w:t>
      </w:r>
    </w:p>
    <w:p>
      <w:pPr>
        <w:spacing w:before="240" w:after="240"/>
        <w:rPr>
          <w:lang w:val="el" w:eastAsia="el"/>
        </w:rPr>
      </w:pPr>
      <w:r>
        <w:rPr>
          <w:lang w:val="el" w:eastAsia="el"/>
        </w:rPr>
        <w:t>Η ισχύς της απόφασης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19 Ιανουαρίου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Ιστότοπος: www.et.gr</w:t>
      </w:r>
    </w:p>
    <w:p>
      <w:pPr>
        <w:spacing w:before="240" w:after="240"/>
        <w:rPr>
          <w:lang w:val="el" w:eastAsia="el"/>
        </w:rPr>
      </w:pPr>
      <w:r>
        <w:rPr>
          <w:lang w:val="el" w:eastAsia="el"/>
        </w:rPr>
        <w:t>Πληροφορίες σχετικά με την λειτουργία του ιστότοπου: helpdesk.et@et.gr</w:t>
      </w:r>
    </w:p>
    <w:p>
      <w:pPr>
        <w:spacing w:before="240" w:after="240"/>
        <w:rPr>
          <w:lang w:val="el" w:eastAsia="el"/>
        </w:rPr>
      </w:pPr>
      <w:r>
        <w:rPr>
          <w:lang w:val="el" w:eastAsia="el"/>
        </w:rPr>
        <w:t>Αποστολή ψηφιακά υπογεγραμμένων εγγράφων προς δημοσίευση στο ΦΕΚ:</w:t>
      </w:r>
    </w:p>
    <w:p>
      <w:pPr>
        <w:spacing w:before="240" w:after="240"/>
        <w:rPr>
          <w:lang w:val="el" w:eastAsia="el"/>
        </w:rPr>
      </w:pPr>
      <w:r>
        <w:rPr>
          <w:lang w:val="el" w:eastAsia="el"/>
        </w:rPr>
        <w:t>webmaster.et@et.gr</w:t>
      </w:r>
    </w:p>
    <w:p>
      <w:pPr>
        <w:spacing w:before="240" w:after="240"/>
        <w:rPr>
          <w:lang w:val="el" w:eastAsia="el"/>
        </w:rPr>
      </w:pPr>
      <w:r>
        <w:rPr>
          <w:lang w:val="el" w:eastAsia="el"/>
        </w:rPr>
        <w:t>Πληροφορίες για γενικό πρωτόκολλο και αλληλογραφία: grammateia@et.gr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aed.gr" TargetMode="External" /><Relationship Id="rId11" Type="http://schemas.openxmlformats.org/officeDocument/2006/relationships/hyperlink" Target="http://www.espa.gr" TargetMode="External" /><Relationship Id="rId12" Type="http://schemas.openxmlformats.org/officeDocument/2006/relationships/hyperlink" Target="https://empedu" TargetMode="External" /><Relationship Id="rId13" Type="http://schemas.openxmlformats.org/officeDocument/2006/relationships/hyperlink" Target="https://www.ependyseis.gr"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 TargetMode="External" /><Relationship Id="rId5" Type="http://schemas.openxmlformats.org/officeDocument/2006/relationships/hyperlink" Target="http://www.ependyseis.gr" TargetMode="External" /><Relationship Id="rId6" Type="http://schemas.openxmlformats.org/officeDocument/2006/relationships/hyperlink" Target="http://www.espa.gr" TargetMode="External" /><Relationship Id="rId7" Type="http://schemas.openxmlformats.org/officeDocument/2006/relationships/hyperlink" Target="http://www.ependyseis.gr" TargetMode="External" /><Relationship Id="rId8" Type="http://schemas.openxmlformats.org/officeDocument/2006/relationships/hyperlink" Target="http://www.ependyseis.gr/mis" TargetMode="External" /><Relationship Id="rId9" Type="http://schemas.openxmlformats.org/officeDocument/2006/relationships/hyperlink" Target="http://www.espa.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