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14875 οικ.</w:t>
      </w:r>
    </w:p>
    <w:p>
      <w:pPr>
        <w:spacing w:before="240" w:after="240"/>
        <w:rPr>
          <w:lang w:val="el" w:eastAsia="el"/>
        </w:rPr>
      </w:pPr>
      <w:r>
        <w:rPr>
          <w:b/>
          <w:bCs/>
          <w:lang w:val="el" w:eastAsia="el"/>
        </w:rPr>
        <w:t>Μέτρα διευκόλυνσης ηλεκτρονικής έκδοσης και παραλαβής πιστοποιητικών - Αναστολή εφαρμογής διατάξεων για την υποχρεωτική εισφορά υπέρ ΤΑΧΔΙΚ (μεγαρόσημο) σε πιστοποιητικά που εκδίδονται από Υπηρεσίες Δικαστικών Αρχών από 1.4.2021 έως και 31.5.2021.</w:t>
      </w:r>
    </w:p>
    <w:p>
      <w:pPr>
        <w:spacing w:before="240" w:after="240"/>
        <w:rPr>
          <w:lang w:val="el" w:eastAsia="el"/>
        </w:rPr>
      </w:pPr>
      <w:r>
        <w:rPr>
          <w:b/>
          <w:bCs/>
          <w:lang w:val="el" w:eastAsia="el"/>
        </w:rPr>
        <w:t>OI ΥΠΟΥΡΓΟΙ</w:t>
      </w:r>
    </w:p>
    <w:p>
      <w:pPr>
        <w:spacing w:before="240" w:after="240"/>
        <w:rPr>
          <w:lang w:val="el" w:eastAsia="el"/>
        </w:rPr>
      </w:pPr>
      <w:r>
        <w:rPr>
          <w:b/>
          <w:bCs/>
          <w:lang w:val="el" w:eastAsia="el"/>
        </w:rPr>
        <w:t>ΟΙΚΟΝΟΜΙΚΩΝ - ΔΙΚΑΙΟΣΥΝΗΣ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85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γ)</w:t>
      </w:r>
      <w:r>
        <w:rPr>
          <w:lang w:val="en" w:eastAsia="en"/>
        </w:rPr>
        <w:tab/>
      </w:r>
      <w:r>
        <w:rPr>
          <w:lang w:val="el" w:eastAsia="el"/>
        </w:rPr>
        <w:t>του άρθρου 10 του ν.δ. 1017/1971 «Περί συστάσεως Ταμείου Χρηματοδοτήσεως Δικαστικών Κτιρίων» (Α’ 209),</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5 του π.δ. 25/2012 «Ηλεκτρονική κατάθεση δικογράφων, χορήγηση πιστοποιητικών και λοιπών εγγράφων από τα Δικαστήρια της χώρας» (Α’ 53),</w:t>
      </w:r>
    </w:p>
    <w:p>
      <w:pPr>
        <w:pStyle w:val="StructureList1"/>
        <w:spacing w:before="120" w:after="0"/>
        <w:rPr>
          <w:lang w:val="el" w:eastAsia="el"/>
        </w:rPr>
      </w:pPr>
      <w:r>
        <w:rPr>
          <w:lang w:val="el" w:eastAsia="el"/>
        </w:rPr>
        <w:t>ε)</w:t>
      </w:r>
      <w:r>
        <w:rPr>
          <w:lang w:val="en" w:eastAsia="en"/>
        </w:rPr>
        <w:tab/>
      </w:r>
      <w:r>
        <w:rPr>
          <w:lang w:val="el" w:eastAsia="el"/>
        </w:rPr>
        <w:t>του π.δ. 81/2019 «Σύσταση, συγχώνευση, μετονομασία και κατάργηση Υπουργείων και καθορισμός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 ζ) του π.δ. 62/2020 «Διορισμός Αναπληρωτών Υπουργών και Υφυπουργών» (Α’ 155),</w:t>
      </w:r>
    </w:p>
    <w:p>
      <w:pPr>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3. Την υπό στοιχεία Υ70/2020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Το γεγονός ότι υφίσταται ανάγκη άμεσης λήψης μέτρων, λόγω της διασποράς του κορωνοϊού COVID-19, προς τον σκοπό της παραλαβής πιστοποιητικών από τις Υπηρεσίες των Δικαστικών Αρχών, χωρίς τη φυσική παρουσία των πολιτών αλλά και της ανάγκης για ψηφιοποίηση και επιτάχυνση των διαδικασιών απονομής δικαιοσύνης σχετικά με τη δυνατότητα ηλεκτρονικής αποστολής των δικαστικών αποφάσεων από τα δικαστήρια στο δικηγόρο και της εκτύπωσής τους με ισχύ επισήμου αντιγράφου για τις περαιτέρω νόμιμες ενέργειες, χωρίς να απαιτείται η φυσική παρουσία του δικηγόρου στη Γραμματεία του Δικαστικού Καταστήματος.</w:t>
      </w:r>
    </w:p>
    <w:p>
      <w:pPr>
        <w:spacing w:before="240" w:after="240"/>
        <w:rPr>
          <w:lang w:val="el" w:eastAsia="el"/>
        </w:rPr>
      </w:pPr>
      <w:r>
        <w:rPr>
          <w:lang w:val="el" w:eastAsia="el"/>
        </w:rPr>
        <w:t>5. Την υπ’ αρ. 14872/31-03-2021 εισήγηση της περ. ε’ της παρ. 5 του άρθρου 24 του ν. 4270/2014, της Γενικής Διεύθυνσης Οικονομικών και Διοικητικών Υπηρεσιών, του Υπουργείου Δικαιοσύνης, σύμφωνα με την οποία από την εφαρμογή της παρούσας μπορεί να προκληθεί απώλεια εσόδων του ΤΑ.Χ.ΔΙ.Κ., ύψους περίπου ενός εκατομμυρίου εκατόν τριάντα πέντε χιλιάδων ευρώ (1.135.000,00 €) για το χρονικό διάστημα από 01.04.2021 έως και 31.05.2021, αποφασίζουμε:</w:t>
      </w:r>
    </w:p>
    <w:p>
      <w:pPr>
        <w:spacing w:before="240" w:after="240"/>
        <w:rPr>
          <w:lang w:val="el" w:eastAsia="el"/>
        </w:rPr>
      </w:pPr>
      <w:r>
        <w:rPr>
          <w:lang w:val="el" w:eastAsia="el"/>
        </w:rPr>
        <w:t>Για το χρονικό διάστημα από 1.4.2021 έως και 31.5.2021 ισχύουν τα ακόλουθα:</w:t>
      </w:r>
    </w:p>
    <w:p>
      <w:pPr>
        <w:spacing w:before="240" w:after="240"/>
        <w:rPr>
          <w:lang w:val="el" w:eastAsia="el"/>
        </w:rPr>
      </w:pPr>
      <w:r>
        <w:rPr>
          <w:lang w:val="el" w:eastAsia="el"/>
        </w:rPr>
        <w:t>i. Στα πιστοποιητικά, τις βεβαιώσεις και άλλα έγγραφα της παρ. 4 του άρθρου 5 του π.δ. 25/2012 (Α’ 53), καθώς και στις αιτήσεις αυτών, αναστέλλεται η υποχρέωση καταβολής:</w:t>
      </w:r>
    </w:p>
    <w:p>
      <w:pPr>
        <w:pStyle w:val="StructureList1"/>
        <w:spacing w:before="120" w:after="0"/>
        <w:rPr>
          <w:lang w:val="el" w:eastAsia="el"/>
        </w:rPr>
      </w:pPr>
      <w:r>
        <w:rPr>
          <w:lang w:val="el" w:eastAsia="el"/>
        </w:rPr>
        <w:t>α)</w:t>
      </w:r>
      <w:r>
        <w:rPr>
          <w:lang w:val="en" w:eastAsia="en"/>
        </w:rPr>
        <w:tab/>
      </w:r>
      <w:r>
        <w:rPr>
          <w:lang w:val="el" w:eastAsia="el"/>
        </w:rPr>
        <w:t>της εισφοράς ύψους τριών (3) ευρώ, που ορίζεται στην περ. ε’ της παρ. 1 του άρθρου 10 του ν.δ. 1017/1971 (Α’ 209).</w:t>
      </w:r>
    </w:p>
    <w:p>
      <w:pPr>
        <w:pStyle w:val="StructureList1"/>
        <w:spacing w:before="120" w:after="0"/>
        <w:rPr>
          <w:lang w:val="el" w:eastAsia="el"/>
        </w:rPr>
      </w:pPr>
      <w:r>
        <w:rPr>
          <w:lang w:val="el" w:eastAsia="el"/>
        </w:rPr>
        <w:t>β)</w:t>
      </w:r>
      <w:r>
        <w:rPr>
          <w:lang w:val="en" w:eastAsia="en"/>
        </w:rPr>
        <w:tab/>
      </w:r>
      <w:r>
        <w:rPr>
          <w:lang w:val="el" w:eastAsia="el"/>
        </w:rPr>
        <w:t>της εισφοράς ύψους δύο (2) ευρώ, που ορίζεται στην περ. ζ’ της παρ. 1 του άρθρου 10 του ν.δ. 1017/1971 (Α’ 209).</w:t>
      </w:r>
    </w:p>
    <w:p>
      <w:pPr>
        <w:spacing w:before="240" w:after="240"/>
        <w:rPr>
          <w:lang w:val="el" w:eastAsia="el"/>
        </w:rPr>
      </w:pPr>
      <w:r>
        <w:rPr>
          <w:lang w:val="el" w:eastAsia="el"/>
        </w:rPr>
        <w:t>ii. Η υποχρέωση καταβολής της εισφοράς ύψους δύο (2) ευρώ, που ορίζεται στην περ. ζ’ της παρ. 1 του άρθρου 10 του ν.δ. 1017/1971 (Α’ 209) αναστέλλεται και για τα ακριβή αντίγραφα των δικαστικών αποφάσεων που είτε παραλαμβάνονται σε έντυπη μορφή από τη γραμματεία του αρμοδίου δικαστηρίου είτε αποστέλλονται από αυτήν με χρήση Τεχνολογιών Πληροφορικής και Επικοινωνιών (ΤΠΕ) ως ηλεκτρονικά έγγραφα που φέρουν προηγμένη ή εγκεκριμένη ηλεκτρονική υπογραφή του αρμοδίου δικαστικού υπαλλήλου ή εγκεκριμένη ηλεκτρονική σφραγίδα του Δικαστηρίου.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Δικαιοσύνης</w:t>
      </w:r>
    </w:p>
    <w:p>
      <w:pPr>
        <w:spacing w:before="240" w:after="240"/>
        <w:rPr>
          <w:lang w:val="el" w:eastAsia="el"/>
        </w:rPr>
      </w:pPr>
      <w:r>
        <w:rPr>
          <w:b/>
          <w:bCs/>
          <w:lang w:val="el" w:eastAsia="el"/>
        </w:rPr>
        <w:t>ΘΕΟΔΩΡΟΣ ΣΚΥΛΑΚΑΚΗΣ ΚΩΝΣΤΑΝΤΙΝΟΣ ΤΣΙΑΡΑΣ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