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ΕΑΛΕ/Γ.Π. οικ. 3</w:t>
      </w:r>
      <w:r>
        <w:rPr>
          <w:lang w:val="el" w:eastAsia="el"/>
        </w:rPr>
        <w:t>6223</w:t>
      </w:r>
    </w:p>
    <w:p>
      <w:pPr>
        <w:spacing w:before="240" w:after="240"/>
        <w:rPr>
          <w:lang w:val="el" w:eastAsia="el"/>
        </w:rPr>
      </w:pPr>
      <w:r>
        <w:rPr>
          <w:b/>
          <w:bCs/>
          <w:lang w:val="el" w:eastAsia="el"/>
        </w:rPr>
        <w:t>Καθορισμός διαδικασίας σύναψης συμβάσεων των ιδιωτών ιατρών με τον Εθνικό Οργανισμό Παροχής Υπηρεσιών Υγείας και λοιπά θέματα συμβατικής συνεργασίας.</w:t>
      </w:r>
    </w:p>
    <w:p>
      <w:pPr>
        <w:spacing w:before="240" w:after="240"/>
        <w:rPr>
          <w:lang w:val="el" w:eastAsia="el"/>
        </w:rPr>
      </w:pPr>
      <w:r>
        <w:rPr>
          <w:b/>
          <w:bCs/>
          <w:lang w:val="el" w:eastAsia="el"/>
        </w:rPr>
        <w:t>Ο ΥΠΟΥΡΓΟΣ ΥΓΕΙΑΣ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περ. γ) και δ) της παρ. 6 του άρθρου 36 του ν. 4931/2022 «Γιατρός για όλους, ισότιμη ποιοτική πρόσβαση στις υπηρεσίες του Εθνικού Οργανισμού Παροχής Υπηρεσιών Υγείας και στην Πρωτοβάθμια Φροντίδα Υγείας και άλλες διατάξεις» (Α’ 94).</w:t>
      </w:r>
    </w:p>
    <w:p>
      <w:pPr>
        <w:spacing w:before="240" w:after="240"/>
        <w:rPr>
          <w:lang w:val="el" w:eastAsia="el"/>
        </w:rPr>
      </w:pPr>
      <w:r>
        <w:rPr>
          <w:lang w:val="el" w:eastAsia="el"/>
        </w:rPr>
        <w:t>2. Τον ν. 3918/2011 «Διαρθρωτικές αλλαγές στο σύστημα υγείας και άλλες διατάξεις» (Α’ 31).</w:t>
      </w:r>
    </w:p>
    <w:p>
      <w:pPr>
        <w:spacing w:before="240" w:after="240"/>
        <w:rPr>
          <w:lang w:val="el" w:eastAsia="el"/>
        </w:rPr>
      </w:pPr>
      <w:r>
        <w:rPr>
          <w:lang w:val="el" w:eastAsia="el"/>
        </w:rPr>
        <w:t>3. Τον ν. 4238/2014 «Πρωτοβάθμιο Εθνικό Δίκτυο Υγείας (Π.Ε.Δ.Υ.), αλλαγή σκοπού Ε.Ο.Π.Υ.Υ. και λοιπές διατάξεις» (Α’ 38).</w:t>
      </w:r>
    </w:p>
    <w:p>
      <w:pPr>
        <w:spacing w:before="240" w:after="240"/>
        <w:rPr>
          <w:lang w:val="el" w:eastAsia="el"/>
        </w:rPr>
      </w:pPr>
      <w:r>
        <w:rPr>
          <w:lang w:val="el" w:eastAsia="el"/>
        </w:rPr>
        <w:t>4. Τον ν. 4486/2017 «Μεταρρύθμιση της Πρωτοβάθμιας Φροντίδας Υγείας, επείγουσες ρυθμίσεις αρμοδιότητας Υπουργείου Υγείας και άλλες διατάξεις» (Α’ 115).</w:t>
      </w:r>
    </w:p>
    <w:p>
      <w:pPr>
        <w:spacing w:before="240" w:after="240"/>
        <w:rPr>
          <w:lang w:val="el" w:eastAsia="el"/>
        </w:rPr>
      </w:pPr>
      <w:r>
        <w:rPr>
          <w:lang w:val="el" w:eastAsia="el"/>
        </w:rPr>
        <w:t>5. Το άρθρο 90 του Κώδικα Νομοθεσίας για την Κυβέρνηση και τα κυβερνητικά όργανα (π.δ. 63/2005, A’ 98), το οποίο διατηρήθηκε σε ισχύ με την παρ. 22 του άρθρου 119 του ν. 4622/2019 (Α’ 133).</w:t>
      </w:r>
    </w:p>
    <w:p>
      <w:pPr>
        <w:spacing w:before="240" w:after="240"/>
        <w:rPr>
          <w:lang w:val="el" w:eastAsia="el"/>
        </w:rPr>
      </w:pPr>
      <w:r>
        <w:rPr>
          <w:lang w:val="el" w:eastAsia="el"/>
        </w:rPr>
        <w:t>6. Το π.δ. 121/2017 «Οργανισμός του Υπουργείου Υγείας» (Α’ 148).</w:t>
      </w:r>
    </w:p>
    <w:p>
      <w:pPr>
        <w:spacing w:before="240" w:after="240"/>
        <w:rPr>
          <w:lang w:val="el" w:eastAsia="el"/>
        </w:rPr>
      </w:pPr>
      <w:r>
        <w:rPr>
          <w:lang w:val="el" w:eastAsia="el"/>
        </w:rPr>
        <w:t>7. Το π.δ. 142/2017 «Οργανισμός του Υπουργείου Οικονομικών» (Α’ 181).</w:t>
      </w:r>
    </w:p>
    <w:p>
      <w:pPr>
        <w:spacing w:before="240" w:after="240"/>
        <w:rPr>
          <w:lang w:val="el" w:eastAsia="el"/>
        </w:rPr>
      </w:pPr>
      <w:r>
        <w:rPr>
          <w:lang w:val="el" w:eastAsia="el"/>
        </w:rPr>
        <w:t>8. Το π.δ. 68/2021 «Διορισμός Υπουργών, Αναπληρώτριας Υπουργού και Υφυπουργών» (Α’ 155).</w:t>
      </w:r>
    </w:p>
    <w:p>
      <w:pPr>
        <w:spacing w:before="240" w:after="240"/>
        <w:rPr>
          <w:lang w:val="el" w:eastAsia="el"/>
        </w:rPr>
      </w:pPr>
      <w:r>
        <w:rPr>
          <w:lang w:val="el" w:eastAsia="el"/>
        </w:rPr>
        <w:t>9. Το άρθρο 2 του π.δ. 63/2020 «Σύσταση και κατάργηση Γενικών και Ειδικών Γραμματειών, μεταφορά αρμοδιοτήτων μεταξύ Γενικών Γραμματέων» (Α’ 156).</w:t>
      </w:r>
    </w:p>
    <w:p>
      <w:pPr>
        <w:spacing w:before="240" w:after="240"/>
        <w:rPr>
          <w:lang w:val="el" w:eastAsia="el"/>
        </w:rPr>
      </w:pPr>
      <w:r>
        <w:rPr>
          <w:lang w:val="el" w:eastAsia="el"/>
        </w:rPr>
        <w:t>10. Το υπό στοιχεία ΓΔΥΥ 458/21-06-2022 έγγραφο του Ε.Ο.Π.Υ.Υ., «Εισήγηση κατ’ εφαρμογή του εδαφίου γ) της παρ. 6 του άρθρου 36, ν. 4931/2022 (Α’ 94) περί του θεσμού του Προσωπικού Ιατρού και την διαδικασία σύναψης σύμβασης με τον Ε.Ο.Π.Υ.Υ.».</w:t>
      </w:r>
    </w:p>
    <w:p>
      <w:pPr>
        <w:spacing w:before="240" w:after="240"/>
        <w:rPr>
          <w:lang w:val="el" w:eastAsia="el"/>
        </w:rPr>
      </w:pPr>
      <w:r>
        <w:rPr>
          <w:lang w:val="el" w:eastAsia="el"/>
        </w:rPr>
        <w:t>11. Την υπό στοιχεία Β2β/Γ.Π. οικ. 36207/22-06-2022 εισήγηση της Γενικής Διεύθυνσης Οικονομικών Υπηρεσιών του Υπουργείου Υγείας σύμφωνα με την περ. ε’ της παρ. 5, του άρθρου 24 του ν. 4270/2014 σύμφωνα με την οποία από την παρούσα δεν προκαλείται πρόσθετη δαπάνη στον προϋπολογισμό του Ε.Ο.Π.Υ.Υ. ούτε στον κρατικό προϋπολογισμό, αποφασίζουμε:</w:t>
      </w:r>
    </w:p>
    <w:p>
      <w:pPr>
        <w:spacing w:before="240" w:after="240"/>
        <w:rPr>
          <w:lang w:val="el" w:eastAsia="el"/>
        </w:rPr>
      </w:pPr>
      <w:r>
        <w:rPr>
          <w:lang w:val="el" w:eastAsia="el"/>
        </w:rPr>
        <w:t>Καθορίζεται η διαδικασία σύναψης συμβάσεων του Εθνικού Οργανισμού Παροχής Υπηρεσιών Υγείας με τους ιδιώτες ιατρούς που θα συμβληθούν με τον Οργανισμό ως προσωπικοί ιατροί και κάθε σχετικό θέμα της συμβατικής συνεργασίας τους, ως ακολούθως:</w:t>
      </w:r>
    </w:p>
    <w:p>
      <w:pPr>
        <w:spacing w:before="240" w:after="240"/>
        <w:rPr>
          <w:lang w:val="el" w:eastAsia="el"/>
        </w:rPr>
      </w:pPr>
      <w:r>
        <w:rPr>
          <w:lang w:val="el" w:eastAsia="el"/>
        </w:rPr>
        <w:t>I. O Ε.Ο.Π.Υ.Υ. εκδίδει πρόσκληση εκδήλωσης ενδιαφέροντος, την οποία δημοσιοποιεί με κάθε πρόσφορο μέσο, όπως ενδεικτικά και όχι περιοριστικά, με ανάρτηση στον επίσημο ιστότοπό του, για τη σύναψη συμβάσεων με ιδιώτες ιατρούς, ειδικοτήτων γενικής/οικογενειακής ιατρικής ή εσωτερικής παθολογίας ή ειδικοτήτων που θα ορισθούν με υπουργική απόφαση σύμφωνα με την παρ. 4 του άρθρου 36 του ν. 4931/2022 (Α’ 94) ως προσωπικούς ιατρούς. Η πρόσκληση εκδήλωσης ενδιαφέροντος θα είναι ανοιχτή για συγκεκριμένο χρονικό διάστημα, το οποίο καθορίζεται με απόφαση του Διοικητικού Συμβουλίου του Ε.Ο.Π.Υ.Υ. και προσδιορίζεται σε αυτή ο τρόπος, η διαδικασία και προϋποθέσεις συμμετοχής των ιατρών και υπογραφής των συμβάσεων από μέρους τους. II. Ο ενδιαφερόμενος για τη σύναψη σύμβασης ιατρός θα υποβάλει το σχετικό αίτημα αποκλειστικά μέσω του τρόπου και της διαδικασίας που θα αναφέρεται και θα υποδεικνύεται στην πρόσκληση εκδήλωσης ενδιαφέροντος. Το άνω αίτημα θα συνοδεύεται και τα απαιτούμενα δικαιολογητικά, όπως αυτά επίσης θα οριστούν στην πρόσκληση. Το σύνολο των δικαιολογητικών θα ελεγχθούν από τη Διεύθυνση Συμβάσεων του Οργανισμού και σε περίπτωση έγκρισης, θα ενημερωθεί ο ιατρός για την υπογραφή της σύμβασης με τη χρήση ψηφιακών εργαλείων.</w:t>
      </w:r>
    </w:p>
    <w:p>
      <w:pPr>
        <w:spacing w:before="240" w:after="240"/>
        <w:rPr>
          <w:lang w:val="el" w:eastAsia="el"/>
        </w:rPr>
      </w:pPr>
      <w:r>
        <w:rPr>
          <w:lang w:val="el" w:eastAsia="el"/>
        </w:rPr>
        <w:t>III. Οποιαδήποτε χρονική στιγμή μετά την υπογραφή της σύμβασης, διαπιστωθεί ανακρίβεια των δηλωμένων στοιχείων, ο Ε.Ο.Π.Υ.Υ. δύναται να την καταγγείλει.</w:t>
      </w:r>
    </w:p>
    <w:p>
      <w:pPr>
        <w:spacing w:before="240" w:after="240"/>
        <w:rPr>
          <w:lang w:val="el" w:eastAsia="el"/>
        </w:rPr>
      </w:pPr>
      <w:r>
        <w:rPr>
          <w:lang w:val="el" w:eastAsia="el"/>
        </w:rPr>
        <w:t>IV. Η διάρκεια της σύμβασης είναι για δύο (2) έτη, με δυνατότητα αυτοδίκαιης παράτασης για ένα (1) έτος επιπλέον, εφόσον δεν υπάρξει καταγγελία της από το ένα ή το άλλο συμβαλλόμενο μέρος, και άρχεται από την υπογραφή της και από τα δύο μέρη.</w:t>
      </w:r>
    </w:p>
    <w:p>
      <w:pPr>
        <w:spacing w:before="240" w:after="240"/>
        <w:rPr>
          <w:lang w:val="el" w:eastAsia="el"/>
        </w:rPr>
      </w:pPr>
      <w:r>
        <w:rPr>
          <w:lang w:val="el" w:eastAsia="el"/>
        </w:rPr>
        <w:t>V. Σύμφωνα με την παρ. 5 του άρθρου 36 του ν. 4931/2022 (Α’ 94), ο ανώτατος εγγεγραμμένος πληθυσμός στον προσωπικό ιατρό ορίζεται σε αναλογία ένας (1) ιατρός ανά δύο χιλιάδες (2.000) εγγεγραμμένους πολίτες.</w:t>
      </w:r>
    </w:p>
    <w:p>
      <w:pPr>
        <w:spacing w:before="240" w:after="240"/>
        <w:rPr>
          <w:lang w:val="el" w:eastAsia="el"/>
        </w:rPr>
      </w:pPr>
      <w:r>
        <w:rPr>
          <w:lang w:val="el" w:eastAsia="el"/>
        </w:rPr>
        <w:t>VI. Η αμοιβή των συμβεβλημένων με τον Ε.Ο.Π.Υ.Υ. ιατρών ορίζεται στην υπό στοιχεία Γ1,ΕΑΛΕ/Γ.Π. οικ. 35160/ 16-06-2022 (Β’ 3020) κοινή απόφαση του Αναπληρωτή Υπουργού Οικονομικών και του Υπουργού Υγείας.</w:t>
      </w:r>
    </w:p>
    <w:p>
      <w:pPr>
        <w:spacing w:before="240" w:after="240"/>
        <w:rPr>
          <w:lang w:val="el" w:eastAsia="el"/>
        </w:rPr>
      </w:pPr>
      <w:r>
        <w:rPr>
          <w:lang w:val="el" w:eastAsia="el"/>
        </w:rPr>
        <w:t>VII. Οι υπηρεσίες των προσωπικών ιατρών περιγράφονται στην παρ. 2 του άρθρου 36 του ν. 4931/2022 (Α’ 94). Οι ειδικότερες υποχρεώσεις τους θα περιγράφονται στο σχετικό κεφάλαιο της σύμβασης. Ειδικότερα, αναφορικά με το ωράριο εξυπηρέτησης των ληπτών υπηρεσιών υγείας, σημειώνεται ότι το υποχρεωτικό εβδομαδιαίο ωράριο λειτουργίας του Ιατρείου θα καθορίζεται κατά</w:t>
      </w:r>
    </w:p>
    <w:p>
      <w:pPr>
        <w:spacing w:before="240" w:after="240"/>
        <w:rPr>
          <w:lang w:val="el" w:eastAsia="el"/>
        </w:rPr>
      </w:pPr>
      <w:r>
        <w:rPr>
          <w:lang w:val="el" w:eastAsia="el"/>
        </w:rPr>
        <w:t>αναλογία με τον αριθμό εγγεγραμμένων στη λίστα του ιατρού, με μέγιστο τις 35 ώρες την εβδομάδα και ελάχιστο τις 15 ώρες την εβδομάδα.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69"/>
        <w:gridCol w:w="30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≤857 ασθενείς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ώρες την εβδομάδα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858 - 1.143 ασθενείς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ώρες την εβδομάδα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1.144 - 1.429 ασθενείς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ώρες την εβδομάδα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1.430 - 1.714 ασθενείς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ώρες την εβδομάδα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1.715 - 2000 ασθενείς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 ώρες την εβδομάδα</w:t>
            </w:r>
          </w:p>
        </w:tc>
      </w:tr>
    </w:tbl>
    <w:p>
      <w:pPr>
        <w:spacing w:before="240" w:after="240"/>
        <w:rPr>
          <w:lang w:val="el" w:eastAsia="el"/>
        </w:rPr>
      </w:pPr>
      <w:r>
        <w:rPr>
          <w:lang w:val="el" w:eastAsia="el"/>
        </w:rPr>
        <w:t>VIII. Με απόφαση του Διοικητικού Συμβουλίου του Ε.Ο.Π.Υ.Υ. καθορίζεται κάθε άλλη αναγκαία λεπτομέρεια για την εφαρμογή της παρούσας.</w:t>
      </w:r>
    </w:p>
    <w:p>
      <w:pPr>
        <w:spacing w:before="240" w:after="240"/>
        <w:rPr>
          <w:lang w:val="el" w:eastAsia="el"/>
        </w:rPr>
      </w:pPr>
      <w:r>
        <w:rPr>
          <w:lang w:val="el" w:eastAsia="el"/>
        </w:rPr>
        <w:t>IX. Στην παρούσα επισυνάπτεται σχέδιο συμβατικού κειμένου προσωπικού ιατρού ως παράρτημα και αναπόσπαστο μέρος αυτής, το οποίο θα αποτελεί το πρότυπο διαμόρφωσης των τελικά υπογραφησόμενων συμβάσεων των προσωπικών ιατρών, κατόπιν προσαρμογής τους στις ιδιαιτερότητες εκάστου συμβαλλομένου ιατρού, κατά την απόλυτη κρίση και εκτίμηση του Οργανισμού.</w:t>
      </w:r>
    </w:p>
    <w:p>
      <w:pPr>
        <w:spacing w:before="240" w:after="240"/>
        <w:rPr>
          <w:lang w:val="el" w:eastAsia="el"/>
        </w:rPr>
      </w:pPr>
      <w:r>
        <w:rPr>
          <w:lang w:val="el" w:eastAsia="el"/>
        </w:rPr>
        <w:t>X. Η άνω διαδικασία πρόσκλησης εκδήλωσης ενδιαφέροντος και σύναψης σύμβασης προσωπικού ιατρού με τον Οργανισμό αφορά και τους ιατρούς που έχουν ήδη συμβληθεί με αυτόν ως Οικογενειακοί Ιατροί.</w:t>
      </w:r>
    </w:p>
    <w:p>
      <w:pPr>
        <w:spacing w:before="240" w:after="240"/>
        <w:rPr>
          <w:lang w:val="el" w:eastAsia="el"/>
        </w:rPr>
      </w:pPr>
      <w:r>
        <w:rPr>
          <w:lang w:val="el" w:eastAsia="el"/>
        </w:rPr>
        <w:t>ΠΑΡΑΡΤΗΜΑ</w:t>
      </w:r>
    </w:p>
    <w:p>
      <w:pPr>
        <w:spacing w:before="240" w:after="240"/>
        <w:rPr>
          <w:lang w:val="el" w:eastAsia="el"/>
        </w:rPr>
      </w:pPr>
      <w:r>
        <w:rPr>
          <w:b/>
          <w:bCs/>
          <w:lang w:val="el" w:eastAsia="el"/>
        </w:rPr>
        <w:t>ΕΛΛΗΝΙΚΗ ΔΗΜΟΚΡΑΤΙΑΥΠΟΥΡΓΕΙΟ ΥΓΕΙΑΣ:</w:t>
      </w:r>
    </w:p>
    <w:p>
      <w:pPr>
        <w:spacing w:before="240" w:after="240"/>
        <w:rPr>
          <w:lang w:val="el" w:eastAsia="el"/>
        </w:rPr>
      </w:pPr>
      <w:r>
        <w:rPr>
          <w:b/>
          <w:bCs/>
          <w:lang w:val="el" w:eastAsia="el"/>
        </w:rPr>
        <w:t>ΟργανισμόςΠαροχής</w:t>
      </w:r>
    </w:p>
    <w:p>
      <w:pPr>
        <w:spacing w:before="240" w:after="240"/>
        <w:rPr>
          <w:lang w:val="el" w:eastAsia="el"/>
        </w:rPr>
      </w:pPr>
      <w:r>
        <w:rPr>
          <w:b/>
          <w:bCs/>
          <w:lang w:val="el" w:eastAsia="el"/>
        </w:rPr>
        <w:t>Β*"··» Υγείας</w:t>
      </w:r>
      <w:hyperlink r:id="rId4" w:history="1">
        <w:r>
          <w:rPr>
            <w:rStyle w:val="Hyperlink"/>
            <w:b/>
            <w:bCs/>
            <w:color w:val="0000EE"/>
            <w:u w:color="0000EE"/>
            <w:lang w:val="el" w:eastAsia="el"/>
          </w:rPr>
          <w:t>www.copyy.gov.gr</w:t>
        </w:r>
      </w:hyperlink>
    </w:p>
    <w:p>
      <w:pPr>
        <w:spacing w:before="240" w:after="240"/>
        <w:rPr>
          <w:lang w:val="el" w:eastAsia="el"/>
        </w:rPr>
      </w:pPr>
      <w:r>
        <w:rPr>
          <w:b/>
          <w:bCs/>
          <w:lang w:val="el" w:eastAsia="el"/>
        </w:rPr>
        <w:t>ΣΥΜΒΑΣΗ</w:t>
      </w:r>
    </w:p>
    <w:p>
      <w:pPr>
        <w:spacing w:before="240" w:after="240"/>
        <w:rPr>
          <w:lang w:val="el" w:eastAsia="el"/>
        </w:rPr>
      </w:pPr>
      <w:r>
        <w:rPr>
          <w:b/>
          <w:bCs/>
          <w:lang w:val="el" w:eastAsia="el"/>
        </w:rPr>
        <w:t>ΠΑΡΟΧΗΣ ΥΠΗΡΕΣΙΩΝ ΠΡΟΣΩΠΙΚΟΥ ΙΑΤΡΟΥ</w:t>
      </w:r>
    </w:p>
    <w:p>
      <w:pPr>
        <w:spacing w:before="240" w:after="240"/>
        <w:rPr>
          <w:lang w:val="el" w:eastAsia="el"/>
        </w:rPr>
      </w:pPr>
      <w:r>
        <w:rPr>
          <w:i/>
          <w:iCs/>
          <w:lang w:val="el" w:eastAsia="el"/>
        </w:rPr>
        <w:t>//?. Σύμβασης:</w:t>
      </w:r>
    </w:p>
    <w:p>
      <w:pPr>
        <w:spacing w:before="240" w:after="240"/>
        <w:rPr>
          <w:lang w:val="el" w:eastAsia="el"/>
        </w:rPr>
      </w:pPr>
      <w:r>
        <w:rPr>
          <w:lang w:val="el" w:eastAsia="el"/>
        </w:rPr>
        <w:t>Στο Μαρούσι Αττικής, σήμερα την , οι κάτωθι συμβαλλόμενοι:</w:t>
      </w:r>
    </w:p>
    <w:p>
      <w:pPr>
        <w:spacing w:before="240" w:after="240"/>
        <w:rPr>
          <w:lang w:val="el" w:eastAsia="el"/>
        </w:rPr>
      </w:pPr>
      <w:r>
        <w:rPr>
          <w:b/>
          <w:bCs/>
          <w:lang w:val="el" w:eastAsia="el"/>
        </w:rPr>
        <w:t xml:space="preserve">Ι. </w:t>
      </w:r>
      <w:r>
        <w:rPr>
          <w:lang w:val="el" w:eastAsia="el"/>
        </w:rPr>
        <w:t xml:space="preserve">Το Νομικό Πρόσωπο Δημοσίου Δικαίου με την επωνυμία Εθνικός Οργανισμός Παροχής Υπηρεσιών Υγείας, που χάριν συντομίας θα αποκαλείται «Ε.Ο.Π.Υ.Υ.» και που εδρεύει στο Μαρούσι Αττικής (οδός Αποστόλου Παύλου 12 - T.K.151 23) με Α.Φ.Μ. 997478553 και Δ.Ο.Υ Αμαρουσίου και εκπροσωπείται νόμιμα από την </w:t>
      </w:r>
      <w:r>
        <w:rPr>
          <w:b/>
          <w:bCs/>
          <w:lang w:val="el" w:eastAsia="el"/>
        </w:rPr>
        <w:t xml:space="preserve">Διοικήτρια του Ε.Ο.Π.Υ.Υ. </w:t>
      </w:r>
      <w:r>
        <w:rPr>
          <w:lang w:val="el" w:eastAsia="el"/>
        </w:rPr>
        <w:t>Θεανώ Καρποδίνη, δυνάμει του άρθρου 34 του Ν.4737/2020 (Α'204), της αρ. Γ4β/Γ.Π. οίκ.: 68258/23-10-2020 απόφασης Υπουργού Υγείας (ΦΕΚ αρ.888/τ. Υ.Ο.Δ.Δ./23-10-2020) και</w:t>
      </w:r>
    </w:p>
    <w:p>
      <w:pPr>
        <w:spacing w:before="240" w:after="240"/>
        <w:rPr>
          <w:lang w:val="el" w:eastAsia="el"/>
        </w:rPr>
      </w:pPr>
      <w:r>
        <w:rPr>
          <w:lang w:val="el" w:eastAsia="el"/>
        </w:rPr>
        <w:t xml:space="preserve">της αριθμ. </w:t>
      </w:r>
      <w:r>
        <w:rPr>
          <w:u w:val="single"/>
          <w:lang w:val="el" w:eastAsia="el"/>
        </w:rPr>
        <w:t>/συν _/ απόφασης του ΔΣ ΕΟΠΥΥ</w:t>
      </w:r>
    </w:p>
    <w:p>
      <w:pPr>
        <w:spacing w:before="240" w:after="240"/>
        <w:rPr>
          <w:lang w:val="el" w:eastAsia="el"/>
        </w:rPr>
      </w:pPr>
      <w:r>
        <w:rPr>
          <w:b/>
          <w:bCs/>
          <w:u w:val="single"/>
          <w:lang w:val="el" w:eastAsia="el"/>
        </w:rPr>
        <w:t xml:space="preserve">II. </w:t>
      </w:r>
      <w:r>
        <w:rPr>
          <w:u w:val="single"/>
          <w:lang w:val="el" w:eastAsia="el"/>
        </w:rPr>
        <w:t>και ο</w:t>
      </w:r>
    </w:p>
    <w:p>
      <w:pPr>
        <w:spacing w:before="240" w:after="240"/>
        <w:rPr>
          <w:lang w:val="el" w:eastAsia="el"/>
        </w:rPr>
      </w:pPr>
      <w:r>
        <w:rPr>
          <w:u w:val="single"/>
          <w:lang w:val="el" w:eastAsia="el"/>
        </w:rPr>
        <w:t xml:space="preserve">οποίος θα αποκαλείται στο εξής προς χάριν συντομίας </w:t>
      </w:r>
      <w:r>
        <w:rPr>
          <w:b/>
          <w:bCs/>
          <w:u w:val="single"/>
          <w:lang w:val="el" w:eastAsia="el"/>
        </w:rPr>
        <w:t xml:space="preserve">β' συμβαλλόμενος, </w:t>
      </w:r>
      <w:r>
        <w:rPr>
          <w:u w:val="single"/>
          <w:lang w:val="el" w:eastAsia="el"/>
        </w:rPr>
        <w:t>που εδρεύει στο</w:t>
      </w:r>
    </w:p>
    <w:p>
      <w:pPr>
        <w:spacing w:before="240" w:after="240"/>
        <w:rPr>
          <w:lang w:val="el" w:eastAsia="el"/>
        </w:rPr>
      </w:pPr>
      <w:r>
        <w:rPr>
          <w:u w:val="single"/>
          <w:lang w:val="el" w:eastAsia="el"/>
        </w:rPr>
        <w:t xml:space="preserve">Νομό-Πόλη </w:t>
      </w:r>
      <w:r>
        <w:rPr>
          <w:i/>
          <w:iCs/>
          <w:u w:val="single"/>
          <w:lang w:val="el" w:eastAsia="el"/>
        </w:rPr>
        <w:t>(Όύός αρ. , Τ.Κ.</w:t>
      </w:r>
      <w:r>
        <w:rPr>
          <w:u w:val="single"/>
          <w:lang w:val="el" w:eastAsia="el"/>
        </w:rPr>
        <w:t xml:space="preserve"> J, με</w:t>
      </w:r>
    </w:p>
    <w:p>
      <w:pPr>
        <w:spacing w:before="240" w:after="240"/>
        <w:rPr>
          <w:lang w:val="el" w:eastAsia="el"/>
        </w:rPr>
      </w:pPr>
      <w:r>
        <w:rPr>
          <w:u w:val="single"/>
          <w:lang w:val="el" w:eastAsia="el"/>
        </w:rPr>
        <w:t>ΑΦΜ ΔΟΥ , ιατρός ειδικότητας , με</w:t>
      </w:r>
    </w:p>
    <w:p>
      <w:pPr>
        <w:spacing w:before="240" w:after="240"/>
        <w:rPr>
          <w:lang w:val="el" w:eastAsia="el"/>
        </w:rPr>
      </w:pPr>
      <w:r>
        <w:rPr>
          <w:u w:val="single"/>
          <w:lang w:val="el" w:eastAsia="el"/>
        </w:rPr>
        <w:t>AM ΤΣΑΥ , στον οποίο έχει χορηγηθεί η υπ' αριθμ. νόμιμη βεβαίωση λειτουργίας.</w:t>
      </w:r>
    </w:p>
    <w:p>
      <w:pPr>
        <w:spacing w:before="240" w:after="240"/>
        <w:rPr>
          <w:lang w:val="el" w:eastAsia="el"/>
        </w:rPr>
      </w:pPr>
      <w:r>
        <w:rPr>
          <w:i/>
          <w:iCs/>
          <w:u w:val="single"/>
          <w:lang w:val="el" w:eastAsia="el"/>
        </w:rPr>
        <w:t>συμφωνούν,, συνσποδέχοντα/ και συνομολογούν τα ακόλουθα.</w:t>
      </w:r>
    </w:p>
    <w:p>
      <w:pPr>
        <w:spacing w:before="240" w:after="240"/>
        <w:rPr>
          <w:lang w:val="el" w:eastAsia="el"/>
        </w:rPr>
      </w:pPr>
      <w:r>
        <w:rPr>
          <w:b/>
          <w:bCs/>
          <w:u w:val="single"/>
          <w:lang w:val="el" w:eastAsia="el"/>
        </w:rPr>
        <w:t>ΠΡΟΟΙΜΙΟ</w:t>
      </w:r>
    </w:p>
    <w:p>
      <w:pPr>
        <w:spacing w:before="240" w:after="240"/>
        <w:rPr>
          <w:lang w:val="el" w:eastAsia="el"/>
        </w:rPr>
      </w:pPr>
      <w:r>
        <w:rPr>
          <w:u w:val="single"/>
          <w:lang w:val="el" w:eastAsia="el"/>
        </w:rPr>
        <w:t>0 Ε.Ο.Π.Υ.Υ. συνάπτει συμβάσεις με προσωπικούς ιατρούς με σκοπό την παροχή υπηρεσιών Πρωτοβάθμιας Φροντίδας Υγείας για τις ανάγκες ιατρικής περίθαλψης των δικαιούχων του και παρέχει ολοκληρωμένη και συνεχή φροντίδα στον εγγεγραμμένο πληθυσμό, στοχεύοντας στην πρόληψη νοσηρών καταστάσεων, την διάγνωση, θεραπεία και προαγωγή της υγείας, σύμφωνα τα άρθρα 36, 37,39 και 40 του Ν.4931/2022, όπως ισχύει κάθε φορά.</w:t>
      </w:r>
    </w:p>
    <w:p>
      <w:pPr>
        <w:spacing w:before="240" w:after="240"/>
        <w:rPr>
          <w:lang w:val="el" w:eastAsia="el"/>
        </w:rPr>
      </w:pPr>
      <w:r>
        <w:rPr>
          <w:b/>
          <w:bCs/>
          <w:u w:val="single"/>
          <w:lang w:val="el" w:eastAsia="el"/>
        </w:rPr>
        <w:t>ΑΝΤΙΚΕΙΜΕΝΟ ΣΥΜΒΑΣΗΣ</w:t>
      </w:r>
    </w:p>
    <w:p>
      <w:pPr>
        <w:spacing w:before="240" w:after="240"/>
        <w:rPr>
          <w:lang w:val="el" w:eastAsia="el"/>
        </w:rPr>
      </w:pPr>
      <w:r>
        <w:rPr>
          <w:u w:val="single"/>
          <w:lang w:val="el" w:eastAsia="el"/>
        </w:rPr>
        <w:t>Σύμφωνα με το N.4931/2022 ο προσωπικός ιατρός παρέχει δέσμη υπηρεσιών υγείας, με σκοπό την παροχή υπηρεσιών Πρωτοβάθμιας Φροντίδας Υγείας για τις ανάγκες ιατρικής περίθαλψης των δικαιούχων του και παρέχει ολοκληρωμένη και συνεχή φροντίδα στον εγγεγραμμένο πληθυσμό, στοχεύοντας στην πρόληψη νοσηρών καταστάσεων, την διάγνωση, θεραπεία και προαγωγή της υγείας.</w:t>
      </w:r>
    </w:p>
    <w:p>
      <w:pPr>
        <w:spacing w:before="240" w:after="240"/>
        <w:rPr>
          <w:lang w:val="el" w:eastAsia="el"/>
        </w:rPr>
      </w:pPr>
      <w:r>
        <w:rPr>
          <w:u w:val="single"/>
          <w:lang w:val="el" w:eastAsia="el"/>
        </w:rPr>
        <w:t>Ο προσωπικός ιατρός παρέχει τις υπηρεσίες του στον εγγεγραμμένο πληθυσμό. Ως προσωπικοί ιατροί, ορίζονται δυνάμει του προειρημένου άρθρου 36 του Ν. 4931/2022 παρ. 4, ιατροί ειδικότητας Γενικής/Οικογενειακής Ιατρικής ή Παθολογίας.</w:t>
      </w:r>
    </w:p>
    <w:p>
      <w:pPr>
        <w:spacing w:before="240" w:after="240"/>
        <w:rPr>
          <w:lang w:val="el" w:eastAsia="el"/>
        </w:rPr>
      </w:pPr>
      <w:r>
        <w:rPr>
          <w:b/>
          <w:bCs/>
          <w:u w:val="single"/>
          <w:lang w:val="el" w:eastAsia="el"/>
        </w:rPr>
        <w:t>ΟΡΟΙ ΤΗΣ ΣΥΜΒΑΣΗΣ</w:t>
      </w:r>
    </w:p>
    <w:p>
      <w:pPr>
        <w:spacing w:before="240" w:after="240"/>
        <w:rPr>
          <w:lang w:val="el" w:eastAsia="el"/>
        </w:rPr>
      </w:pPr>
      <w:r>
        <w:rPr>
          <w:b/>
          <w:bCs/>
          <w:u w:val="single"/>
          <w:lang w:val="el" w:eastAsia="el"/>
        </w:rPr>
        <w:t>ΓΕΝΙΚΟΙ ΟΡΟΙ</w:t>
      </w:r>
    </w:p>
    <w:p>
      <w:pPr>
        <w:spacing w:before="240" w:after="240"/>
        <w:rPr>
          <w:lang w:val="el" w:eastAsia="el"/>
        </w:rPr>
      </w:pPr>
      <w:r>
        <w:rPr>
          <w:u w:val="single"/>
          <w:lang w:val="el" w:eastAsia="el"/>
        </w:rPr>
        <w:t>1 .0ι υπηρεσίες του β' συμβαλλόμενου θα παρέχονται στις εγκαταστάσεις του, για τις οποίες πληροί τις προϋποθέσεις νόμιμης λειτουργίας, βάσει του Π.Δ. 84/2001(ΦΕΚ 70 Α) και των τροποποιήσεων του και όπως ισχύει κάθε φορά. Για οποιαδήποτε μεταβολή υποχρεούται να ειδοποιήσει εντός δύο (2) μηνών από την ημερομηνία της μεταβολής, εγγράφως τον Οργανισμό. Ειδικώς σε περίπτωση αλλαγής έδρας ιατρείου ο β' συμβαλλόμενος οφείλει να ενημερώσει εντός είκοσι (20) ημερών τις υπηρεσίες του ΕΟΠΥΥ για τη μεταβολή προσκομίζοντας βεβαίωση λειτουργίας σε ισχύ.</w:t>
      </w:r>
    </w:p>
    <w:p>
      <w:pPr>
        <w:spacing w:before="240" w:after="240"/>
        <w:rPr>
          <w:lang w:val="el" w:eastAsia="el"/>
        </w:rPr>
      </w:pPr>
      <w:r>
        <w:rPr>
          <w:u w:val="single"/>
          <w:lang w:val="el" w:eastAsia="el"/>
        </w:rPr>
        <w:t>2 .0 ανώτατος εγγεγραμμένος πληθυσμός για τους προσωπικούς ιατρούς ειδικότητας Γενικής/Οικογενειακής Ιατρικής ή Παθολογίας, ορίζεται σε αναλογία ένας (1) ιατρός ανά δύο χιλιάδες (2.000) εγγεγραμμένους ενήλικες, εξαιρουμένων των περιπτώσεων που έχουν ήδη εγγράφει περισσότερους πολίτες σύμφωνα με το προϊσχύσαν νομικό καθεστώς ή της αναπλήρωσης άλλου προσωπικού ιατρού σε περίπτωση προσωρινού κωλύματός του, οπότε και ο αριθμός των πολιτών αυξάνεται κατά διακόσιους πενήντα (250) επιπλέον, σύμφωνα με τις κείμενες διατάξεις, όπως ισχύουν. 0 β' συμβαλλόμενος προσωπικός ιατρός, στην περίπτωση πσυ δεν επιθυμεί να διατηρεί τσν άνω ανώτατο αριθμό εγγεγραμμένων πολιτών, δύναται να δηλώνει με σχετική υπεύθυνη δήλωση, η οποία επισυνάπτεται στην παρούσα ως αναπόσπαστο τμήμα της, τον μέγιστο κατ' έτος αριθμό των πολιτών που επιθυμεί να εγγράφει και των οποίων θα λειτουργεί ως προσωπικός ιατρός. Ο αριθμός των πολιτών που ο β’ συμβαλλόμενος δύναται να δηλώσει περιορίζεται σε αριθμητικές κατηγορίες και συνάδει με τις διαθέσιμες ώρες,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4"/>
        <w:gridCol w:w="30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857 ασθενείς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ώρες την εβδομάδα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858 έως 1.143 ασθενείς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ώρες την εβδομάδα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1.144 έως 1.429 ασθενείς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ώρες την εβδομάδα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1430 έως 1.714 ασθενείς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ώρες την εβδομάδα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1715 έως 2000 ασθενείς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 ώρες την εβδομάδα</w:t>
            </w:r>
          </w:p>
        </w:tc>
      </w:tr>
    </w:tbl>
    <w:p>
      <w:pPr>
        <w:spacing w:before="240" w:after="240"/>
        <w:rPr>
          <w:lang w:val="el" w:eastAsia="el"/>
        </w:rPr>
      </w:pPr>
      <w:r>
        <w:rPr>
          <w:u w:val="single"/>
          <w:lang w:val="el" w:eastAsia="el"/>
        </w:rPr>
        <w:t>3 . Οι ιατρικές υπηρεσίες του β' συμβαλλόμενου, παρέχονται στους δικαιούχους του Ε.Ο.Π.Υ.Υ. εφόσον είναι εγγεγραμμένοι στον κατάλογο με τον πληθυσμό ευθύνης του προσωπικού ιατρού και παρέχονται αποκλειστικά στο ιδιωτικό του ιατρείο σύμφωνα με τη βεβαίωση λειτουργίας που αναφέρεται στην παρούσα σύμβαση.</w:t>
      </w:r>
    </w:p>
    <w:p>
      <w:pPr>
        <w:spacing w:before="240" w:after="240"/>
        <w:rPr>
          <w:lang w:val="el" w:eastAsia="el"/>
        </w:rPr>
      </w:pPr>
      <w:r>
        <w:rPr>
          <w:u w:val="single"/>
          <w:lang w:val="el" w:eastAsia="el"/>
        </w:rPr>
        <w:t>4 . Στο πλαίσιο του επιστημονικού του έργου, ο β συμβαλλόμενος προσωπικός ιατρός ειδικότητας Γενικής/Οικογενειακής Ιατρικής ή Παθολογίας για τον ενήλικο εγγεγραμμένο πληθυσμό οφείλει σύμφωνα με τις διατάξεις του άρθρου 7 του Ν. 4486/2017, όπως τροποποιήθηκε με το άρθρο 45 Ν. 4931/22 και ισχύει:</w:t>
      </w:r>
    </w:p>
    <w:p>
      <w:pPr>
        <w:spacing w:before="240" w:after="240"/>
        <w:rPr>
          <w:lang w:val="el" w:eastAsia="el"/>
        </w:rPr>
      </w:pPr>
      <w:r>
        <w:rPr>
          <w:u w:val="single"/>
          <w:lang w:val="el" w:eastAsia="el"/>
        </w:rPr>
        <w:t>• να διαγιγνώσκει θέματα υγείας του ατόμου και να εντοπίζει τις πιθανές αιτίες τους,</w:t>
      </w:r>
    </w:p>
    <w:p>
      <w:pPr>
        <w:spacing w:before="240" w:after="240"/>
        <w:rPr>
          <w:lang w:val="el" w:eastAsia="el"/>
        </w:rPr>
      </w:pPr>
      <w:r>
        <w:rPr>
          <w:u w:val="single"/>
          <w:lang w:val="el" w:eastAsia="el"/>
        </w:rPr>
        <w:t>• να επιλύει και να χειρίζεται συνήθη προβλήματα υγείας,</w:t>
      </w:r>
    </w:p>
    <w:p>
      <w:pPr>
        <w:spacing w:before="240" w:after="240"/>
        <w:rPr>
          <w:lang w:val="el" w:eastAsia="el"/>
        </w:rPr>
      </w:pPr>
      <w:r>
        <w:rPr>
          <w:u w:val="single"/>
          <w:lang w:val="el" w:eastAsia="el"/>
        </w:rPr>
        <w:t>• να συνδιαχειρίζεται τους χρόνιους ασθενείς και τις διαταραχές ψυχικής υγείας,</w:t>
      </w:r>
    </w:p>
    <w:p>
      <w:pPr>
        <w:spacing w:before="240" w:after="240"/>
        <w:rPr>
          <w:lang w:val="el" w:eastAsia="el"/>
        </w:rPr>
      </w:pPr>
      <w:r>
        <w:rPr>
          <w:u w:val="single"/>
          <w:lang w:val="el" w:eastAsia="el"/>
        </w:rPr>
        <w:t>• να συμβάλλει στην αντιμετώπιση της πολυφαρμακίας</w:t>
      </w:r>
    </w:p>
    <w:p>
      <w:pPr>
        <w:spacing w:before="240" w:after="240"/>
        <w:rPr>
          <w:lang w:val="el" w:eastAsia="el"/>
        </w:rPr>
      </w:pPr>
      <w:r>
        <w:rPr>
          <w:u w:val="single"/>
          <w:lang w:val="el" w:eastAsia="el"/>
        </w:rPr>
        <w:t>• να μεριμνά για τη φροντίδα των ηλικιωμένων και των ατόμων με αναπηρία.</w:t>
      </w:r>
    </w:p>
    <w:p>
      <w:pPr>
        <w:spacing w:before="240" w:after="240"/>
        <w:rPr>
          <w:lang w:val="el" w:eastAsia="el"/>
        </w:rPr>
      </w:pPr>
      <w:r>
        <w:rPr>
          <w:u w:val="single"/>
          <w:lang w:val="el" w:eastAsia="el"/>
        </w:rPr>
        <w:t>• να διασφαλίζει την παροχή υπηρεσιών ανακουφιστικής-παρηγορητικής αγωγής και φροντίδας,</w:t>
      </w:r>
    </w:p>
    <w:p>
      <w:pPr>
        <w:spacing w:before="240" w:after="240"/>
        <w:rPr>
          <w:lang w:val="el" w:eastAsia="el"/>
        </w:rPr>
      </w:pPr>
      <w:r>
        <w:rPr>
          <w:u w:val="single"/>
          <w:lang w:val="el" w:eastAsia="el"/>
        </w:rPr>
        <w:t>• να συντείνει στην ψυχοκοινωνική ευεξία στο πλαίσιο των αναγκών του ασθενούς, της οικογένειάς του και του πληθυσμού μιας γεωγραφικά προσδιορισμένης περιοχής,</w:t>
      </w:r>
    </w:p>
    <w:p>
      <w:pPr>
        <w:spacing w:before="240" w:after="240"/>
        <w:rPr>
          <w:lang w:val="el" w:eastAsia="el"/>
        </w:rPr>
      </w:pPr>
      <w:r>
        <w:rPr>
          <w:u w:val="single"/>
          <w:lang w:val="el" w:eastAsia="el"/>
        </w:rPr>
        <w:t>• να συμβάλλει στο συντονισμά και στη συνέχεια της φροντίδας υγείας, στην παραπομπή στα άλλα επίπεδα του συστήματος υγείας και σε εξειδικευμένες υπηρεσίες φροντίδας υγείας,</w:t>
      </w:r>
    </w:p>
    <w:p>
      <w:pPr>
        <w:spacing w:before="240" w:after="240"/>
        <w:rPr>
          <w:lang w:val="el" w:eastAsia="el"/>
        </w:rPr>
      </w:pPr>
      <w:r>
        <w:rPr>
          <w:u w:val="single"/>
          <w:lang w:val="el" w:eastAsia="el"/>
        </w:rPr>
        <w:t>• να λαμβάνει, διατηρεί και ανανεώνει το ατομικό ιστορικό υγείας και τις συνήθειες ζωής του ατόμου, που σχετίζονται με αυτήν και να τα καταχωρεί στον Ατομικό Ηλεκτρονικό Φάκελο Υγείας (Α.Η.Φ.Υ.), να παραπέμπει σε ιατρούς ειδικοτήτων των Κέντρων Υγείας, τις δημόσιες δομές δευτεροβάθμιας και τριτοβάθμιας φροντίδας υγείας και τους συμβεβλημένους με τον ΕΟΠΥΥ παρόχους υπηρεσιών υγείας .</w:t>
      </w:r>
    </w:p>
    <w:p>
      <w:pPr>
        <w:spacing w:before="240" w:after="240"/>
        <w:rPr>
          <w:lang w:val="el" w:eastAsia="el"/>
        </w:rPr>
      </w:pPr>
      <w:r>
        <w:rPr>
          <w:u w:val="single"/>
          <w:lang w:val="el" w:eastAsia="el"/>
        </w:rPr>
        <w:t>• να υλοποιεί προγράμματα αγωγής και προαγωγής υγείας στην κοινότητα σε συνεργασία με τα λοιπά μέλη της Ομάδας Υγείας (όπως ορίζεται στο άρθρο 7 του Ν.4486/2017 όπως τροποποιήθηκε με το άρθρο 45 Ν. 4931/22 και ισχύει) και με τοπικές αρχές, και άλλους φορείς της κοινότητας. 0 σκοπός και οι στόχοι του κάθε προγράμματος, καθώς και το πλαίσιο συνεργασίας, καθορίζονται με βάση την εκτίμηση αναγκών υγείας της κοινότητας καθώς και τις επιμέρους ανάγκες των συνεργαζόμενων φορέων.</w:t>
      </w:r>
    </w:p>
    <w:p>
      <w:pPr>
        <w:spacing w:before="240" w:after="240"/>
        <w:rPr>
          <w:lang w:val="el" w:eastAsia="el"/>
        </w:rPr>
      </w:pPr>
      <w:r>
        <w:rPr>
          <w:u w:val="single"/>
          <w:lang w:val="el" w:eastAsia="el"/>
        </w:rPr>
        <w:t>• Να συνταγογραφεί τακτικά μέσω του συστήματος ηλεκτρονικής συνταγογράφησης.</w:t>
      </w:r>
    </w:p>
    <w:p>
      <w:pPr>
        <w:spacing w:before="240" w:after="240"/>
        <w:rPr>
          <w:lang w:val="el" w:eastAsia="el"/>
        </w:rPr>
      </w:pPr>
      <w:r>
        <w:rPr>
          <w:u w:val="single"/>
          <w:lang w:val="el" w:eastAsia="el"/>
        </w:rPr>
        <w:t>• Να εκδίδει ιατρικά πιστοποιητικά ως προσωπικός ιατρός για τον εγγεγραμμένο πληθυσμό ευθύνης του.</w:t>
      </w:r>
    </w:p>
    <w:p>
      <w:pPr>
        <w:spacing w:before="240" w:after="240"/>
        <w:rPr>
          <w:lang w:val="el" w:eastAsia="el"/>
        </w:rPr>
      </w:pPr>
      <w:r>
        <w:rPr>
          <w:u w:val="single"/>
          <w:lang w:val="el" w:eastAsia="el"/>
        </w:rPr>
        <w:t>5. 0 β' συμβαλλόμενος έχει την ευθύνη για την παραπομπή του εγγεγραμμένου πληθυσμού ευθύνης του στους ιατρούς ειδικοτήτων των Κέντρων Υγείας, τις δημόσιες δομές δευτεροβάθμιας και τριτοβάθμιας φροντίδας υγείας και τους συμβεβλημένους με τον ΕΟΠΥΥ παρόχους υπηρεσιών υγείας, καθώς και σε διαγνωστικές εξετάσεις, συμπεριλαμβανομένων των προληπτικών και προσυμπτωματικών ελέγχων, σύμφωνα με τοι οικεία Θεραπευτικά πρωτόκολλα κατευθυντήριες γραμμές (Παράρτημα), τα οποία ορίζονται είτε από το Υπουργείο Υγείας στη βάση των διεθνών προτύπων.</w:t>
      </w:r>
    </w:p>
    <w:p>
      <w:pPr>
        <w:spacing w:before="240" w:after="240"/>
        <w:rPr>
          <w:lang w:val="el" w:eastAsia="el"/>
        </w:rPr>
      </w:pPr>
      <w:r>
        <w:rPr>
          <w:u w:val="single"/>
          <w:lang w:val="el" w:eastAsia="el"/>
        </w:rPr>
        <w:t>6. 0 β συμβαλλόμενος αναλαμβάνει ως προσωπικός ιατρός, εντός αποκλειστικής προθεσμίας ενός (1) έτους από την ημερομηνία εγγραφής εκάστου πολίτη, την επιμέλεια της συμπλήρωσης, της τήρησης και της ενημέρωσης του Ατομικού Ηλεκτρονικού Φακέλου Υγείας (Α.Η.Φ.Υ.), παραλλήλως με την τακτική ηλεκτρονική συνταγογράφηση, για κάθε δικαιούχο του Ε.Ο.Π.Υ.Υ. που είναι εγγεγραμμένος στον κατάλογό του, αλλά και για τους χρονίως πάσχοντες δικαιούχους του ΕΟΠΥΥ σε διασύνδεση με τον θεράποντα ιατρό ειδικότητας διασφαλίζοντας τη συνέχεια και το συντονισμό της φροντίδας, καθώς και την αποτελεσματικότητά της. Ιδία ο β’ συμβαλλόμενος υποχρεούται να ενημερώσει αμελητί τα ελάχιστα πεδία που θα του υποδειχθούν με σχετική εγκύκλιο ή οδηγίες, όπως θα ορίζονται κάθε φορά από την αρμόδια αρχή. Προς το σκοπό αυτό και σε περίπτωση που ο β' συμβαλλόμενος δεν έχει συμμορφωθεί προς την υποχρέωσή του αυτή αφού λάβει εγκαίρως ειδοποίηση με κάθε πρόσφορο μέσο προκειμένου για την τήρηση του όρου τούτου, δυνητικώς θα του επιβάλλεται πειθαρχική ανάλογη ποινή οριζομένη από επίπληξη ή οικονομική ποινική ρήτρα και καταλήγουσα μέχρι και την καταγγελία της παρούσης.</w:t>
      </w:r>
    </w:p>
    <w:p>
      <w:pPr>
        <w:spacing w:before="240" w:after="240"/>
        <w:rPr>
          <w:lang w:val="el" w:eastAsia="el"/>
        </w:rPr>
      </w:pPr>
      <w:r>
        <w:rPr>
          <w:u w:val="single"/>
          <w:lang w:val="el" w:eastAsia="el"/>
        </w:rPr>
        <w:t>7. 0 β' συμβαλλόμενος αναλαμβάνει τη διαχείριση των πλέον συχνών χρόνιων νοσημάτων και καταστάσεων στην κοινότητα, των μειζόνων παραγόντων κινδύνου και των υπηρεσιών φροντίδας υγείας και αποκατάστασης, και εξασφαλίζει το συντονισμό και τη διασύνδεση με άλλους ειδικούς ιατρούς κατά περίπτωση, καθώς και με τα Νοσοκομεία Αναφοράς. Επίσης αναλαμβάνει την υποστήριξη, τον προσανατολισμό και την υπεύθυνη καθοδήγηση των εγγεγραμμένων πολιτών μέσα στο σύστημα υγείας, καθώς και την εφαρμογή και παρακολούθηση των προγραμμάτων εμβολιασμού.</w:t>
      </w:r>
    </w:p>
    <w:p>
      <w:pPr>
        <w:spacing w:before="240" w:after="240"/>
        <w:rPr>
          <w:lang w:val="el" w:eastAsia="el"/>
        </w:rPr>
      </w:pPr>
      <w:r>
        <w:rPr>
          <w:u w:val="single"/>
          <w:lang w:val="el" w:eastAsia="el"/>
        </w:rPr>
        <w:t>8. 0 β' συμβαλλόμενος οφείλει να ασκεί τα καθήκοντά του και τις απορρέουσες από την παρούσα υποχρεώσεις σύμφωνα με τις αρχές της επιστήμης και του λειτουργήματός του. Επιπλέον οφείλει να συμμορφώνεται και να τηρεί τις αποφάσεις, οδηγίες και εγκυκλίους του Υπουργείου Υγείας ή του Ε.Ο.Π.Υ.Υ., όταν κριθεί αναγκαία η παραπομπή του δικαιούχου σε ιατρό άλλης ειδικότητας ή σε δομή δευτεροβάθμιας ή τριτοβάθμιας φροντίδας υγείας.</w:t>
      </w:r>
    </w:p>
    <w:p>
      <w:pPr>
        <w:spacing w:before="240" w:after="240"/>
        <w:rPr>
          <w:lang w:val="el" w:eastAsia="el"/>
        </w:rPr>
      </w:pPr>
      <w:r>
        <w:rPr>
          <w:u w:val="single"/>
          <w:lang w:val="el" w:eastAsia="el"/>
        </w:rPr>
        <w:t>9. 0 β’ συμβαλλόμενος υπόκειται στην εποπτεία των αρχών (Υπουργείου Υγείας/Διοικητή ΥΠΕ/ΕΟΠΥΥ) ως προς την τήρηση των προϋποθέσεων παραπομπής και αυτή την παραπομπή των δικαιούχων -εγγεγραμμένων σε ιατρούς ειδικοτήτων των Κέντρων Υγείας, τις δημόσιες δομές δευτεροβάθμιας και τριτοβάθμιας φροντίδας υγείας και τους συμβεβλημένους με τον ΕΟΠΥΥ παρόχους υπηρεσιών υγείας και τον έλεγχο της εν γένει ορθής εφαρμογής του συστήματος.</w:t>
      </w:r>
    </w:p>
    <w:p>
      <w:pPr>
        <w:spacing w:before="240" w:after="240"/>
        <w:rPr>
          <w:lang w:val="el" w:eastAsia="el"/>
        </w:rPr>
      </w:pPr>
      <w:r>
        <w:rPr>
          <w:u w:val="single"/>
          <w:lang w:val="el" w:eastAsia="el"/>
        </w:rPr>
        <w:t>11. 0 πολίτης έχει δικαίωμα να επιλέγει τον Προσωπικό του Ιατρό από το σύνολο των Προσωπικών Ιατρών είτε του οικείου Τοπικού Δικτύου Υπηρεσιών ΠΦΥ της οικείας ΥΠΕ, είτε από οιοδήποτε άλλο Τοπικό Δίκτυο Υπηρεσιών ΠΦΥ όλων των ΥΠΕ χωρίς τοπικό περιορισμό. Η αλλαγή του προσώπου του Προσωπικού Ιατρού του δικαιούχου είναι δυνατή μόνο μια φορά στη διάρκεια του έτους (υπολογιζομένου ημερολογιακώς από την ημεροχρονολογία εγγραφής κάθε πολίτη). Η επιλογή του Προσωπικού Ιατρού όσων τελούν υπό δικαστική συμπαράσταση γίνεται από τα πρόσωπα που ορίζονται από τις σχετικές διατάξεις του Αστικού Κώδικα.</w:t>
      </w:r>
    </w:p>
    <w:p>
      <w:pPr>
        <w:spacing w:before="240" w:after="240"/>
        <w:rPr>
          <w:lang w:val="el" w:eastAsia="el"/>
        </w:rPr>
      </w:pPr>
      <w:r>
        <w:rPr>
          <w:u w:val="single"/>
          <w:lang w:val="el" w:eastAsia="el"/>
        </w:rPr>
        <w:t>12. 0 β' συμβαλλόμενος με την παρούσα σύμβαση δηλώνει ότι είναι ιδιώτης ιατρός, δεν είναι τακτικός υπάλληλος του Δημοσίου ή ΝΠΔΔ ή ΟΤΑ 'α ή β' βαθμού ή Ανεξάρτητων Αρχών με τις διατάξεις του Ν.2190/1994 και ότι δεν λαμβάνει οποιαδήποτε άλλη αμοιβή από σχέση συνεργασίας με το δημόσιο.</w:t>
      </w:r>
    </w:p>
    <w:p>
      <w:pPr>
        <w:spacing w:before="240" w:after="240"/>
        <w:rPr>
          <w:lang w:val="el" w:eastAsia="el"/>
        </w:rPr>
      </w:pPr>
      <w:r>
        <w:rPr>
          <w:b/>
          <w:bCs/>
          <w:u w:val="single"/>
          <w:lang w:val="el" w:eastAsia="el"/>
        </w:rPr>
        <w:t>ΥΠΟΧΡΕΩΣΕΙΣ</w:t>
      </w:r>
    </w:p>
    <w:p>
      <w:pPr>
        <w:spacing w:before="240" w:after="240"/>
        <w:rPr>
          <w:lang w:val="el" w:eastAsia="el"/>
        </w:rPr>
      </w:pPr>
      <w:r>
        <w:rPr>
          <w:u w:val="single"/>
          <w:lang w:val="el" w:eastAsia="el"/>
        </w:rPr>
        <w:t>1. 0 β' συμβαλλόμενος υποχρεούται να δηλώνει το ωράριο λειτουργίας του ιδιωτικού του ιατρείου, ανά ημέρα και εβδομάδα για την παροχή υπηρεσιών στην ΗΔΙΚΑ και στον Ε.Ο.Π.Υ.Υ. για τις επόμενες 45 κάθε φορά ημέρες. Σε περίπτωση έκτακτης απουσίας του οφείλει να ενημερώσει άμεσα τις αρμόδιες υπηρεσίες. 0 β’ συμβαλλόμενος δικαιούται να λάβει άδεια είκοσι τεσσάρων (24) ημερών, κατά την διάρκεια της οποίας δεν θα προγραμματίζονται ραντεβού. 0 προσωπικός ιατρός διασυνδέεται με το Κέντρο Υγείας (και την ΥΠΕ) αντιστοίχως εντός της χωρικής αρμοδιότητας του οποίου διατηρεί την επαγγελματική του έδρα και ασκεί τα καθήκοντά του. 0 β' συμβαλλόμενος σε οποιαδήποτε έκτακτη απουσία του για λόγους ανωτέρας βίας οφείλει να επαναπρογραμματίζει τα ραντεβού του με τους πολίτες σύμφωνα με τις κατευθυντήριες οδηγίες της οικείας ΥΠΕ και τις εγκυκλίους του Ε.Ο.Π.Υ.Υ.</w:t>
      </w:r>
    </w:p>
    <w:p>
      <w:pPr>
        <w:spacing w:before="240" w:after="240"/>
        <w:rPr>
          <w:lang w:val="el" w:eastAsia="el"/>
        </w:rPr>
      </w:pPr>
      <w:r>
        <w:rPr>
          <w:u w:val="single"/>
          <w:lang w:val="el" w:eastAsia="el"/>
        </w:rPr>
        <w:t>2. 0 β' συμβαλλόμενος οφείλει να γνωστοποιεί εγγράφως στον Ε.Ο.Π.Υ.Υ. πιθανή σοβαρή αιτία προσωρινής διακοπής παροχής υπηρεσιών (λόγοι υγείας, εγκυμοσύνη κλπ), σε διαφορετική περίπτωση θα καταγγέλλεται η σύμβαση μετά από γνωστοποίηση του β' συμβαλλόμενου με κάθε πρόσφορο μέσο και θα ειδοποιείται ο εγγεγραμμένος ενήλικος πληθυσμός.</w:t>
      </w:r>
    </w:p>
    <w:p>
      <w:pPr>
        <w:spacing w:before="240" w:after="240"/>
        <w:rPr>
          <w:lang w:val="el" w:eastAsia="el"/>
        </w:rPr>
      </w:pPr>
      <w:r>
        <w:rPr>
          <w:u w:val="single"/>
          <w:lang w:val="el" w:eastAsia="el"/>
        </w:rPr>
        <w:t>3. 0 β' συμβαλλόμενος αποδέχεται τις γενικές υποχρεώσεις που αφορούν το ωράριο παροχής των υπηρεσιών του στον εγγεγραμμένο πληθυσμό, όπως προβλέπονται και ισχύουν από τις κείμενες διατάξεις και τις σχετικές αποφάσεις. Ειδικότερα αναφέρεται ότι το υποχρεωτικό εβδομαδιαίο ωράριο λειτουργίας του Ιατρείου θα καθορίζεται κατά αναλογία με τον αριθμό εγγεγραμμένων στη λίστα του ιατρού, με μέγιστο τις 35 ώρες την εβδομάδα και ελάχιστο τις 15 ώρες την εβδομάδα.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69"/>
        <w:gridCol w:w="30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857 ασθενείς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ώρες την εβδομάδα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858 - 1.143 ασθενείς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ώρες την εβδομάδα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1.144 - 1.429 ασθενείς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ώρες την εβδομάδα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1430 - 1.714 ασθενείς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ώρες την εβδομάδα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1715 - 2000 ασθενείς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 ώρες την εβδομάδα</w:t>
            </w:r>
          </w:p>
        </w:tc>
      </w:tr>
    </w:tbl>
    <w:p>
      <w:pPr>
        <w:spacing w:before="240" w:after="240"/>
        <w:rPr>
          <w:lang w:val="el" w:eastAsia="el"/>
        </w:rPr>
      </w:pPr>
      <w:r>
        <w:rPr>
          <w:u w:val="single"/>
          <w:lang w:val="el" w:eastAsia="el"/>
        </w:rPr>
        <w:t>4. Συγκεκριμένως ο β' συμβαλλόμενος οφείλει να εξυπηρετεί τα προγραμματισμένα ραντεβού του. 0 β' συμβαλλόμενος οφείλει να ακολουθεί και να τηρεί την ηλεκτρονική διαδικασία με την οποία δεσμεύονται τα ραντεβού των εγγεγραμμένων πολιτών. 0 β' συμβαλλόμενος έχει υποχρέωση να δέχεται τον εγγεγραμμένο πληθυσμό, στο ιατρείο του κατά τις ημέρες και ώρες που έχει δηλώσει στον Οργανισμό. 0 β' συμβαλλόμενος αποδέχεται να παρέχει υπηρεσίες ιατρικής περίθαλψης με όλα τα αναγκαία κατά περίπτωση υλικά, την προσήκουσα επιμέλεια, τους κανόνες της ιατρικής επιστήμης και δεοντολογίας στον εγγεγραμμένο πληθυσμό και σύμφωνα με τον ΕΚΠΥ του Ε.Ο.Π.Υ.Υ. όπως ισχύει κάθε φορά και τις σχετικές εγκυκλίους και οδηγίες του Οργανισμού, του ΚΥ ή της οικείας ΥΠΕ, καθώς επίσης και τις συναφείς διατάξεις που ισχύουν κάθε φορά, τις οποίες αποδέχεται ανεπιφύλακτα ως αναπόσπαστους όρους της παρούσας σύμβασης.</w:t>
      </w:r>
    </w:p>
    <w:p>
      <w:pPr>
        <w:spacing w:before="240" w:after="240"/>
        <w:rPr>
          <w:lang w:val="el" w:eastAsia="el"/>
        </w:rPr>
      </w:pPr>
      <w:r>
        <w:rPr>
          <w:u w:val="single"/>
          <w:lang w:val="el" w:eastAsia="el"/>
        </w:rPr>
        <w:t>5. 0 β' συμβαλλόμενος υποχρεούται να τηρεί πλήρως τους κανόνες υγιεινής και ασφάλειας για την διασπορά των λοιμώξεων, την προστασία από επικίνδυνες ακτινοβολίες, την ασφαλή αποθήκευση επικίνδυνων ουσιών, να τηρεί την σχετική με την διαχείριση αποβλήτων νομοθεσία και να διατηρεί τον ιατροτεχνολογικό εξοπλισμό του και τα αναλώσιμα υλικά του στο καλύτερο δυνατό επίπεδο λειτουργίας και ασφάλειας, όπως αυτά εποπτεύονται και ελέγχονται από τις αρμόδιες διοικητικές αρχές και προβλέπονται από την κείμενη νομοθεσία.</w:t>
      </w:r>
    </w:p>
    <w:p>
      <w:pPr>
        <w:spacing w:before="240" w:after="240"/>
        <w:rPr>
          <w:lang w:val="el" w:eastAsia="el"/>
        </w:rPr>
      </w:pPr>
      <w:r>
        <w:rPr>
          <w:u w:val="single"/>
          <w:lang w:val="el" w:eastAsia="el"/>
        </w:rPr>
        <w:t>6. Απαγορεύεται αυστηρά και αποτελεί βαρύτατο παράπτωμα και λόγο επιβολής των προβλεπόμενων κυρώσεων η χρήση άνευ σχετικής άδειας από τον β' συμβαλλόμενο των ιατρικών δεδομένων ή προσωπικών στοιχείων του εγγεγραμμένου πληθυσμού για οποιαδήποτε ερευνητική ή άλλη δραστηριότητα. 0 β' συμβαλλόμενος υποχρεούται να συμμορφωθεί και να εναρμονίζεται με το Γενικό Κανονισμό Προσωπικών Δεδομένων (GDRP), (ΕΕ) 2016/679 και την εθνική νομοθεσία.</w:t>
      </w:r>
    </w:p>
    <w:p>
      <w:pPr>
        <w:spacing w:before="240" w:after="240"/>
        <w:rPr>
          <w:lang w:val="el" w:eastAsia="el"/>
        </w:rPr>
      </w:pPr>
      <w:r>
        <w:rPr>
          <w:u w:val="single"/>
          <w:lang w:val="el" w:eastAsia="el"/>
        </w:rPr>
        <w:t>8. 0 β' συμβαλλόμενος υποχρεούται όταν κληθεί εγγράφως από τις αρμόδιες υπηρεσίες του Οργανισμού, τον Υπεύθυνο Επιστημονικής Λειτουργίας του ΚΥ με το οποίο διασυνδέεται ή την οικεία ΥΠΕ να ανταποκριθεί μέσα στις τιθέμενες από αυτούς προθεσμίες.</w:t>
      </w:r>
    </w:p>
    <w:p>
      <w:pPr>
        <w:spacing w:before="240" w:after="240"/>
        <w:rPr>
          <w:lang w:val="el" w:eastAsia="el"/>
        </w:rPr>
      </w:pPr>
      <w:r>
        <w:rPr>
          <w:u w:val="single"/>
          <w:lang w:val="el" w:eastAsia="el"/>
        </w:rPr>
        <w:t>9. 0 Ε.Ο.Π.Υ.Υ. ή η οικεία ΥΠΕ δύναται να προβεί οποιαδήποτε στιγμή κατά τη διάρκεια της παρούσης σε έλεγχο στο ιατρείο του β' συμβαλλόμενου. Στο πλαίσιο αυτό, ο β’ συμβαλλόμενος οφείλει να δέχεται και να διευκολύνει την επίσκεψη και τον έλεγχο των αρμοδίων οργάνων. Οφείλει δε να δώσει οποιαδήποτε διευκρίνιση σχετικά με την παροχή των ιατρικών του υπηρεσιών σε δικαιούχους του Ε.Ο.Π.Υ.Υ. εντός των προθεσμιών που τίθενται κάθε φορά από τα αρμόδια όργανα του Οργανισμού ή της ΥΠΕ.</w:t>
      </w:r>
    </w:p>
    <w:p>
      <w:pPr>
        <w:spacing w:before="240" w:after="240"/>
        <w:rPr>
          <w:lang w:val="el" w:eastAsia="el"/>
        </w:rPr>
      </w:pPr>
      <w:r>
        <w:rPr>
          <w:u w:val="single"/>
          <w:lang w:val="el" w:eastAsia="el"/>
        </w:rPr>
        <w:t>10. 0 β' συμβαλλόμενος υποχρεούται να ελέγχει την ταυτοπροσωπία του δικαιούχου Ε.Ο.Π.Υ.Υ. με το εμφανιζόμενο για εξέταση πρόσωπο.</w:t>
      </w:r>
    </w:p>
    <w:p>
      <w:pPr>
        <w:spacing w:before="240" w:after="240"/>
        <w:rPr>
          <w:lang w:val="el" w:eastAsia="el"/>
        </w:rPr>
      </w:pPr>
      <w:r>
        <w:rPr>
          <w:u w:val="single"/>
          <w:lang w:val="el" w:eastAsia="el"/>
        </w:rPr>
        <w:t>11. 0 β' συμβαλλόμενος δεν μπορεί να αρνηθεί την παροχή των υπηρεσιών του στους δικαιούχους του Ε.Ο.Π.Υ.Υ., που είναι εγγεγραμμένοι στον κατάλογο του και απαγορεύεται ρητά να ζητήσει ή να εισπράξει επιπλέον αμοιβή.</w:t>
      </w:r>
    </w:p>
    <w:p>
      <w:pPr>
        <w:spacing w:before="240" w:after="240"/>
        <w:rPr>
          <w:lang w:val="el" w:eastAsia="el"/>
        </w:rPr>
      </w:pPr>
      <w:r>
        <w:rPr>
          <w:b/>
          <w:bCs/>
          <w:u w:val="single"/>
          <w:lang w:val="el" w:eastAsia="el"/>
        </w:rPr>
        <w:t>ΟΙΚΟΝΟΜΙΚΟΙ ΟΡΟΙ</w:t>
      </w:r>
    </w:p>
    <w:p>
      <w:pPr>
        <w:spacing w:before="240" w:after="240"/>
        <w:rPr>
          <w:lang w:val="el" w:eastAsia="el"/>
        </w:rPr>
      </w:pPr>
      <w:r>
        <w:rPr>
          <w:u w:val="single"/>
          <w:lang w:val="el" w:eastAsia="el"/>
        </w:rPr>
        <w:t>1. Ο β’ συμβαλλόμενος, για την παροχή ιατρικών υπηρεσιών Π.Φ.Υ με το θεσμικό πλαίσιο του προσωπικού ιατρού, αποδέχεται την αποζημίωση με αμοιβή κατά κεφαλή για το σύνολο του πληθυσμού ευθύνης του, βάσει της ηλικιακής ομάδας καθώς και τις λοιπές καθοριζόμενες πάγιες και ανά ιατρική πράξη χρηματικές παροχές όπως αυτές εξειδικεύονται με την υπό στοιχεία ΓΙ,ΕΑΛΕ/Γ.Π. οικ. 35160/16-06-2022 (Β' 3020) κοινή απόφαση του Αναπληρωτή Υπουργού Οικονομικών και του Υπουργού Υγείας, όπως ισχύει, η οποία αποζημίωση δεν υπόκειται στο μηχανισμό αυτόματης επιστροφής (claw back) και κλιμακωτού ποσοστού εκπτώσεων (rebate).</w:t>
      </w:r>
    </w:p>
    <w:p>
      <w:pPr>
        <w:spacing w:before="240" w:after="240"/>
        <w:rPr>
          <w:lang w:val="el" w:eastAsia="el"/>
        </w:rPr>
      </w:pPr>
      <w:r>
        <w:rPr>
          <w:u w:val="single"/>
          <w:lang w:val="el" w:eastAsia="el"/>
        </w:rPr>
        <w:t>2. 0 β' συμβαλλόμενος δηλώνει ότι αποδέχεται να αμείβεται με τον κάθε φορά ισχύοντα τρόπο αποζημίωσης για τις υπηρεσίες που θα παρέχει κατά την διάρκεια της παρούσας σύμβασης προς τους δικαιούχους του Ε.Ο.Π.Υ.Υ. που είναι εγγεγραμμένοι στον κατάλογό του, σύμφωνα με την κείμενη νομοθεσία, όπως αυτή κάθε φορά τροποποιείται και ισχύει.</w:t>
      </w:r>
    </w:p>
    <w:p>
      <w:pPr>
        <w:spacing w:before="240" w:after="240"/>
        <w:rPr>
          <w:lang w:val="el" w:eastAsia="el"/>
        </w:rPr>
      </w:pPr>
      <w:r>
        <w:rPr>
          <w:u w:val="single"/>
          <w:lang w:val="el" w:eastAsia="el"/>
        </w:rPr>
        <w:t>3. Ρητά απαγορεύεται η είσπραξη οποιοσδήποτε αμοιβής του β' συμβαλλόμενου από τον δικαιούχο ή τους οικείους του για συμπλήρωση ή υποκατάσταση της αποζημίωσης του όπως ορίζεται ανωτέρω. Συνέπεια της παράβασης αυτής είναι η εκ μέρους του Ε.Ο.Π.Υ.Υ. καταγγελία και η διακοπή της σύμβασης με τον β' συμβαλλόμενο ο οποίος καμία αξίωση δεν θα έχει κατά του Ε.Ο.Π.Υ.Υ..</w:t>
      </w:r>
    </w:p>
    <w:p>
      <w:pPr>
        <w:spacing w:before="240" w:after="240"/>
        <w:rPr>
          <w:lang w:val="el" w:eastAsia="el"/>
        </w:rPr>
      </w:pPr>
      <w:r>
        <w:rPr>
          <w:u w:val="single"/>
          <w:lang w:val="el" w:eastAsia="el"/>
        </w:rPr>
        <w:t>4. Η διαδικασία αποζημίωσης και τα απαιτούμενα δικαιολογητικά καθορίζονται από σχετικά Γενικά Έγγραφα και οδηγίες του Ε.Ο.Π.Υ.Υ.</w:t>
      </w:r>
    </w:p>
    <w:p>
      <w:pPr>
        <w:spacing w:before="240" w:after="240"/>
        <w:rPr>
          <w:lang w:val="el" w:eastAsia="el"/>
        </w:rPr>
      </w:pPr>
      <w:r>
        <w:rPr>
          <w:u w:val="single"/>
          <w:lang w:val="el" w:eastAsia="el"/>
        </w:rPr>
        <w:t>5. 0 β ' συμβαλλόμενος υποχρεούται να υποβάλλει κάθε μήνα δαπάνες στον ΕΟΠΥΥ, με εναρκτήρια ημερομηνία την ημερομηνία ισχύος της παρούσας σύμβασης.</w:t>
      </w:r>
    </w:p>
    <w:p>
      <w:pPr>
        <w:spacing w:before="240" w:after="240"/>
        <w:rPr>
          <w:lang w:val="el" w:eastAsia="el"/>
        </w:rPr>
      </w:pPr>
      <w:r>
        <w:rPr>
          <w:b/>
          <w:bCs/>
          <w:u w:val="single"/>
          <w:lang w:val="el" w:eastAsia="el"/>
        </w:rPr>
        <w:t>ΙΣΧΥΣ ΣΥΜΒΑΣΗΣ</w:t>
      </w:r>
    </w:p>
    <w:p>
      <w:pPr>
        <w:spacing w:before="240" w:after="240"/>
        <w:rPr>
          <w:lang w:val="el" w:eastAsia="el"/>
        </w:rPr>
      </w:pPr>
      <w:r>
        <w:rPr>
          <w:u w:val="single"/>
          <w:lang w:val="el" w:eastAsia="el"/>
        </w:rPr>
        <w:t>Η ισχύς της παρούσας Σύμβασης είναι για δύο (2) έτη με δυνατότητα αυτοδίκαιης παράτασής της για ένα (1) έτος επιπλέον, εφόσον δεν υπάρξει καταγγελία της από τα ένα ή το άλλο συμβαλλόμενο μέρος.</w:t>
      </w:r>
    </w:p>
    <w:p>
      <w:pPr>
        <w:spacing w:before="240" w:after="240"/>
        <w:rPr>
          <w:lang w:val="el" w:eastAsia="el"/>
        </w:rPr>
      </w:pPr>
      <w:r>
        <w:rPr>
          <w:u w:val="single"/>
          <w:lang w:val="el" w:eastAsia="el"/>
        </w:rPr>
        <w:t xml:space="preserve">Αρχίζει σήμερα στις και λήγει στις </w:t>
      </w:r>
    </w:p>
    <w:p>
      <w:pPr>
        <w:spacing w:before="240" w:after="240"/>
        <w:rPr>
          <w:lang w:val="el" w:eastAsia="el"/>
        </w:rPr>
      </w:pPr>
      <w:r>
        <w:rPr>
          <w:b/>
          <w:bCs/>
          <w:u w:val="single"/>
          <w:lang w:val="el" w:eastAsia="el"/>
        </w:rPr>
        <w:t>ΚΑΤΑΓΓΕΛΙΑ - ΠΟΙΝΙΚΕΣ ΡΗΤΡΕΣ</w:t>
      </w:r>
    </w:p>
    <w:p>
      <w:pPr>
        <w:spacing w:before="240" w:after="240"/>
        <w:rPr>
          <w:lang w:val="el" w:eastAsia="el"/>
        </w:rPr>
      </w:pPr>
      <w:r>
        <w:rPr>
          <w:u w:val="single"/>
          <w:lang w:val="el" w:eastAsia="el"/>
        </w:rPr>
        <w:t>1. Όλοι 01 όροι της παρούσης συμφωνούνται ως ουσιώδεις.</w:t>
      </w:r>
    </w:p>
    <w:p>
      <w:pPr>
        <w:spacing w:before="240" w:after="240"/>
        <w:rPr>
          <w:lang w:val="el" w:eastAsia="el"/>
        </w:rPr>
      </w:pPr>
      <w:r>
        <w:rPr>
          <w:u w:val="single"/>
          <w:lang w:val="el" w:eastAsia="el"/>
        </w:rPr>
        <w:t>2. 0 Ε.Ο.Π.Υ.Υ. δικαιούται, κατ' εφαρμογή της κείμενης νομοθεσίας, να καταγγείλει την αζημίως την παρούσα οποτεδήποτε, κατόπιν προηγούμενης έγγραφης ενημέρωσης ένα (1) μήνα νωρίτερα από την ημερομηνία που θα επέλθει η ισχύς της καταγγελίας, να επιβάλλει κυρώσεις για παράβαση όρου/ων της σύμβασης, αφού ο β' συμβαλλόμενος ασκήσει το δικαίωμα της προηγούμενης ακρόασης. Η ισχύς της καταγγελίας επέρχεται από τη δέκατη εργόσιμη ημέρα από την ημερομηνία της εγγρόφου γνωστοποίησης της καταγγελίας από τον Ε.Ο.Π.Υ.Υ. προς τον β' συμβαλλόμενο. 0 Ε.Ο.Π.Υ.Υ. διατηρεί το δικαίωμα επιβολής ποινικής ρήτρας στον β' συμβαλλόμενο για ποσό έως ίσο με το 30% των οφειλόμενων από τον Ε.Ο.Π.Υ.Υ. για δαπόνες ιατρικών υπηρεσιών του τελευταίου τριμήνου προ του χρόνου τέλεσης της διαπιστωθείσας παρόβασης.</w:t>
      </w:r>
    </w:p>
    <w:p>
      <w:pPr>
        <w:spacing w:before="240" w:after="240"/>
        <w:rPr>
          <w:lang w:val="el" w:eastAsia="el"/>
        </w:rPr>
      </w:pPr>
      <w:r>
        <w:rPr>
          <w:u w:val="single"/>
          <w:lang w:val="el" w:eastAsia="el"/>
        </w:rPr>
        <w:t>3. 0 β' συμβαλλόμενος δικαιούται να καταγγείλει αζημίως οποτεδήποτε την παρούσα σύμβαση υπό την προϋπόθεση ότι έχει παρέλθει χρονικό διάστημα τουλάχιστον έξι (6) μηνών από την υπογραφή της. Η ισχύς της καταγγελίας σε κάθε περίπτωση επέρχεται μετά από ενενήντα (90) ημέρες από την ημερομηνία της εγγράφου γνωστοποίησης της καταγγελίας από τον β συμβαλλόμενο προς τον Ε.Ο.Π.Υ.Υ.</w:t>
      </w:r>
    </w:p>
    <w:p>
      <w:pPr>
        <w:spacing w:before="240" w:after="240"/>
        <w:rPr>
          <w:lang w:val="el" w:eastAsia="el"/>
        </w:rPr>
      </w:pPr>
      <w:r>
        <w:rPr>
          <w:u w:val="single"/>
          <w:lang w:val="el" w:eastAsia="el"/>
        </w:rPr>
        <w:t>4. Σε περίπτωση υπαίτιας παράβασης των όρων της σύμβασης από τον β' συμβαλλόμενο, η οποία έχει αποδειχθεί και αιτιολογηθεί πλήρως από τα αρμόδια ελεγκτικά όργανα του Ε.Ο.Π.Υ.Υ, όπως αυτά προκύπτουν από την εκάοτοτε ισχύουσα νομοθεσία και τις αποφάσεις του Δ.Σ. του Ε.Ο.Π.Υ.Υ., ο Ε.Ο.Π.Υ.Υ. διατηρεί το δικαίωμα επιβολής ποινικής ρήτρας στον β ' συμβαλλόμενο για ποσό έως ίσο με το 30% των οφειλόμενων από τον Ε.Ο.Π.Υ.Υ. για δαπάνες ιατρικών υπηρεσιών του τελευταίου τριμήνου προ του χρόνου τέλεσης της διαπιστωθείσας παράβασης.</w:t>
      </w:r>
    </w:p>
    <w:p>
      <w:pPr>
        <w:spacing w:before="240" w:after="240"/>
        <w:rPr>
          <w:lang w:val="el" w:eastAsia="el"/>
        </w:rPr>
      </w:pPr>
      <w:r>
        <w:rPr>
          <w:u w:val="single"/>
          <w:lang w:val="el" w:eastAsia="el"/>
        </w:rPr>
        <w:t>5. Αμφότερα τα μέλη αποδέχονται ρητά ότι η επιβολή ποινικής ρήτρας είναι εύλογη και δίκαιη.</w:t>
      </w:r>
    </w:p>
    <w:p>
      <w:pPr>
        <w:spacing w:before="240" w:after="240"/>
        <w:rPr>
          <w:lang w:val="el" w:eastAsia="el"/>
        </w:rPr>
      </w:pPr>
      <w:r>
        <w:rPr>
          <w:u w:val="single"/>
          <w:lang w:val="el" w:eastAsia="el"/>
        </w:rPr>
        <w:t>6. Οι παραπάνω κυρώσεις είναι ανεξάρτητες από τυχόν άλλες κυρώσεις που προβλέπουν η παρούσα σύμβαση, οι εκάστοτε ισχύουσες διατάξεις και ο Ε.Κ.Π.Υ., για τις ίδιες παραβάσεις (ποινικές, πειθαρχικές, αστικές, διοικητικές), όπως περιγράφονται, καθορίζονται και επιβάλλονται από τις προβλεπόμενες από το Νόμο σχετικές διαδικασίες.</w:t>
      </w:r>
    </w:p>
    <w:p>
      <w:pPr>
        <w:spacing w:before="240" w:after="240"/>
        <w:rPr>
          <w:lang w:val="el" w:eastAsia="el"/>
        </w:rPr>
      </w:pPr>
      <w:r>
        <w:rPr>
          <w:u w:val="single"/>
          <w:lang w:val="el" w:eastAsia="el"/>
        </w:rPr>
        <w:t>7. Σε περίπτωση που δικαιούχος κινηθεί νομικά εναντίον του Ε.Ο.Π.Υ.Υ. για προσβολή έννομων αγαθών του από μέρους του β' συμβαλλόμενου, ο Ε.Ο.Π.Υ.Υ., διατηρεί το δικαίωμα να στραφεί αναγωγικά κατά του β' συμβαλλόμενου, μαζί με τις όποιες αξιώσεις του δικαιούχου, ο Ε.Ο.Π.Υ.Υ. επιφυλάσσεται παντός νομίμου δικαιώματός του.</w:t>
      </w:r>
    </w:p>
    <w:p>
      <w:pPr>
        <w:spacing w:before="240" w:after="240"/>
        <w:rPr>
          <w:lang w:val="el" w:eastAsia="el"/>
        </w:rPr>
      </w:pPr>
      <w:r>
        <w:rPr>
          <w:u w:val="single"/>
          <w:lang w:val="el" w:eastAsia="el"/>
        </w:rPr>
        <w:t>10. Για την επίλυση κάθε διένεξης ή διαφοράς σχετικής με την παρούσα σύμβαση αρμάδια ορίζονται τα Δικαστήρια Αθηνών.</w:t>
      </w:r>
    </w:p>
    <w:p>
      <w:pPr>
        <w:spacing w:before="240" w:after="240"/>
        <w:rPr>
          <w:lang w:val="el" w:eastAsia="el"/>
        </w:rPr>
      </w:pPr>
      <w:r>
        <w:rPr>
          <w:b/>
          <w:bCs/>
          <w:u w:val="single"/>
          <w:lang w:val="el" w:eastAsia="el"/>
        </w:rPr>
        <w:t>ΤΡΟΠΟΠΟΙΗΣΕΙΣ</w:t>
      </w:r>
    </w:p>
    <w:p>
      <w:pPr>
        <w:spacing w:before="240" w:after="240"/>
        <w:rPr>
          <w:lang w:val="el" w:eastAsia="el"/>
        </w:rPr>
      </w:pPr>
      <w:r>
        <w:rPr>
          <w:u w:val="single"/>
          <w:lang w:val="el" w:eastAsia="el"/>
        </w:rPr>
        <w:t>Οποιαδήποτε μεταβολή των άρων της παρούσας σύμβασης θα γίνεται και θα αποδεικνύεται με έγγραφη συμφωνία. Κάθε τροποποίηση γίνεται με νεάτερη έγγραφη συμφωνία μεταξύ των συμβαλλομένων αποκλειάμενης κάθε μονομερούς ενέργειας ή απόφασης.</w:t>
      </w:r>
    </w:p>
    <w:p>
      <w:pPr>
        <w:spacing w:before="240" w:after="240"/>
        <w:rPr>
          <w:lang w:val="el" w:eastAsia="el"/>
        </w:rPr>
      </w:pPr>
      <w:r>
        <w:rPr>
          <w:b/>
          <w:bCs/>
          <w:u w:val="single"/>
          <w:lang w:val="el" w:eastAsia="el"/>
        </w:rPr>
        <w:t>ΤΕΛΙΚΟΙ ΟΡΟΙ</w:t>
      </w:r>
    </w:p>
    <w:p>
      <w:pPr>
        <w:spacing w:before="240" w:after="240"/>
        <w:rPr>
          <w:lang w:val="el" w:eastAsia="el"/>
        </w:rPr>
      </w:pPr>
      <w:r>
        <w:rPr>
          <w:u w:val="single"/>
          <w:lang w:val="el" w:eastAsia="el"/>
        </w:rPr>
        <w:t>1. Η παρούσα κατισχύει κάθε προηγούμενης συμφωνίας μεταξύ των συμβαλλομένων, προφορικής ή γραπτής.</w:t>
      </w:r>
    </w:p>
    <w:p>
      <w:pPr>
        <w:spacing w:before="240" w:after="240"/>
        <w:rPr>
          <w:lang w:val="el" w:eastAsia="el"/>
        </w:rPr>
      </w:pPr>
      <w:r>
        <w:rPr>
          <w:u w:val="single"/>
          <w:lang w:val="el" w:eastAsia="el"/>
        </w:rPr>
        <w:t>2. Για κάθε θέμα που δε ρυθμίζεται με το παρόν εφαρμόζονται η εν γένει νομοθεσία, οι διατάξεις του Ε.Κ.Π.Υ. όπως ισχύει κάθε φορά, οι αποφάσεις, οδηγίες και εγκύκλιοι της οικείας ΥΠΕ, του ΔΣ του Ε.Ο.Π.Υ.Υ., οι εγκύκλιοι και οδηγίες του Οργανισμού, οι οποίες εκδίδονται σύμφωνα με την κείμενη νομοθεσία.</w:t>
      </w:r>
    </w:p>
    <w:p>
      <w:pPr>
        <w:spacing w:before="240" w:after="240"/>
        <w:rPr>
          <w:lang w:val="el" w:eastAsia="el"/>
        </w:rPr>
      </w:pPr>
      <w:r>
        <w:rPr>
          <w:u w:val="single"/>
          <w:lang w:val="el" w:eastAsia="el"/>
        </w:rPr>
        <w:t>3. Για την κύρωση των παραπάνω συντάχθηκε η παρούσα και αφού αναγνώσθηκε και βεβαιώθηκε, υπέγραψαν οι συμβαλλόμενοι τέσσερα (4) όμοια πρωτότυπα με ημερομηνία και τόπο τα αναφερόμενα στην αρχή της παρούσας και πήραν από ένα όμοιο πρωτότυπο δεόντως υπογεγραμμένο.</w:t>
      </w:r>
    </w:p>
    <w:p>
      <w:pPr>
        <w:spacing w:before="240" w:after="240"/>
        <w:rPr>
          <w:lang w:val="el" w:eastAsia="el"/>
        </w:rPr>
      </w:pPr>
      <w:r>
        <w:rPr>
          <w:b/>
          <w:bCs/>
          <w:u w:val="single"/>
          <w:lang w:val="el" w:eastAsia="el"/>
        </w:rPr>
        <w:t>ΟΙ ΣΥΜΒΑΛΛΟΜΕΝΟΙ</w:t>
      </w:r>
    </w:p>
    <w:p>
      <w:pPr>
        <w:spacing w:before="240" w:after="240"/>
        <w:rPr>
          <w:lang w:val="el" w:eastAsia="el"/>
        </w:rPr>
      </w:pPr>
      <w:r>
        <w:rPr>
          <w:u w:val="single"/>
          <w:lang w:val="el" w:eastAsia="el"/>
        </w:rPr>
        <w:t>Οβ συμβαλλόμενος</w:t>
      </w:r>
    </w:p>
    <w:p>
      <w:pPr>
        <w:spacing w:before="240" w:after="240"/>
        <w:rPr>
          <w:lang w:val="el" w:eastAsia="el"/>
        </w:rPr>
      </w:pPr>
      <w:r>
        <w:rPr>
          <w:b/>
          <w:bCs/>
          <w:u w:val="single"/>
          <w:lang w:val="el" w:eastAsia="el"/>
        </w:rPr>
        <w:t>Η Διοικήτρια του Ε.Ο.Π.Υ.Υ.</w:t>
      </w:r>
    </w:p>
    <w:p>
      <w:pPr>
        <w:spacing w:before="240" w:after="240"/>
        <w:rPr>
          <w:lang w:val="el" w:eastAsia="el"/>
        </w:rPr>
      </w:pPr>
      <w:r>
        <w:rPr>
          <w:u w:val="single"/>
          <w:lang w:val="el" w:eastAsia="el"/>
        </w:rPr>
        <w:t>Η απόφαση αυτή να δημοσιευθεί στην Εφημερίδα της Κυβερνήσεως.</w:t>
      </w:r>
    </w:p>
    <w:p>
      <w:pPr>
        <w:spacing w:before="240" w:after="240"/>
        <w:rPr>
          <w:lang w:val="el" w:eastAsia="el"/>
        </w:rPr>
      </w:pPr>
      <w:r>
        <w:rPr>
          <w:u w:val="single"/>
          <w:lang w:val="el" w:eastAsia="el"/>
        </w:rPr>
        <w:t>Αθήνα, 22 Ιουνίου 2022</w:t>
      </w:r>
    </w:p>
    <w:p>
      <w:pPr>
        <w:spacing w:before="240" w:after="240"/>
        <w:rPr>
          <w:lang w:val="el" w:eastAsia="el"/>
        </w:rPr>
      </w:pPr>
      <w:r>
        <w:rPr>
          <w:u w:val="single"/>
          <w:lang w:val="el" w:eastAsia="el"/>
        </w:rPr>
        <w:t>Ο Υπουργός</w:t>
      </w:r>
    </w:p>
    <w:p>
      <w:pPr>
        <w:spacing w:before="240" w:after="240"/>
        <w:rPr>
          <w:lang w:val="el" w:eastAsia="el"/>
        </w:rPr>
      </w:pPr>
      <w:r>
        <w:rPr>
          <w:b/>
          <w:bCs/>
          <w:u w:val="single"/>
          <w:lang w:val="el" w:eastAsia="el"/>
        </w:rPr>
        <w:t>ΑΘΑΝΑΣΙΟΣ ΠΛΕΥΡΗΣ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pyy.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