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259094/Δ.Α.Ε.Φ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του Δήμου Ανδραβίδας - Κυλλήνης και δ) Της 29ης έως 30ης Νοεμβρίου 2021 και της 11ης έως 12ης Δεκεμβρίου 2021 σε περιοχές του Δήμου Πύργου.</w:t>
      </w:r>
    </w:p>
    <w:p>
      <w:pPr>
        <w:spacing w:before="240" w:after="240"/>
        <w:rPr>
          <w:lang w:val="el" w:eastAsia="el"/>
        </w:rPr>
      </w:pPr>
      <w:r>
        <w:rPr>
          <w:b/>
          <w:bCs/>
          <w:lang w:val="el" w:eastAsia="el"/>
        </w:rPr>
        <w:t>ΟΙ ΥΠΟΥΡΓΟΙ ΟΙΚΟΝΟΜΙΚΩΝ - ΑΝΑΠΤΥΞΗΣ ΚΑΙ ΕΠΕΝΔΥΣΕΩΝ -</w:t>
      </w:r>
    </w:p>
    <w:p>
      <w:pPr>
        <w:spacing w:before="240" w:after="240"/>
        <w:rPr>
          <w:lang w:val="el" w:eastAsia="el"/>
        </w:rPr>
      </w:pPr>
      <w:r>
        <w:rPr>
          <w:b/>
          <w:bCs/>
          <w:lang w:val="el" w:eastAsia="el"/>
        </w:rPr>
        <w:t>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υπό στοιχεία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απόφασης του Υπουργού Προεδρίας της Κυβέρνησης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11756/Δ5/16-10-2018 (Β’ 4776, Διόρθωση Σφάλματος Β’ 5988) απόφασης του Υπουργού Υποδομών και Μεταφορών,</w:t>
      </w:r>
    </w:p>
    <w:p>
      <w:pPr>
        <w:spacing w:before="240" w:after="240"/>
        <w:rPr>
          <w:lang w:val="el" w:eastAsia="el"/>
        </w:rPr>
      </w:pPr>
      <w:r>
        <w:rPr>
          <w:lang w:val="el" w:eastAsia="el"/>
        </w:rPr>
        <w:t>23.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Διόρθωση Σφάλματος Β’ 1877), 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 28.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566.401 €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186.950 €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ΠΔΕ/ΔΠΠ/291923/3350/15.10.21 έγγραφο του Τμήματος Πολιτικής Προστασίας της Περιφερειακής Ενότητας Ηλείας, της Αυτοτελούς Διεύθυνσης Πολιτικής Προστασίας, της Περιφέρειας Δυτικής Ελλάδας, με το οποίο γνωστοποιήθηκε η εκδήλωση πλημμυρικών φαινομένων στις 14 και 15 Οκτωβρίου 2021 σε περιοχές των Δήμων Πύργου, Ήλιδας, Πηνειού και Ανδραβίδας- Κυλλήνης της Π.Ε. Ηλείας.</w:t>
      </w:r>
    </w:p>
    <w:p>
      <w:pPr>
        <w:spacing w:before="240" w:after="240"/>
        <w:rPr>
          <w:lang w:val="el" w:eastAsia="el"/>
        </w:rPr>
      </w:pPr>
      <w:r>
        <w:rPr>
          <w:lang w:val="el" w:eastAsia="el"/>
        </w:rPr>
        <w:t>2. Το υπό στοιχεία ΠΔΕ/ΔΠΠ/346500/3930/29.11.21 έγγραφο του Τμήματος Πολιτικής Προστασίας της Περιφερειακής Ενότητας Ηλείας, της Αυτοτελούς Διεύθυνσης Πολιτικής Προστασίας, της Περιφέρειας Δυτικής Ελλάδας, με το οποίο γνωστοποιήθηκε η εκδήλωση ακραίων καιρικών φαινομένων με συνεχείς βροχοπτώσεις και ισχυρές καταιγίδες στις 26 Νοεμβρίου 2021, με αποτέλεσμα να πληγούν περιοχές των Δήμων Ήλιδας, Πηνειού και Ανδραβίδας- Κυλλήνης της Π.Ε. Ηλείας.</w:t>
      </w:r>
    </w:p>
    <w:p>
      <w:pPr>
        <w:spacing w:before="240" w:after="240"/>
        <w:rPr>
          <w:lang w:val="el" w:eastAsia="el"/>
        </w:rPr>
      </w:pPr>
      <w:r>
        <w:rPr>
          <w:lang w:val="el" w:eastAsia="el"/>
        </w:rPr>
        <w:t>3. Το υπό στοιχεία ΠΔΕ/ΔΠΠ/369466/4354/14.12.21 έγγραφο του Τμήματος Πολιτικής Προστασίας της Περιφερειακής Ενότητας Ηλείας, της Αυτοτελούς Διεύθυνσης Πολιτικής Προστασίας, της Περιφέρειας Δυτικής Ελλάδας, με το οποίο γνωστοποιήθηκε η εκδήλωση ακραίων καιρικών φαινομένων με συνεχείς βροχοπτώσεις και ισχυρές καταιγίδες στις 11 Δεκεμβρίου 2021, με αποτέλεσμα να πληγούν περιοχές του Δήμου Ανδραβίδας- Κυλλήνης της Π.Ε. Ηλείας.</w:t>
      </w:r>
    </w:p>
    <w:p>
      <w:pPr>
        <w:spacing w:before="240" w:after="240"/>
        <w:rPr>
          <w:lang w:val="el" w:eastAsia="el"/>
        </w:rPr>
      </w:pPr>
      <w:r>
        <w:rPr>
          <w:lang w:val="el" w:eastAsia="el"/>
        </w:rPr>
        <w:t>4. Το υπό στοιχεία ΠΔΕ/ΓΔΑΠΠΥ/81223/447/29.03.22 αίτημα της Γενικής Διεύθυνσης Αναπτυξιακού Προγραμματισμού, Περιβάλλοντος και Υποδομών, της Περιφέρειας Δυτικής Ελλάδας, για οριοθέτηση πληγεισών περιοχών της Περιφερειακής Ενότητας Ηλείας της Περιφέρειας Δυτικής Ελλάδας μετά τα έντονα καιρικά φαινόμενα (ισχυρές βροχοπτώσεις-πλημμύρες) που εκδηλώθηκαν στις 14-15 Οκτωβρίου 2021, στις 29-30 Νοεμβρίου 2021 και στις 09-10-11 Δεκεμβρίου 2021, με τα συνημμένα του.</w:t>
      </w:r>
    </w:p>
    <w:p>
      <w:pPr>
        <w:spacing w:before="240" w:after="240"/>
        <w:rPr>
          <w:lang w:val="el" w:eastAsia="el"/>
        </w:rPr>
      </w:pPr>
      <w:r>
        <w:rPr>
          <w:lang w:val="el" w:eastAsia="el"/>
        </w:rPr>
        <w:t>5. Το υπό στοιχεία ΠΔΕ/ΔΑΠ/163923/1918/31.05.22 διευκρινιστικό έγγραφο της Γενικής Διεύθυνσης Αναπτυξιακού Προγραμματισμού, Περιβάλλοντος και Υποδομών, της Περιφέρειας Δυτικής Ελλάδας, με τα συνημμένα του.</w:t>
      </w:r>
    </w:p>
    <w:p>
      <w:pPr>
        <w:spacing w:before="240" w:after="240"/>
        <w:rPr>
          <w:lang w:val="el" w:eastAsia="el"/>
        </w:rPr>
      </w:pPr>
      <w:r>
        <w:rPr>
          <w:lang w:val="el" w:eastAsia="el"/>
        </w:rPr>
        <w:t>6. Το από 30.06.2022 ηλεκτρονικό e-mail από τη Γενική Διεύθυνση Αναπτυξιακού Προγραμματισμού, Περιβάλλοντος και Υποδομών, που αφορά στην αποστολή αυτοψιών σχετικά με τις κατοικίες και τις επιχειρήσεις που επλήγησαν από τις πλημμύρες στις 14-15 Οκτωβρίου 2021, 26 Νοεμβρίου 2021, 29- 30 Νοεμβρίου 2021 και 11 Δεκεμβρίου 2021.</w:t>
      </w:r>
    </w:p>
    <w:p>
      <w:pPr>
        <w:spacing w:before="240" w:after="240"/>
        <w:rPr>
          <w:lang w:val="el" w:eastAsia="el"/>
        </w:rPr>
      </w:pPr>
      <w:r>
        <w:rPr>
          <w:lang w:val="el" w:eastAsia="el"/>
        </w:rPr>
        <w:t>7. Τις αυτοψίες που διενήργησαν μηχανικοί της Διεύθυνσης Αποκατάστασης Επιπτώσεων Φυσικών Καταστροφών Δυτικής Ελλάδας σε κτίρια επλήγησαν από την πλημμύρα της 26ης Νοεμβρίου 2021 σε περιοχές των Δήμων Ανδραβίδας - Κυλλήνης και Πηνειού της Περιφερειακής Ενότητας Ηλείας της Περιφέρειας Δυτικής Ελλάδας.</w:t>
      </w:r>
    </w:p>
    <w:p>
      <w:pPr>
        <w:spacing w:before="240" w:after="240"/>
        <w:rPr>
          <w:lang w:val="el" w:eastAsia="el"/>
        </w:rPr>
      </w:pPr>
      <w:r>
        <w:rPr>
          <w:lang w:val="el" w:eastAsia="el"/>
        </w:rPr>
        <w:t>8. Το υπ’ αρ. 246049/03.08.2022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9. Την υπ’ αρ. 247336/03.08.2022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10. Τις έκτακτες στεγαστικές και λοιπές ανάγκες που έχουν δημιουργηθεί στους κατοίκους περιοχών, α) των Δήμων Ήλιδας, Πηνειού και Πύργου από τις πλημμύρες της 14ης και 15ης Οκτωβρίου 2021, β) των Δήμων Ήλιδας και Πηνειού από την πλημμύρα της 26ης Νοεμβρίου 2021, γ) του Δήμου Ανδραβίδας- Κυλλήνης από τις πλημμύρες της 26ης Νοεμβρίου 2021 και της 11ης έως 12ης Δεκεμβρίου 2021 και δ) του Δήμου Πύργου από τις πλημμύρες της 29ης έως 30ης Νοεμβρίου 2021 και της 11ης έως 12ης Δεκεμβρίου 2021, της Περιφερειακής Ενότητας Ηλείας, της Περιφέρειας Δυτικής Ελλάδας.</w:t>
      </w:r>
    </w:p>
    <w:p>
      <w:pPr>
        <w:spacing w:before="240" w:after="240"/>
        <w:rPr>
          <w:lang w:val="el" w:eastAsia="el"/>
        </w:rPr>
      </w:pPr>
      <w:r>
        <w:rPr>
          <w:lang w:val="el" w:eastAsia="el"/>
        </w:rPr>
        <w:t>11. Το γεγονός ότι οι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του Δήμου Ανδραβίδας- Κυλλήνης και δ) της 29ης έως 30ης Νοεμβρίου 2021 και της 11ης έως 12ης Δεκεμβρίου 2021 σε περιοχές του Δήμου Πύργου, της Περιφερειακής Ενότητας Ηλείας, της Περιφέρειας Δυτικής Ελλάδας,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του Δήμου Ανδραβίδας-Κυλλήνης και δ) της 29ης έως 30ης Νοεμβρίου 2021 και της 11ης έως 12ης Δεκεμβρίου 2021 σε περιοχές του Δήμου Πύργου, της Περιφερειακής Ενότητας Ηλείας, της Περιφέρειας Δυτικής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ΗΛΕΙΑΣ ΤΗΣ ΠΕΡΙΦΕΡΕΙΑΣ ΔΥΤΙΚΗΣ ΕΛΛΑΔΟΣ</w:t>
      </w:r>
    </w:p>
    <w:p>
      <w:pPr>
        <w:pStyle w:val="StructureList1"/>
        <w:spacing w:before="120" w:after="0"/>
        <w:rPr>
          <w:lang w:val="el" w:eastAsia="el"/>
        </w:rPr>
      </w:pPr>
      <w:r>
        <w:rPr>
          <w:lang w:val="el" w:eastAsia="el"/>
        </w:rPr>
        <w:t>α)</w:t>
      </w:r>
      <w:r>
        <w:rPr>
          <w:lang w:val="en" w:eastAsia="en"/>
        </w:rPr>
        <w:tab/>
      </w:r>
      <w:r>
        <w:rPr>
          <w:lang w:val="el" w:eastAsia="el"/>
        </w:rPr>
        <w:t>Από τις πλημμύρες της 14ης και 15ης Οκτωβρίου 2021:</w:t>
      </w:r>
    </w:p>
    <w:p>
      <w:pPr>
        <w:spacing w:before="240" w:after="240"/>
        <w:rPr>
          <w:lang w:val="el" w:eastAsia="el"/>
        </w:rPr>
      </w:pPr>
      <w:r>
        <w:rPr>
          <w:lang w:val="el" w:eastAsia="el"/>
        </w:rPr>
        <w:t>• Δημοτικές Κοινότητες Αμαλιάδος, Αμπελοκάμπου και Σαβαλίων της Δημοτικής Ενότητας Αμαλιάδος του Δήμου Ήλιδας.</w:t>
      </w:r>
    </w:p>
    <w:p>
      <w:pPr>
        <w:spacing w:before="240" w:after="240"/>
        <w:rPr>
          <w:lang w:val="el" w:eastAsia="el"/>
        </w:rPr>
      </w:pPr>
      <w:r>
        <w:rPr>
          <w:lang w:val="el" w:eastAsia="el"/>
        </w:rPr>
        <w:t>• Δημοτική Κοινότητα Βαρθολομιού της Δημοτικής Ενότητας Βαρθολομιού και Δημοτικές Κοινότητες Γαστούνης και Καρδιακαυτίου της Δημοτικής Ενότητας Γαστούνης και Δημοτική Κοινότητα Αγίας Μαύρας της Δημοτικής Ενότητας Τραγανού του Δήμου Πηνειού.</w:t>
      </w:r>
    </w:p>
    <w:p>
      <w:pPr>
        <w:spacing w:before="240" w:after="240"/>
        <w:rPr>
          <w:lang w:val="el" w:eastAsia="el"/>
        </w:rPr>
      </w:pPr>
      <w:r>
        <w:rPr>
          <w:lang w:val="el" w:eastAsia="el"/>
        </w:rPr>
        <w:t>• Δημοτική Κοινότητα Σκαφιδιάς της Δημοτικής Ενότητας Πύργου και Δημοτική Κοινότητα Μουζακίου της Δημοτικής Ενότητας Ωλένης του Δήμου Πύργου.</w:t>
      </w:r>
    </w:p>
    <w:p>
      <w:pPr>
        <w:pStyle w:val="StructureList1"/>
        <w:spacing w:before="120" w:after="0"/>
        <w:rPr>
          <w:lang w:val="el" w:eastAsia="el"/>
        </w:rPr>
      </w:pPr>
      <w:r>
        <w:rPr>
          <w:lang w:val="el" w:eastAsia="el"/>
        </w:rPr>
        <w:t>β)</w:t>
      </w:r>
      <w:r>
        <w:rPr>
          <w:lang w:val="en" w:eastAsia="en"/>
        </w:rPr>
        <w:tab/>
      </w:r>
      <w:r>
        <w:rPr>
          <w:lang w:val="el" w:eastAsia="el"/>
        </w:rPr>
        <w:t>Από τις πλημμύρες της 26ης Νοεμβρίου 2021:</w:t>
      </w:r>
    </w:p>
    <w:p>
      <w:pPr>
        <w:spacing w:before="240" w:after="240"/>
        <w:rPr>
          <w:lang w:val="el" w:eastAsia="el"/>
        </w:rPr>
      </w:pPr>
      <w:r>
        <w:rPr>
          <w:lang w:val="el" w:eastAsia="el"/>
        </w:rPr>
        <w:t>• Δημοτική Κοινότητα Καλυβίων Ήλιδος της Δημοτικής Ενότητας Αμαλιάδος του Δήμου Ήλιδας.</w:t>
      </w:r>
    </w:p>
    <w:p>
      <w:pPr>
        <w:spacing w:before="240" w:after="240"/>
        <w:rPr>
          <w:lang w:val="el" w:eastAsia="el"/>
        </w:rPr>
      </w:pPr>
      <w:r>
        <w:rPr>
          <w:lang w:val="el" w:eastAsia="el"/>
        </w:rPr>
        <w:t>• Δημοτικές Κοινότητες Βαρθολομιού και Λυγιάς της Δημοτικής Ενότητας Βαρθολομιού και Δημοτικές Κοινότητες Γαστούνης, Καβάσιλα, Καρδιακαυτίου, Κοροίβου και Λευκοχωρίου της Δημοτικής Ενότητας Γαστούνης και Δημοτική Κοινότητα Τραγανού της Δημοτικής Ενότητας Τραγανού του Δήμου Πηνειού.</w:t>
      </w:r>
    </w:p>
    <w:p>
      <w:pPr>
        <w:pStyle w:val="StructureList1"/>
        <w:spacing w:before="120" w:after="0"/>
        <w:rPr>
          <w:lang w:val="el" w:eastAsia="el"/>
        </w:rPr>
      </w:pPr>
      <w:r>
        <w:rPr>
          <w:lang w:val="el" w:eastAsia="el"/>
        </w:rPr>
        <w:t>γ)</w:t>
      </w:r>
      <w:r>
        <w:rPr>
          <w:lang w:val="en" w:eastAsia="en"/>
        </w:rPr>
        <w:tab/>
      </w:r>
      <w:r>
        <w:rPr>
          <w:lang w:val="el" w:eastAsia="el"/>
        </w:rPr>
        <w:t>Από τις πλημμύρες της 26ης Νοεμβρίου 2021 και της 11ης έως 12ης Δεκεμβρίου 2021:</w:t>
      </w:r>
    </w:p>
    <w:p>
      <w:pPr>
        <w:spacing w:before="240" w:after="240"/>
        <w:rPr>
          <w:lang w:val="el" w:eastAsia="el"/>
        </w:rPr>
      </w:pPr>
      <w:r>
        <w:rPr>
          <w:lang w:val="el" w:eastAsia="el"/>
        </w:rPr>
        <w:t>• Δημοτική Κοινότητα Ανδραβίδας της Δημοτικής Ενότητας Ανδραβίδας και Δημοτικές Κοινότητες Βάρδας, Κουρτεσίου και Μανολάδος της Δημοτικής Ενότητας Βουπρασίας και Δημοτικές Κοινότητες Κάτω Παναγίας και Νεοχωρίου Μυρτουντίων της Δημοτικής Ενότητας Κάστρου-Κυλλήνης και Δημοτικές Κοινότητες Λεχαινών, Αρετής και Μυρσίνης της Δημοτικής Ενότητας Λεχαινών του Δήμου Ανδραβίδας-Κυλλήνης.</w:t>
      </w:r>
    </w:p>
    <w:p>
      <w:pPr>
        <w:pStyle w:val="StructureList1"/>
        <w:spacing w:before="120" w:after="0"/>
        <w:rPr>
          <w:lang w:val="el" w:eastAsia="el"/>
        </w:rPr>
      </w:pPr>
      <w:r>
        <w:rPr>
          <w:lang w:val="el" w:eastAsia="el"/>
        </w:rPr>
        <w:t>δ)</w:t>
      </w:r>
      <w:r>
        <w:rPr>
          <w:lang w:val="en" w:eastAsia="en"/>
        </w:rPr>
        <w:tab/>
      </w:r>
      <w:r>
        <w:rPr>
          <w:lang w:val="el" w:eastAsia="el"/>
        </w:rPr>
        <w:t>Από τις πλημμύρες της 29ης έως 30ης Νοεμβρίου και της 11ης έως 12ης Δεκεμβρίου 2021:</w:t>
      </w:r>
    </w:p>
    <w:p>
      <w:pPr>
        <w:spacing w:before="240" w:after="240"/>
        <w:rPr>
          <w:lang w:val="el" w:eastAsia="el"/>
        </w:rPr>
      </w:pPr>
      <w:r>
        <w:rPr>
          <w:lang w:val="el" w:eastAsia="el"/>
        </w:rPr>
        <w:t>• Δημοτικές Κοινότητες Πύργου και Λεβεντοχωρίου της Δημοτικής Ενότητας Πύργου του Δήμου Πύργου</w:t>
      </w:r>
    </w:p>
    <w:p>
      <w:pPr>
        <w:spacing w:before="240" w:after="240"/>
        <w:rPr>
          <w:lang w:val="el" w:eastAsia="el"/>
        </w:rPr>
      </w:pPr>
      <w:r>
        <w:rPr>
          <w:lang w:val="el" w:eastAsia="el"/>
        </w:rPr>
        <w:t>1.2 Το έργο της αποκατάστασης των ζημιών σε κτίρια από τις πλημμύρες του θέματος, στις περιοχές που οριοθετούνται με την παρούσα απόφαση, αναλαμβάνει η Διεύθυνση Αποκατάστασης Επιπτώσεων Φυσικών Καταστροφών Δυτικής Ελλάδας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Διόρθωσης Σφάλματος Β’ 1877) απόφαση του Υπουργού Υποδομών και στην υπό στοιχεία οικ. 3645/Δ.Β10/28-8-2015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παραγράφους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ενισχύσεις(&lt;</w:t>
      </w:r>
      <w:hyperlink r:id="rId4" w:history="1">
        <w:r>
          <w:rPr>
            <w:rStyle w:val="Hyperlink"/>
            <w:color w:val="0000EE"/>
            <w:u w:color="0000EE"/>
            <w:lang w:val="el" w:eastAsia="el"/>
          </w:rPr>
          <w:t>https://webgate.ec.europa.eu/ competiti on/transparency/public/search/home/</w:t>
        </w:r>
      </w:hyperlink>
      <w:r>
        <w:rPr>
          <w:lang w:val="el" w:eastAsia="el"/>
        </w:rPr>
        <w:t>&gt;)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παράγραφο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την πλημμύρα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παππούδων-γιαγιάδων και εγγονών δε χορηγείται Σ.Σ..</w:t>
      </w:r>
    </w:p>
    <w:p>
      <w:pPr>
        <w:spacing w:before="240" w:after="240"/>
        <w:rPr>
          <w:lang w:val="el" w:eastAsia="el"/>
        </w:rPr>
      </w:pPr>
      <w:r>
        <w:rPr>
          <w:lang w:val="el" w:eastAsia="el"/>
        </w:rPr>
        <w:t>• 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κτιρίου που έχει υποστεί βλάβες από τις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6772/Β9β/19- 12-2011 (Β’ 3201) απόφαση Υφυπουργού Υποδομών, Μεταφορών και Δικτύων, όπως τροποποιήθηκε με την παρ. ΙΙ της υπό στοιχεία 11756/Δ5/16-10-2018 απόφασης του Υπουργού Υποδομών και Μεταφορών (Β’ 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6772/Β9β/19-12-2011 (Β’ 3201) απόφαση Υφυπουργού Υποδομών, Μεταφορών και Δικτύων, όπως τροποποιήθηκε με την παρ. ΙΙ της υπό στοιχεία 11756/ Δ5/16-10-2018 απόφασης του Υπουργού Υποδομών και Μεταφορών (Β’ 4776, Διόρθωση Σφάλματος Β’5988) και ισχύει.</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spacing w:before="240" w:after="240"/>
        <w:rPr>
          <w:lang w:val="el" w:eastAsia="el"/>
        </w:rPr>
      </w:pPr>
      <w:r>
        <w:rPr>
          <w:lang w:val="el" w:eastAsia="el"/>
        </w:rPr>
        <w:t>· Καυστήρα πετρελαίου, το ποσό των 500 €,</w:t>
      </w:r>
    </w:p>
    <w:p>
      <w:pPr>
        <w:spacing w:before="240" w:after="240"/>
        <w:rPr>
          <w:lang w:val="el" w:eastAsia="el"/>
        </w:rPr>
      </w:pPr>
      <w:r>
        <w:rPr>
          <w:lang w:val="el" w:eastAsia="el"/>
        </w:rPr>
        <w:t>· καυστήρα φυσικού αερίου, ξύλου, pellet, βιομάζας, το ποσό των 1.000 €,</w:t>
      </w:r>
    </w:p>
    <w:p>
      <w:pPr>
        <w:spacing w:before="240" w:after="240"/>
        <w:rPr>
          <w:lang w:val="el" w:eastAsia="el"/>
        </w:rPr>
      </w:pPr>
      <w:r>
        <w:rPr>
          <w:lang w:val="el" w:eastAsia="el"/>
        </w:rPr>
        <w:t>· καυστήρα μεικτής καύσης, το ποσό των 1.200 €,</w:t>
      </w:r>
    </w:p>
    <w:p>
      <w:pPr>
        <w:spacing w:before="240" w:after="240"/>
        <w:rPr>
          <w:lang w:val="el" w:eastAsia="el"/>
        </w:rPr>
      </w:pPr>
      <w:r>
        <w:rPr>
          <w:lang w:val="el" w:eastAsia="el"/>
        </w:rPr>
        <w:t>· κυκλοφορητή, το ποσό των 400 €,</w:t>
      </w:r>
    </w:p>
    <w:p>
      <w:pPr>
        <w:spacing w:before="240" w:after="240"/>
        <w:rPr>
          <w:lang w:val="el" w:eastAsia="el"/>
        </w:rPr>
      </w:pPr>
      <w:r>
        <w:rPr>
          <w:lang w:val="el" w:eastAsia="el"/>
        </w:rPr>
        <w:t>· 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Μετά την πάροδο των 45 ημερών το δικαίωμα υποβολής αίτησης για χορήγηση Σ.Σ. μπορεί να ασκηθεί και από τον/την ενοικιαστή/- 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w:t>
      </w:r>
    </w:p>
    <w:p>
      <w:pPr>
        <w:spacing w:before="240" w:after="240"/>
        <w:rPr>
          <w:lang w:val="el" w:eastAsia="el"/>
        </w:rPr>
      </w:pPr>
      <w:r>
        <w:rPr>
          <w:lang w:val="el" w:eastAsia="el"/>
        </w:rPr>
        <w:t>ΣΤΑΪΚΟΥΡΑΣ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_on/transparency/public/search/hom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