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ΥΠΕΝ/ΥΔΕΝ/94</w:t>
      </w:r>
      <w:r>
        <w:rPr>
          <w:lang w:val="el" w:eastAsia="el"/>
        </w:rPr>
        <w:t xml:space="preserve">640/1246 </w:t>
      </w:r>
      <w:r>
        <w:rPr>
          <w:b/>
          <w:bCs/>
          <w:lang w:val="el" w:eastAsia="el"/>
        </w:rPr>
        <w:t>Τροποποίηση (1η) της υπό στοιχεία ΥΠΕΝ/ΥΔΕΝ/ 55246/807/18.05.2023 κοινής απόφασης των Υπουργών Οικονομικών, Ανάπτυξης και Επενδύσεων και Περιβάλλοντος και Ενέργειας «Προκήρυξη του προγράμματος “Εξοικονομώ 2023”» (Β’ 3323).</w:t>
      </w:r>
    </w:p>
    <w:p>
      <w:pPr>
        <w:pStyle w:val="Title"/>
        <w:spacing w:before="120" w:after="360"/>
        <w:rPr>
          <w:lang w:val="el" w:eastAsia="el"/>
        </w:rPr>
      </w:pPr>
      <w:r>
        <w:rPr>
          <w:b/>
          <w:bCs/>
          <w:lang w:val="el" w:eastAsia="el"/>
        </w:rPr>
        <w:t>ΟΙ ΥΠΟΥΡΓΟΙ 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 άρθρο 64 του ν. 4685/2020 (Α’ 92), το άρθρο 31 του ν. 4834/2021 (Α’ 193) και το άρθρο 44 του ν. 4994/2022 (Α’ 215).</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Την υπό στοιχεία Υ 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8.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 28.09.2016 (Β’ 3296) και 88238/ΕΥΘΥ811/29.08.2016 (Β’ 2733) κοινών υπουργικών αποφάσεων» (Β’ 2142).</w:t>
      </w:r>
    </w:p>
    <w:p>
      <w:pPr>
        <w:spacing w:before="240" w:after="240"/>
        <w:rPr>
          <w:lang w:val="el" w:eastAsia="el"/>
        </w:rPr>
      </w:pPr>
      <w:r>
        <w:rPr>
          <w:lang w:val="el" w:eastAsia="el"/>
        </w:rPr>
        <w:t>9. Την υπό στοιχεία 37076/21.04.2023 κοινή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 xml:space="preserve">10. Την υπό στοιχεία ΥΠΕΝ/ΥΔΕΝ/55246/807/ 18.05.2023 </w:t>
      </w:r>
    </w:p>
    <w:p>
      <w:pPr>
        <w:spacing w:before="240" w:after="240"/>
        <w:rPr>
          <w:lang w:val="el" w:eastAsia="el"/>
        </w:rPr>
      </w:pPr>
      <w:r>
        <w:rPr>
          <w:lang w:val="el" w:eastAsia="el"/>
        </w:rPr>
        <w:t>κοινή απόφαση των Υπουργών Οικονομικών, Ανάπτυξης και Επενδύσεων και Περιβάλλοντος και Ενέργειας «Προκήρυξη του Προγράμματος “Εξοικονομώ 2023"» (Β’ 3323).</w:t>
      </w:r>
    </w:p>
    <w:p>
      <w:pPr>
        <w:spacing w:before="240" w:after="240"/>
        <w:rPr>
          <w:lang w:val="el" w:eastAsia="el"/>
        </w:rPr>
      </w:pPr>
      <w:r>
        <w:rPr>
          <w:lang w:val="el" w:eastAsia="el"/>
        </w:rPr>
        <w:t>11. Την υπ’ αρ.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με τις υπό στοιχεία 17838 ΕΞ 2022/10.02.2022 και 60323 ΕΞ 2023/13.04.2023 αποφάσεις.</w:t>
      </w:r>
    </w:p>
    <w:p>
      <w:pPr>
        <w:spacing w:before="240" w:after="240"/>
        <w:rPr>
          <w:lang w:val="el" w:eastAsia="el"/>
        </w:rPr>
      </w:pPr>
      <w:r>
        <w:rPr>
          <w:lang w:val="el" w:eastAsia="el"/>
        </w:rPr>
        <w:t>12. Την υπό στοιχεία ΥΠΕΝ/ΔΠΔΑ/93437/2287/ 12.09.2023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13. Την υπό στοιχεία 134039 ΕΞ 2023/ΥΠΟΟΙΚ 14.09.2023 σύμφωνη γνώμη της Ειδικής Υπηρεσίας Συντονισμού Ταμείου Ανάκαμψης.</w:t>
      </w:r>
    </w:p>
    <w:p>
      <w:pPr>
        <w:spacing w:before="240" w:after="240"/>
        <w:rPr>
          <w:lang w:val="el" w:eastAsia="el"/>
        </w:rPr>
      </w:pPr>
      <w:r>
        <w:rPr>
          <w:lang w:val="el" w:eastAsia="el"/>
        </w:rPr>
        <w:t>14.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ΥΠΕΝ/ΥΔΕΝ/55246/807/18.05.2023 κοινή υπουργική απόφαση, αποφασίζουμε:</w:t>
      </w:r>
    </w:p>
    <w:p>
      <w:pPr>
        <w:spacing w:before="240" w:after="240"/>
        <w:rPr>
          <w:lang w:val="el" w:eastAsia="el"/>
        </w:rPr>
      </w:pPr>
      <w:r>
        <w:rPr>
          <w:lang w:val="el" w:eastAsia="el"/>
        </w:rPr>
        <w:t>Την τροποποίηση της υπό στοιχεία ΥΠΕΝ/ΥΔΕΝ/ 55246/807/18.05.2023 κοινής απόφασης των Υπουργών Οικονομικών, Ανάπτυξης και Επενδύσεων και Περιβάλλοντος και Ενέργειας με τίτλο «Προκήρυξη του προγράμματος “Εξοικονομώ 2023”», ως κατωτέρω:</w:t>
      </w:r>
    </w:p>
    <w:p>
      <w:pPr>
        <w:spacing w:before="240" w:after="240"/>
        <w:rPr>
          <w:lang w:val="el" w:eastAsia="el"/>
        </w:rPr>
      </w:pPr>
      <w:r>
        <w:rPr>
          <w:lang w:val="el" w:eastAsia="el"/>
        </w:rPr>
        <w:t>Το εδάφιο που αφορά στην προθεσμία υποβολής των αιτήσεων, της παραγράφου «Διαδικασία υποβολής» της ενότητας 5.4 του Οδηγού Εφαρμογής του προγράμματος, τροποποιείται ως εξής:</w:t>
      </w:r>
    </w:p>
    <w:p>
      <w:pPr>
        <w:spacing w:before="240" w:after="240"/>
        <w:rPr>
          <w:lang w:val="el" w:eastAsia="el"/>
        </w:rPr>
      </w:pPr>
      <w:r>
        <w:rPr>
          <w:lang w:val="el" w:eastAsia="el"/>
        </w:rPr>
        <w:t>«Αιτήσεις υποβάλλονται από την 12η Ιουνίου 2023 ως και την 15η Νοεμβρίου 2023».</w:t>
      </w:r>
    </w:p>
    <w:p>
      <w:pPr>
        <w:spacing w:before="240" w:after="240"/>
        <w:rPr>
          <w:lang w:val="el" w:eastAsia="el"/>
        </w:rPr>
      </w:pPr>
      <w:r>
        <w:rPr>
          <w:lang w:val="el" w:eastAsia="el"/>
        </w:rPr>
        <w:t>Κατά τα λοιπά ισχύει η υπό στοιχεία ΥΠΕΝ/ΥΔΕΝ/ 55246/807/18.05.2023 κοινή απόφαση των Υπουργών Οικονομικών, Ανάπτυξης και Επενδύσεων και Περιβάλλοντος και Ενέργειας «Προκήρυξη του προγράμματος “Εξοικονομώ 2023”».</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 Περιβάλλοντος και Ενέργειας</w:t>
      </w:r>
    </w:p>
    <w:p>
      <w:pPr>
        <w:spacing w:before="240" w:after="240"/>
        <w:rPr>
          <w:lang w:val="el" w:eastAsia="el"/>
        </w:rPr>
      </w:pPr>
      <w:r>
        <w:rPr>
          <w:b/>
          <w:bCs/>
          <w:lang w:val="el" w:eastAsia="el"/>
        </w:rPr>
        <w:t>ΝΙΚΟΛΑΟΣ ΠΑΠΑΘΑΝΑΣΗΣ ΘΕΟΔΩΡΟΣ ΣΚΥΛΑΚΑΚΗΣ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