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ΑΑΔΕ</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lang w:val="el" w:eastAsia="el"/>
        </w:rPr>
        <w:t>Ανεξάρτητη Αρχή Δημοσίων Εσόδων</w:t>
      </w:r>
    </w:p>
    <w:p>
      <w:pPr>
        <w:pStyle w:val="Title"/>
        <w:spacing w:before="120" w:after="360"/>
        <w:rPr>
          <w:lang w:val="el" w:eastAsia="el"/>
        </w:rPr>
      </w:pPr>
      <w:r>
        <w:rPr>
          <w:b/>
          <w:bCs/>
          <w:lang w:val="el" w:eastAsia="el"/>
        </w:rPr>
        <w:t>Α.ΓΕΝΙΚΗ ΔΙΕΥΘΥΝΣΗ ΦΟΡΟΛΟΓΙΑΣ (ΓΔΦ)</w:t>
      </w:r>
    </w:p>
    <w:p>
      <w:pPr>
        <w:pStyle w:val="Title"/>
        <w:spacing w:before="120" w:after="360"/>
        <w:rPr>
          <w:lang w:val="el" w:eastAsia="el"/>
        </w:rPr>
      </w:pPr>
      <w:r>
        <w:rPr>
          <w:b/>
          <w:bCs/>
          <w:lang w:val="el" w:eastAsia="el"/>
        </w:rPr>
        <w:t>ΔΙΕΥΘΥΝΣΗ ΔΙΑΔΙΚΑΣΙΩΝ ΕΙΣΠΡΑΞΕΩΝ &amp; ΕΠΙΣΤΡΟΦΩΝ (ΔΙΔΕΙΣΕΠ)</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1)ΔΙΕΥΘΥΝΣΗ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 ΦΟΡΟΛΟΓΙΚΩΝ 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3) ΔΙΕΥΘΥΝΣΗ ΥΠΗΡΕΣΙΩΝ ΔΕΔΟΜΕΝΩΝ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ΑΔΑ: 9ΘΘ346ΜΠ3Ζ-3ΟΒ</w:t>
      </w:r>
    </w:p>
    <w:p>
      <w:pPr>
        <w:spacing w:before="240" w:after="240"/>
        <w:rPr>
          <w:lang w:val="el" w:eastAsia="el"/>
        </w:rPr>
      </w:pPr>
      <w:r>
        <w:rPr>
          <w:b/>
          <w:bCs/>
          <w:lang w:val="el" w:eastAsia="el"/>
        </w:rPr>
        <w:t>Αριθ. ΦΕΚ: Β΄5455/30.9.2024</w:t>
      </w:r>
    </w:p>
    <w:p>
      <w:pPr>
        <w:spacing w:before="240" w:after="240"/>
        <w:rPr>
          <w:lang w:val="el" w:eastAsia="el"/>
        </w:rPr>
      </w:pPr>
      <w:r>
        <w:rPr>
          <w:b/>
          <w:bCs/>
          <w:lang w:val="el" w:eastAsia="el"/>
        </w:rPr>
        <w:t>Αθήνα, 30 Σεπτεμβρίου 2024</w:t>
      </w:r>
    </w:p>
    <w:p>
      <w:pPr>
        <w:spacing w:before="240" w:after="240"/>
        <w:rPr>
          <w:lang w:val="el" w:eastAsia="el"/>
        </w:rPr>
      </w:pPr>
      <w:r>
        <w:rPr>
          <w:b/>
          <w:bCs/>
          <w:lang w:val="el" w:eastAsia="el"/>
        </w:rPr>
        <w:t>Α. 1145</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Πειραιώς 180</w:t>
      </w:r>
    </w:p>
    <w:p>
      <w:pPr>
        <w:spacing w:before="240" w:after="240"/>
        <w:rPr>
          <w:lang w:val="el" w:eastAsia="el"/>
        </w:rPr>
      </w:pPr>
      <w:r>
        <w:rPr>
          <w:b/>
          <w:bCs/>
          <w:lang w:val="el" w:eastAsia="el"/>
        </w:rPr>
        <w:t>177 78 Ταύρος</w:t>
      </w:r>
    </w:p>
    <w:p>
      <w:pPr>
        <w:spacing w:before="240" w:after="240"/>
        <w:rPr>
          <w:lang w:val="el" w:eastAsia="el"/>
        </w:rPr>
      </w:pPr>
      <w:r>
        <w:rPr>
          <w:b/>
          <w:bCs/>
          <w:lang w:val="el" w:eastAsia="el"/>
        </w:rPr>
        <w:t>2131410119, -103</w:t>
      </w:r>
    </w:p>
    <w:p>
      <w:pPr>
        <w:spacing w:before="240" w:after="240"/>
        <w:rPr>
          <w:lang w:val="el" w:eastAsia="el"/>
        </w:rPr>
      </w:pPr>
      <w:hyperlink r:id="rId4" w:history="1">
        <w:r>
          <w:rPr>
            <w:rStyle w:val="Hyperlink"/>
            <w:b/>
            <w:bCs/>
            <w:color w:val="0000EE"/>
            <w:u w:color="0000EE"/>
            <w:lang w:val="el" w:eastAsia="el"/>
          </w:rPr>
          <w:t>dideisep@aade.gr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«Τροποποίηση της υπό στοιχεία Α. 1143/2023 (Β΄5599) απόφασης Υφυπουργού Εθνικής Οικονομίας και Οικονομικών αναφορικά με την παράταση καταβολής βεβαιωμένων οφειλών»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ΕΘΝΙΚΗΣ ΟΙΚΟΝΟΜΙΑΣ ΚΑΙ ΟΙΚΟΝΟΜΙΚΩΝ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 Το άρθρο 8 του ν. 1284/1982 «Ρύθμιση ορισμένων μισθολογικών, φορολογικών, δασμολογικών και δημοσιολογιστικών θεμάτων» (Α΄114), με το οποίο, σε εξαιρετικές περιπτώσεις, όπως σεισμοί, πλημμύρες ή άλλες θεομηνίες,</w:t>
      </w:r>
    </w:p>
    <w:p>
      <w:pPr>
        <w:spacing w:before="240" w:after="240"/>
        <w:rPr>
          <w:lang w:val="el" w:eastAsia="el"/>
        </w:rPr>
      </w:pPr>
      <w:r>
        <w:rPr>
          <w:b/>
          <w:bCs/>
          <w:lang w:val="el" w:eastAsia="el"/>
        </w:rPr>
        <w:t>εξουσιοδοτείται ο Υπουργός Οικονομικών με αποφάσεις του που δημοσιεύονται στην Εφημερίδα της Κυβερνήσεως να παρατείνει: α) τις προθεσμίες καταβολής χρεών προς το Δημόσιο και Τρίτους που εισπράττονται από τις Δ.Ο.Υ. και β) τις προθεσμίες καταβολής δόσεων νομοθετικών ρυθμίσεων τμηματικής καταβολής βεβαιωμένων οφειλών στη Φορολογική Διοίκηση και μετά το πέρας του προγράμματος ρύθμισης.</w:t>
      </w:r>
    </w:p>
    <w:p>
      <w:pPr>
        <w:spacing w:before="240" w:after="240"/>
        <w:rPr>
          <w:lang w:val="el" w:eastAsia="el"/>
        </w:rPr>
      </w:pPr>
      <w:r>
        <w:rPr>
          <w:lang w:val="el" w:eastAsia="el"/>
        </w:rPr>
        <w:t xml:space="preserve">2. </w:t>
      </w:r>
      <w:r>
        <w:rPr>
          <w:b/>
          <w:bCs/>
          <w:lang w:val="el" w:eastAsia="el"/>
        </w:rPr>
        <w:t>Τον Κώδικα Είσπραξης Δημοσίων Εσόδων (ν. 4978/2022, Α΄190).</w:t>
      </w:r>
    </w:p>
    <w:p>
      <w:pPr>
        <w:spacing w:before="240" w:after="240"/>
        <w:rPr>
          <w:lang w:val="el" w:eastAsia="el"/>
        </w:rPr>
      </w:pPr>
      <w:r>
        <w:rPr>
          <w:lang w:val="el" w:eastAsia="el"/>
        </w:rPr>
        <w:t xml:space="preserve">3. </w:t>
      </w:r>
      <w:r>
        <w:rPr>
          <w:b/>
          <w:bCs/>
          <w:lang w:val="el" w:eastAsia="el"/>
        </w:rPr>
        <w:t>Τον ν. 5104/2024 «Κώδικας Φορολογικής Διαδικασίας και άλλες διατάξεις» (Α΄ 58).</w:t>
      </w:r>
    </w:p>
    <w:p>
      <w:pPr>
        <w:spacing w:before="240" w:after="240"/>
        <w:rPr>
          <w:lang w:val="el" w:eastAsia="el"/>
        </w:rPr>
      </w:pPr>
      <w:r>
        <w:rPr>
          <w:lang w:val="el" w:eastAsia="el"/>
        </w:rPr>
        <w:t xml:space="preserve">4. </w:t>
      </w:r>
      <w:r>
        <w:rPr>
          <w:b/>
          <w:bCs/>
          <w:lang w:val="el" w:eastAsia="el"/>
        </w:rPr>
        <w:t>Το π.δ. 142/2017 «Οργανισμός Υπουργείου Οικονομικών» (Α΄ 181).</w:t>
      </w:r>
    </w:p>
    <w:p>
      <w:pPr>
        <w:spacing w:before="240" w:after="240"/>
        <w:rPr>
          <w:lang w:val="el" w:eastAsia="el"/>
        </w:rPr>
      </w:pPr>
      <w:r>
        <w:rPr>
          <w:lang w:val="el" w:eastAsia="el"/>
        </w:rPr>
        <w:t xml:space="preserve">5.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6. </w:t>
      </w:r>
      <w:r>
        <w:rPr>
          <w:b/>
          <w:bCs/>
          <w:lang w:val="el" w:eastAsia="el"/>
        </w:rPr>
        <w:t>Το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lang w:val="el" w:eastAsia="el"/>
        </w:rPr>
        <w:t xml:space="preserve">7. </w:t>
      </w:r>
      <w:r>
        <w:rPr>
          <w:b/>
          <w:bCs/>
          <w:lang w:val="el" w:eastAsia="el"/>
        </w:rPr>
        <w:t>Το π.δ. 32/2024 «Διορισμός Υπουργών και Υφυπουργών» (Α΄91).</w:t>
      </w:r>
    </w:p>
    <w:p>
      <w:pPr>
        <w:spacing w:before="240" w:after="240"/>
        <w:rPr>
          <w:lang w:val="el" w:eastAsia="el"/>
        </w:rPr>
      </w:pPr>
      <w:r>
        <w:rPr>
          <w:lang w:val="el" w:eastAsia="el"/>
        </w:rPr>
        <w:t xml:space="preserve">8. </w:t>
      </w:r>
      <w:r>
        <w:rPr>
          <w:b/>
          <w:bCs/>
          <w:lang w:val="el" w:eastAsia="el"/>
        </w:rPr>
        <w:t>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spacing w:before="240" w:after="240"/>
        <w:rPr>
          <w:lang w:val="el" w:eastAsia="el"/>
        </w:rPr>
      </w:pPr>
      <w:r>
        <w:rPr>
          <w:lang w:val="el" w:eastAsia="el"/>
        </w:rPr>
        <w:t xml:space="preserve">9. </w:t>
      </w:r>
      <w:r>
        <w:rPr>
          <w:b/>
          <w:bCs/>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w:t>
      </w:r>
    </w:p>
    <w:p>
      <w:pPr>
        <w:spacing w:before="240" w:after="240"/>
        <w:rPr>
          <w:lang w:val="el" w:eastAsia="el"/>
        </w:rPr>
      </w:pPr>
      <w:r>
        <w:rPr>
          <w:lang w:val="el" w:eastAsia="el"/>
        </w:rPr>
        <w:t xml:space="preserve">10. </w:t>
      </w:r>
      <w:r>
        <w:rPr>
          <w:b/>
          <w:bCs/>
          <w:lang w:val="el" w:eastAsia="el"/>
        </w:rPr>
        <w:t>Την υπό στοιχεία 84913 ΕΞ 2024/17.06.2024 κοινή απόφαση του Πρωθυπουργού και του Υπουργού Οικονομικών «Ανάθεση αρμοδιοτήτων στον Υφυπουργό Οικονομικών, Χρίστο Δήμα» (Β΄3472).</w:t>
      </w:r>
    </w:p>
    <w:p>
      <w:pPr>
        <w:spacing w:before="240" w:after="240"/>
        <w:rPr>
          <w:lang w:val="el" w:eastAsia="el"/>
        </w:rPr>
      </w:pPr>
      <w:r>
        <w:rPr>
          <w:lang w:val="el" w:eastAsia="el"/>
        </w:rPr>
        <w:t xml:space="preserve">11. </w:t>
      </w:r>
      <w:r>
        <w:rPr>
          <w:b/>
          <w:bCs/>
          <w:lang w:val="el" w:eastAsia="el"/>
        </w:rPr>
        <w:t>Την από 5.9.2024 εισήγηση της Κυβερνητικής Επιτροπής Κρατικής Αρωγής του άρθρου 13 του ν. 4797/2021 (Α΄66) – υπ΄αρ. 3/29.03.2021 (Α΄ 56) Πράξη Υπουργικού Συμβουλίου.</w:t>
      </w:r>
    </w:p>
    <w:p>
      <w:pPr>
        <w:spacing w:before="240" w:after="240"/>
        <w:rPr>
          <w:lang w:val="el" w:eastAsia="el"/>
        </w:rPr>
      </w:pPr>
      <w:r>
        <w:rPr>
          <w:lang w:val="el" w:eastAsia="el"/>
        </w:rPr>
        <w:t xml:space="preserve">12. </w:t>
      </w:r>
      <w:r>
        <w:rPr>
          <w:b/>
          <w:bCs/>
          <w:lang w:val="el" w:eastAsia="el"/>
        </w:rPr>
        <w:t>Την υπό στοιχεία Α. 1143/21.09.2023 απόφαση του Υφυπουργού Εθνικής Οικονομίας και Οικονομικών «Παράταση καταβολής και αναστολή είσπραξης βεβαιωμένων οφειλών για τα φυσικά και νομικά πρόσωπα που επλήγησαν από τα έντονα καιρικά φαινόμενα (ισχυρές βροχοπτώσεις, πλημμύρες) που εκδηλώθηκαν το Σεπτέμβριο του 2023» (Β΄5599).</w:t>
      </w:r>
    </w:p>
    <w:p>
      <w:pPr>
        <w:spacing w:before="240" w:after="240"/>
        <w:rPr>
          <w:lang w:val="el" w:eastAsia="el"/>
        </w:rPr>
      </w:pPr>
      <w:r>
        <w:rPr>
          <w:lang w:val="el" w:eastAsia="el"/>
        </w:rPr>
        <w:t xml:space="preserve">13. </w:t>
      </w:r>
      <w:r>
        <w:rPr>
          <w:b/>
          <w:bCs/>
          <w:lang w:val="el" w:eastAsia="el"/>
        </w:rPr>
        <w:t>Την ανάγκη τροποποίησης της υπό στοιχεία Α. 1143/21.09.2023 (Β΄5599) απόφασης Υφυπουργού Εθνικής Οικονομίας και Οικονομικών, όπως τροποποιήθηκε με τις υπό στοιχεία Α. 1188/30.11.2023 (Β΄6720), Α. 1216/29.12.2023 (Β΄7465), Α. 1056/12.04.2024 (Β΄2329) Α. 1077/02.05.2024 (Β΄2669) και Α. 1111/10.07.2024 (Β΄4103) όμοιες αποφάσεις, λόγω της ανάγκης συνεχόμενης στήριξης των πληγέντων.</w:t>
      </w:r>
    </w:p>
    <w:p>
      <w:pPr>
        <w:spacing w:before="240" w:after="240"/>
        <w:rPr>
          <w:lang w:val="el" w:eastAsia="el"/>
        </w:rPr>
      </w:pPr>
      <w:r>
        <w:rPr>
          <w:lang w:val="el" w:eastAsia="el"/>
        </w:rPr>
        <w:t xml:space="preserve">14.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spacing w:before="240" w:after="240"/>
        <w:rPr>
          <w:lang w:val="el" w:eastAsia="el"/>
        </w:rPr>
      </w:pPr>
      <w:r>
        <w:rPr>
          <w:b/>
          <w:bCs/>
          <w:lang w:val="el" w:eastAsia="el"/>
        </w:rPr>
        <w:t>Η υπό στοιχεία Α. 1143/21.9.2023 απόφαση του Υφυπουργού Εθνικής Οικονομίας και Οικονομικών «Παράταση καταβολής και αναστολή είσπραξης βεβαιωμένων οφειλών για τα φυσικά και νομικά πρόσωπα που επλήγησαν από τα έντονα καιρικά φαινόμενα (ισχυρές βροχοπτώσεις, πλημμύρες) που εκδηλώθηκαν το Σεπτέμβριο του 2023» (Β΄5599) τροποποιείται, σύμφωνα με την από 5.9.2024 Εισήγηση της Κυβερνητικής Επιτροπής Κρατικής Αρωγής του άρθρου 13 του ν. 4797/2021 (Α΄66), η οποία συστάθηκε με την υπ΄ αρ. 3/29.3.2021 (Α΄ 56) Πράξη Υπουργικού Συμβουλίου, ως εξής:</w:t>
      </w:r>
    </w:p>
    <w:p>
      <w:pPr>
        <w:pStyle w:val="MainText"/>
        <w:spacing w:before="120" w:after="0"/>
        <w:rPr>
          <w:lang w:val="el" w:eastAsia="el"/>
        </w:rPr>
      </w:pPr>
      <w:r>
        <w:rPr>
          <w:b/>
          <w:bCs/>
          <w:lang w:val="el" w:eastAsia="el"/>
        </w:rPr>
        <w:t>1.</w:t>
      </w:r>
      <w:r>
        <w:rPr>
          <w:lang w:val="el" w:eastAsia="el"/>
        </w:rPr>
        <w:t xml:space="preserve"> </w:t>
      </w:r>
      <w:r>
        <w:rPr>
          <w:b/>
          <w:bCs/>
          <w:lang w:val="el" w:eastAsia="el"/>
        </w:rPr>
        <w:t>Η υποπαρ. β της παρ. 1 του άρθρου 1 αντικαθίσταται ως εξής:</w:t>
      </w:r>
    </w:p>
    <w:p>
      <w:pPr>
        <w:spacing w:before="240" w:after="240"/>
        <w:rPr>
          <w:lang w:val="el" w:eastAsia="el"/>
        </w:rPr>
      </w:pPr>
      <w:r>
        <w:rPr>
          <w:b/>
          <w:bCs/>
          <w:lang w:val="el" w:eastAsia="el"/>
        </w:rPr>
        <w:t>«β. Παρατείνονται μέχρι και την 31.12.2024 οι προθεσμίες καταβολής των βεβαιωμένων στις Δ.Ο.Υ./ΚΕΜΕΕΠ/ΚΕΦΟΜΕΠ/ΚΕΒΕΙΣ οφειλών, οι οποίες λήγουν ή έληξαν από 4.9.2023 μέχρι και 31.12.2024,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 και των επιχειρήσεων που πιστοποιούνται ως πληγείσες με σχετική βεβαίωση της Περιφέρειας, σύμφωνα με τους πίνακες των υπ’ αρ. 132/23.11.2023, 177/22.12.2023, 179/1.5.2024 εγγράφων του Γενικού Γραμματέα Αποκατάστασης Φυσικών Καταστροφών και Κρατικής Αρωγής και του υπ’ αρ. 985/18.6.2024 εγγράφου του Υφυπουργού Κλιματικής Κρίσης και Πολιτικής Προστασίας όσον αφορά στους πληγέντες από τις πλημμύρες του Σεπτεμβρίου 2023, τα στοιχεία των οποίων (ΑΦΜ, ονοματεπώνυμο/επωνυμία) έχουν ταυτοποιηθεί από την ΑΑΔΕ, με κύρια κατοικία ή έδρα ή εγκατάσταση στις περιοχές της παρούσας παραγράφου.»</w:t>
      </w:r>
    </w:p>
    <w:p>
      <w:pPr>
        <w:pStyle w:val="MainText"/>
        <w:spacing w:before="120" w:after="0"/>
        <w:rPr>
          <w:lang w:val="el" w:eastAsia="el"/>
        </w:rPr>
      </w:pPr>
      <w:r>
        <w:rPr>
          <w:b/>
          <w:bCs/>
          <w:lang w:val="el" w:eastAsia="el"/>
        </w:rPr>
        <w:t>2.</w:t>
      </w:r>
      <w:r>
        <w:rPr>
          <w:lang w:val="el" w:eastAsia="el"/>
        </w:rPr>
        <w:t xml:space="preserve"> </w:t>
      </w:r>
      <w:r>
        <w:rPr>
          <w:b/>
          <w:bCs/>
          <w:lang w:val="el" w:eastAsia="el"/>
        </w:rPr>
        <w:t>Η υποπαρ. β της παρ. 2 του άρθρου 1 αντικαθίσταται ως εξής:</w:t>
      </w:r>
    </w:p>
    <w:p>
      <w:pPr>
        <w:spacing w:before="240" w:after="240"/>
        <w:rPr>
          <w:lang w:val="el" w:eastAsia="el"/>
        </w:rPr>
      </w:pPr>
      <w:r>
        <w:rPr>
          <w:b/>
          <w:bCs/>
          <w:lang w:val="el" w:eastAsia="el"/>
        </w:rPr>
        <w:t>«β. Παρατείνονται μέχρι και την 31.12.2024 οι προθεσμίες καταβολής των βεβαιωμένων στις Δ.Ο.Υ./ΚΕΜΕΕΠ/ΚΕΦΟΜΕΠ/ΚΕΒΕΙΣ οφειλών, οι οποίες λήγουν ή έληξαν από 5.9.2023 μέχρι και 31.12.2024,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 και των επιχειρήσεων που πιστοποιούνται ως πληγείσες με σχετική βεβαίωση της Περιφέρειας, σύμφωνα με τους πίνακες των υπ’ αρ. 132/23.11.2023, 177/22.12.2023, 179/1.5.2024 εγγράφων του Γενικού Γραμματέα Αποκατάστασης Φυσικών Καταστροφών και Κρατικής Αρωγής όσον αφορά στους πληγέντες από τις πλημμύρες του Σεπτεμβρίου 2023, τα στοιχεία των οποίων (ΑΦΜ, ονοματεπώνυμο/επωνυμία) έχουν ταυτοποιηθεί από την ΑΑΔΕ, με κύρια κατοικία ή έδρα ή εγκατάσταση στις περιοχές της παρούσας παραγράφου.»</w:t>
      </w:r>
    </w:p>
    <w:p>
      <w:pPr>
        <w:pStyle w:val="MainText"/>
        <w:spacing w:before="120" w:after="0"/>
        <w:rPr>
          <w:lang w:val="el" w:eastAsia="el"/>
        </w:rPr>
      </w:pPr>
      <w:r>
        <w:rPr>
          <w:b/>
          <w:bCs/>
          <w:lang w:val="el" w:eastAsia="el"/>
        </w:rPr>
        <w:t>3.</w:t>
      </w:r>
      <w:r>
        <w:rPr>
          <w:lang w:val="el" w:eastAsia="el"/>
        </w:rPr>
        <w:t xml:space="preserve"> </w:t>
      </w:r>
      <w:r>
        <w:rPr>
          <w:b/>
          <w:bCs/>
          <w:lang w:val="el" w:eastAsia="el"/>
        </w:rPr>
        <w:t>Η υποπαρ. β της παρ. 3 του άρθρου 1 αντικαθίσταται ως εξής:</w:t>
      </w:r>
    </w:p>
    <w:p>
      <w:pPr>
        <w:spacing w:before="240" w:after="240"/>
        <w:rPr>
          <w:lang w:val="el" w:eastAsia="el"/>
        </w:rPr>
      </w:pPr>
      <w:r>
        <w:rPr>
          <w:b/>
          <w:bCs/>
          <w:lang w:val="el" w:eastAsia="el"/>
        </w:rPr>
        <w:t>«β. Παρατείνονται μέχρι και την 31.12.2024 οι προθεσμίες καταβολής των βεβαιωμένων στις Δ.Ο.Υ./ΚΕΜΕΕΠ/ΚΕΦΟΜΕΠ/ΚΕΒΕΙΣ οφειλών, οι οποίες λήγουν ή έληξαν από 6.9.2023 μέχρι και 31.12.2024,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 και των επιχειρήσεων που πιστοποιούνται ως πληγείσες με σχετική βεβαίωση της Περιφέρειας, σύμφωνα με τους πίνακες των υπ’ αρ. 132/23.11.2023, 177/22.12.2023, 179/1.5.2024 εγγράφων του Γενικού Γραμματέα Αποκατάστασης Φυσικών Καταστροφών και Κρατικής Αρωγής όσον αφορά στους πληγέντες από τις πλημμύρες του Σεπτεμβρίου 2023, τα στοιχεία των οποίων (ΑΦΜ, ονοματεπώνυμο/επωνυμία) έχουν ταυτοποιηθεί από την ΑΑΔΕ, με κύρια κατοικία ή έδρα ή εγκατάσταση στις περιοχές της παρούσας παραγράφου.»</w:t>
      </w:r>
    </w:p>
    <w:p>
      <w:pPr>
        <w:pStyle w:val="MainText"/>
        <w:spacing w:before="120" w:after="0"/>
        <w:rPr>
          <w:lang w:val="el" w:eastAsia="el"/>
        </w:rPr>
      </w:pPr>
      <w:r>
        <w:rPr>
          <w:b/>
          <w:bCs/>
          <w:lang w:val="el" w:eastAsia="el"/>
        </w:rPr>
        <w:t>4.</w:t>
      </w:r>
      <w:r>
        <w:rPr>
          <w:lang w:val="el" w:eastAsia="el"/>
        </w:rPr>
        <w:t xml:space="preserve"> </w:t>
      </w:r>
      <w:r>
        <w:rPr>
          <w:b/>
          <w:bCs/>
          <w:lang w:val="el" w:eastAsia="el"/>
        </w:rPr>
        <w:t>Οι υποπαρ. β, δ και στ της παρ. 4 του άρθρου 1 τροποποιούνται και η παρ. 4 διαμορφώνεται ως εξής:</w:t>
      </w:r>
    </w:p>
    <w:p>
      <w:pPr>
        <w:spacing w:before="240" w:after="240"/>
        <w:rPr>
          <w:lang w:val="el" w:eastAsia="el"/>
        </w:rPr>
      </w:pPr>
      <w:r>
        <w:rPr>
          <w:b/>
          <w:bCs/>
          <w:lang w:val="el" w:eastAsia="el"/>
        </w:rPr>
        <w:t>«4. Οι δόσεις ρυθμίσεων/διευκολύνσεων τμηματικής καταβολής που λήγουν ή έληξαν από:</w:t>
      </w:r>
    </w:p>
    <w:p>
      <w:pPr>
        <w:spacing w:before="240" w:after="240"/>
        <w:rPr>
          <w:lang w:val="el" w:eastAsia="el"/>
        </w:rPr>
      </w:pPr>
      <w:r>
        <w:rPr>
          <w:b/>
          <w:bCs/>
          <w:lang w:val="el" w:eastAsia="el"/>
        </w:rPr>
        <w:t>α. 4.9.2023 μέχρι και 4.12.2023 για τα πρόσωπα της παρ. 1α. του παρόντος άρθρου β. 4.9.2023 μέχρι και 31.12.2024 για τα πρόσωπα της παρ. 1β. του παρόντος άρθρου γ. 5.9.2023 μέχρι και 5.12.2023 για τα πρόσωπα της παρ. 2α. του παρόντος άρθρου δ. 5.9.2023 μέχρι και 31.12.2024 για τα πρόσωπα της παρ. 2β. του παρόντος άρθρου ε. 6.09.2023 μέχρι και 6.12.2023 για τα πρόσωπα της παρ. 3α. του παρόντος άρθρου στ. 6.9.2023 μέχρι και 31.12.2024 για τα πρόσωπα της παρ. 3β. του παρόντος άρθρου παρατείνονται μετά το πέρας του προγράμματος ρύθμισης.</w:t>
      </w:r>
    </w:p>
    <w:p>
      <w:pPr>
        <w:spacing w:before="240" w:after="240"/>
        <w:rPr>
          <w:lang w:val="el" w:eastAsia="el"/>
        </w:rPr>
      </w:pPr>
      <w:r>
        <w:rPr>
          <w:b/>
          <w:bCs/>
          <w:lang w:val="el" w:eastAsia="el"/>
        </w:rPr>
        <w:t>Η πρώτη δόση της ρύθμισης από εκείνες τις δόσεις για τις οποίες χορηγείται παράταση καταβολής καταβάλλεται την τελευταία εργάσιμη ημέρα του επόμενου μήνα της τελευταίας δόσης του προγράμματος ρύθμισης τμηματικής καταβολής. Οι επόμενες παραταθείσες δόσεις καταβάλλονται έως την τελευταία εργάσιμη ημέρα των επόμενων μηνών από την καταληκτική ημερομηνία καταβολής της πρώτης παραταθείσας. Η συνολική διάρκεια για τις ρυθμίσεις αυτές παρατείνεται κατά τους μήνες της χορηγηθείσας παράτασης. Κατά τα λοιπά ισχύουν οι όροι και προϋποθέσεις της εκάστοτε ρύθμισης τμηματικής καταβολής</w:t>
      </w:r>
      <w:r>
        <w:rPr>
          <w:lang w:val="el" w:eastAsia="el"/>
        </w:rPr>
        <w:t>.</w:t>
      </w:r>
      <w:r>
        <w:rPr>
          <w:b/>
          <w:bCs/>
          <w:lang w:val="el" w:eastAsia="el"/>
        </w:rPr>
        <w:t>»</w:t>
      </w:r>
    </w:p>
    <w:p>
      <w:pPr>
        <w:pStyle w:val="MainText"/>
        <w:spacing w:before="120" w:after="0"/>
        <w:rPr>
          <w:lang w:val="el" w:eastAsia="el"/>
        </w:rPr>
      </w:pPr>
      <w:r>
        <w:rPr>
          <w:b/>
          <w:bCs/>
          <w:lang w:val="el" w:eastAsia="el"/>
        </w:rPr>
        <w:t>5.</w:t>
      </w:r>
      <w:r>
        <w:rPr>
          <w:lang w:val="el" w:eastAsia="el"/>
        </w:rPr>
        <w:t xml:space="preserve"> </w:t>
      </w:r>
      <w:r>
        <w:rPr>
          <w:b/>
          <w:bCs/>
          <w:lang w:val="el" w:eastAsia="el"/>
        </w:rPr>
        <w:t>Η παρ. 5 του άρθρου 1 αντικαθίσταται ως εξής:</w:t>
      </w:r>
    </w:p>
    <w:p>
      <w:pPr>
        <w:spacing w:before="240" w:after="240"/>
        <w:rPr>
          <w:lang w:val="el" w:eastAsia="el"/>
        </w:rPr>
      </w:pPr>
      <w:r>
        <w:rPr>
          <w:b/>
          <w:bCs/>
          <w:lang w:val="el" w:eastAsia="el"/>
        </w:rPr>
        <w:t>«5. Τυχόν καταβληθείσες προσαυξήσεις/τόκοι/επιβαρύνσεις εκπρόθεσμης καταβολής που επιβλήθηκαν στις οφειλές των παρ. 1β, 2β και 3β του παρόντος άρθρου από τις 29.3.2024 μέχρι τις 2.5.2024, επιστρέφονται ύστερα από σχετική αίτηση του φορολογούμενου στην αρμόδια υπηρεσία. Αντίστοιχα, ρυθμίσεις των παρ. 4β., 4δ. και 4στ. του παρόντος άρθρου που τυχόν απωλέσθηκαν από τις 4.3.2024, 5.3.2024 και 6.3.2024 μέχρι τις 2.5.2024 αναβιώνουν ύστερα από σχετική αίτηση του φορολογούμενου προς την αρμόδια υπηρεσία, προκειμένου εν συνεχεία αυτές να ενταχθούν στις διατάξεις της παρ. 4 του παρόντος άρθρου.»</w:t>
      </w:r>
    </w:p>
    <w:p>
      <w:pPr>
        <w:pStyle w:val="MainText"/>
        <w:spacing w:before="120" w:after="0"/>
        <w:rPr>
          <w:lang w:val="el" w:eastAsia="el"/>
        </w:rPr>
      </w:pPr>
      <w:r>
        <w:rPr>
          <w:b/>
          <w:bCs/>
          <w:lang w:val="el" w:eastAsia="el"/>
        </w:rPr>
        <w:t>6.</w:t>
      </w:r>
      <w:r>
        <w:rPr>
          <w:lang w:val="el" w:eastAsia="el"/>
        </w:rPr>
        <w:t xml:space="preserve"> </w:t>
      </w:r>
      <w:r>
        <w:rPr>
          <w:b/>
          <w:bCs/>
          <w:lang w:val="el" w:eastAsia="el"/>
        </w:rPr>
        <w:t>Η παρ. 1 του άρθρου 2 αντικαθίσταται ως εξής:</w:t>
      </w:r>
    </w:p>
    <w:p>
      <w:pPr>
        <w:spacing w:before="240" w:after="240"/>
        <w:rPr>
          <w:lang w:val="el" w:eastAsia="el"/>
        </w:rPr>
      </w:pPr>
      <w:r>
        <w:rPr>
          <w:b/>
          <w:bCs/>
          <w:lang w:val="el" w:eastAsia="el"/>
        </w:rPr>
        <w:t>«1. Παρατείνονται μέχρι και 31.12.2024 οι προθεσμίες καταβολής των βεβαιωμένων στις Δ.Ο.Υ./Κ.Ε.ΜΕ.ΕΠ./Κ.Ε.ΦΟ.ΜΕ.Π./ΚΕ.Β.ΕΙΣ. οφειλών, οι οποίες λήγουν ή έληξαν από 4.9.2023 μέχρι και 31.12.2024, των φυσικών και νομικών προσώπων και οντοτήτων με κύρια κατοικία ή έδρα ή εγκατάσταση σε περιοχές που έχουν πληγεί καθολικά από τις πλημμύρες Σεπτεμβρίου 2023, οι οποίες περιλαμβάνονται στα υπό στοιχεία 4515 Φ/ 9.9.2023 και υπ’ αρ. 4275/9.9.2023 έγγραφα του Πυροσβεστικού Σώματος Ελλάδας.</w:t>
      </w:r>
    </w:p>
    <w:p>
      <w:pPr>
        <w:spacing w:before="240" w:after="240"/>
        <w:rPr>
          <w:lang w:val="el" w:eastAsia="el"/>
        </w:rPr>
      </w:pPr>
      <w:r>
        <w:rPr>
          <w:lang w:val="el" w:eastAsia="el"/>
        </w:rPr>
        <w:t xml:space="preserve">7. </w:t>
      </w:r>
      <w:r>
        <w:rPr>
          <w:b/>
          <w:bCs/>
          <w:lang w:val="el" w:eastAsia="el"/>
        </w:rPr>
        <w:t>Το πρώτο εδάφιο της παρ. 2 του άρθρου 2 τροποποιείται και διαμορφώνεται ως εξής: «2. Οι δόσεις ρυθμίσεων/διευκολύνσεων τμηματικής καταβολής που λήγουν ή έληξαν από 4.9.2023 μέχρι και 31.12.2024 για τα πρόσωπα της παρ. 1 του παρόντος άρθρου παρατείνονται μετά το πέρας του προγράμματος ρύθμισης.»</w:t>
      </w:r>
    </w:p>
    <w:p>
      <w:pPr>
        <w:spacing w:before="240" w:after="240"/>
        <w:rPr>
          <w:lang w:val="el" w:eastAsia="el"/>
        </w:rPr>
      </w:pPr>
      <w:r>
        <w:rPr>
          <w:lang w:val="el" w:eastAsia="el"/>
        </w:rPr>
        <w:t xml:space="preserve">8. </w:t>
      </w:r>
      <w:r>
        <w:rPr>
          <w:b/>
          <w:bCs/>
          <w:lang w:val="el" w:eastAsia="el"/>
        </w:rPr>
        <w:t>Η παρ. 3 του άρθρου 2 αντικαθίσταται ως εξής:</w:t>
      </w:r>
    </w:p>
    <w:p>
      <w:pPr>
        <w:spacing w:before="240" w:after="240"/>
        <w:rPr>
          <w:lang w:val="el" w:eastAsia="el"/>
        </w:rPr>
      </w:pPr>
      <w:r>
        <w:rPr>
          <w:b/>
          <w:bCs/>
          <w:lang w:val="el" w:eastAsia="el"/>
        </w:rPr>
        <w:t>«3. Τυχόν καταβληθείσες προσαυξήσεις/τόκοι/επιβαρύνσεις εκπρόθεσμης καταβολής που επιβλήθηκαν στις οφειλές της παρ. 1 του παρόντος άρθρου από τις 29.3.2024 μέχρι τις 2.5.2024, επιστρέφονται ύστερα από σχετική αίτηση του φορολογούμενου στην αρμόδια υπηρεσία. Αντίστοιχα, ρυθμίσεις της παρ. 2 του παρόντος άρθρου που τυχόν απωλέσθηκαν από τις 4.3.2024 μέχρι τις 2.5.2024 αναβιώνουν ύστερα από σχετική αίτηση του φορολογούμενου προς την αρμόδια υπηρεσία, προκειμένου εν συνεχεία αυτές να ενταχθούν στις διατάξεις της παρ. 2 του παρόντος άρθρου.»</w:t>
      </w:r>
    </w:p>
    <w:p>
      <w:pPr>
        <w:pStyle w:val="MainText"/>
        <w:spacing w:before="120" w:after="0"/>
        <w:rPr>
          <w:lang w:val="el" w:eastAsia="el"/>
        </w:rPr>
      </w:pPr>
      <w:r>
        <w:rPr>
          <w:b/>
          <w:bCs/>
          <w:lang w:val="el" w:eastAsia="el"/>
        </w:rPr>
        <w:t>9.</w:t>
      </w:r>
      <w:r>
        <w:rPr>
          <w:lang w:val="el" w:eastAsia="el"/>
        </w:rPr>
        <w:t xml:space="preserve"> </w:t>
      </w:r>
      <w:r>
        <w:rPr>
          <w:b/>
          <w:bCs/>
          <w:lang w:val="el" w:eastAsia="el"/>
        </w:rPr>
        <w:t>Το πρώτο εδάφιο της παρ. 1 του άρθρου 3 τροποποιείται και διαμορφώνεται ως εξής:</w:t>
      </w:r>
    </w:p>
    <w:p>
      <w:pPr>
        <w:spacing w:before="240" w:after="240"/>
        <w:rPr>
          <w:lang w:val="el" w:eastAsia="el"/>
        </w:rPr>
      </w:pPr>
      <w:r>
        <w:rPr>
          <w:b/>
          <w:bCs/>
          <w:lang w:val="el" w:eastAsia="el"/>
        </w:rPr>
        <w:t>«1. Παρατείνονται μέχρι και την 31.12.2024 οι προθεσμίες καταβολής των βεβαιωμένων στις Δ.Ο.Υ./Κ.Ε.ΜΕ.ΕΠ./Κ.Ε.ΦΟ.ΜΕ.Π./ΚΕ.Β.ΕΙΣ. οφειλών, οι οποίες λήγουν ή έληξαν από 4.9.2023 μέχρι και 31.12.2024:»</w:t>
      </w:r>
    </w:p>
    <w:p>
      <w:pPr>
        <w:pStyle w:val="MainText"/>
        <w:spacing w:before="120" w:after="0"/>
        <w:rPr>
          <w:lang w:val="el" w:eastAsia="el"/>
        </w:rPr>
      </w:pPr>
      <w:r>
        <w:rPr>
          <w:b/>
          <w:bCs/>
          <w:lang w:val="el" w:eastAsia="el"/>
        </w:rPr>
        <w:t>10.</w:t>
      </w:r>
      <w:r>
        <w:rPr>
          <w:lang w:val="el" w:eastAsia="el"/>
        </w:rPr>
        <w:t xml:space="preserve"> </w:t>
      </w:r>
      <w:r>
        <w:rPr>
          <w:b/>
          <w:bCs/>
          <w:lang w:val="el" w:eastAsia="el"/>
        </w:rPr>
        <w:t>Το πρώτο εδάφιο της παρ. 2 του άρθρου 3 τροποποιείται και διαμορφώνεται ως εξής:</w:t>
      </w:r>
    </w:p>
    <w:p>
      <w:pPr>
        <w:spacing w:before="240" w:after="240"/>
        <w:rPr>
          <w:lang w:val="el" w:eastAsia="el"/>
        </w:rPr>
      </w:pPr>
      <w:r>
        <w:rPr>
          <w:b/>
          <w:bCs/>
          <w:lang w:val="el" w:eastAsia="el"/>
        </w:rPr>
        <w:t>«2. Οι δόσεις ρυθμίσεων/διευκολύνσεων τμηματικής καταβολής που λήγουν ή έληξαν από 4.9.2023 μέχρι και 31.12.2024 για τα πρόσωπα της παρ. 1 του παρόντος άρθρου παρατείνονται μετά το πέρας του προγράμματος ρύθμισης.»</w:t>
      </w:r>
    </w:p>
    <w:p>
      <w:pPr>
        <w:pStyle w:val="MainText"/>
        <w:spacing w:before="120" w:after="0"/>
        <w:rPr>
          <w:lang w:val="el" w:eastAsia="el"/>
        </w:rPr>
      </w:pPr>
      <w:r>
        <w:rPr>
          <w:b/>
          <w:bCs/>
          <w:lang w:val="el" w:eastAsia="el"/>
        </w:rPr>
        <w:t>11.</w:t>
      </w:r>
      <w:r>
        <w:rPr>
          <w:lang w:val="el" w:eastAsia="el"/>
        </w:rPr>
        <w:t xml:space="preserve"> </w:t>
      </w:r>
      <w:r>
        <w:rPr>
          <w:b/>
          <w:bCs/>
          <w:lang w:val="el" w:eastAsia="el"/>
        </w:rPr>
        <w:t>Η παρ. 3 του άρθρου 3 αντικαθίσταται ως εξής:</w:t>
      </w:r>
    </w:p>
    <w:p>
      <w:pPr>
        <w:pStyle w:val="MainText"/>
        <w:spacing w:before="120" w:after="0"/>
        <w:rPr>
          <w:lang w:val="el" w:eastAsia="el"/>
        </w:rPr>
      </w:pPr>
      <w:r>
        <w:rPr>
          <w:b/>
          <w:bCs/>
          <w:lang w:val="el" w:eastAsia="el"/>
        </w:rPr>
        <w:t>3.</w:t>
      </w:r>
      <w:r>
        <w:rPr>
          <w:lang w:val="el" w:eastAsia="el"/>
        </w:rPr>
        <w:t xml:space="preserve"> </w:t>
      </w:r>
      <w:r>
        <w:rPr>
          <w:b/>
          <w:bCs/>
          <w:lang w:val="el" w:eastAsia="el"/>
        </w:rPr>
        <w:t>«Τυχόν καταβληθείσες προσαυξήσεις/τόκοι/επιβαρύνσεις εκπρόθεσμης καταβολής που επιβλήθηκαν στις οφειλές της παρ. 1 του παρόντος άρθρου από τις 29.3.2024 μέχρι τις 2.5.2024, επιστρέφονται ύστερα από σχετική αίτηση του φορολογούμενου στην αρμόδια υπηρεσία. Αντίστοιχα, ρυθμίσεις της παρ. 2 του παρόντος άρθρου που τυχόν απωλέσθηκαν από τις 4.3.2024 μέχρι τις 2.5.2024 αναβιώνουν ύστερα από σχετική αίτηση του φορολογούμενου προς την αρμόδια υπηρεσία, προκειμένου εν συνεχεία αυτές να ενταχθούν στις διατάξεις της παρ. 2 του παρόντος άρθρου.»</w:t>
      </w:r>
    </w:p>
    <w:p>
      <w:pPr>
        <w:spacing w:before="240" w:after="240"/>
        <w:rPr>
          <w:lang w:val="el" w:eastAsia="el"/>
        </w:rPr>
      </w:pPr>
      <w:r>
        <w:rPr>
          <w:b/>
          <w:bCs/>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 ΥΦΥΠΟΥΡΓΟΣ ΕΘΝΙΚΗΣ ΟΙΚΟΝΟΜΙΑΣ ΚΑΙ ΟΙΚΟΝΟΜΙΚΩΝΧΡΙΣΤΟΣ ΔΗΜΑΣ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 xml:space="preserve">1) </w:t>
      </w:r>
      <w:r>
        <w:rPr>
          <w:b/>
          <w:bCs/>
          <w:lang w:val="el" w:eastAsia="el"/>
        </w:rPr>
        <w:t>Αποδέκτες πίνακα Γ &amp; Δ</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Γενική Γραμματεία Φορολογικής Πολιτικής</w:t>
      </w:r>
    </w:p>
    <w:p>
      <w:pPr>
        <w:spacing w:before="240" w:after="240"/>
        <w:rPr>
          <w:lang w:val="el" w:eastAsia="el"/>
        </w:rPr>
      </w:pPr>
      <w:r>
        <w:rPr>
          <w:lang w:val="el" w:eastAsia="el"/>
        </w:rPr>
        <w:t xml:space="preserve">4) </w:t>
      </w:r>
      <w:r>
        <w:rPr>
          <w:b/>
          <w:bCs/>
          <w:lang w:val="el" w:eastAsia="el"/>
        </w:rPr>
        <w:t>Αποδέκτες πίνακα Α, Β, Ε, ΣΤ, Ζ, Η, Θ (εκτός Εθνικού Τυπογραφείου), Ι, ΙΒ, ΙΔ, ΙΕ, ΙΣΤ</w:t>
      </w:r>
    </w:p>
    <w:p>
      <w:pPr>
        <w:spacing w:before="240" w:after="240"/>
        <w:rPr>
          <w:lang w:val="el" w:eastAsia="el"/>
        </w:rPr>
      </w:pPr>
      <w:r>
        <w:rPr>
          <w:lang w:val="el" w:eastAsia="el"/>
        </w:rPr>
        <w:t xml:space="preserve">5) </w:t>
      </w:r>
      <w:r>
        <w:rPr>
          <w:b/>
          <w:bCs/>
          <w:lang w:val="el" w:eastAsia="el"/>
        </w:rPr>
        <w:t>Γραφείο Επικοινωνίας και Ενημέρωσης</w:t>
      </w:r>
    </w:p>
    <w:p>
      <w:pPr>
        <w:spacing w:before="240" w:after="240"/>
        <w:rPr>
          <w:lang w:val="el" w:eastAsia="el"/>
        </w:rPr>
      </w:pPr>
      <w:r>
        <w:rPr>
          <w:lang w:val="el" w:eastAsia="el"/>
        </w:rPr>
        <w:t xml:space="preserve">6) </w:t>
      </w:r>
      <w:r>
        <w:rPr>
          <w:b/>
          <w:bCs/>
          <w:lang w:val="el" w:eastAsia="el"/>
        </w:rPr>
        <w:t>Υπηρεσία Εφαρμογής Ευρωπαϊκών Προγραμμάτων της Βουλής των Ελλήνων</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κ.κ. Γεν. Διευθυντών</w:t>
      </w:r>
    </w:p>
    <w:p>
      <w:pPr>
        <w:spacing w:before="240" w:after="240"/>
        <w:rPr>
          <w:lang w:val="el" w:eastAsia="el"/>
        </w:rPr>
      </w:pPr>
      <w:r>
        <w:rPr>
          <w:lang w:val="el" w:eastAsia="el"/>
        </w:rPr>
        <w:t xml:space="preserve">3) </w:t>
      </w:r>
      <w:r>
        <w:rPr>
          <w:b/>
          <w:bCs/>
          <w:lang w:val="el" w:eastAsia="el"/>
        </w:rPr>
        <w:t>Δ/νση Διαδικασιών Εισπράξεων και Επιστροφών- Τμήματα Α, Β, Γ, Γραμματεία</w:t>
      </w:r>
    </w:p>
    <w:p>
      <w:pPr>
        <w:spacing w:before="240" w:after="240"/>
        <w:rPr>
          <w:lang w:val="el" w:eastAsia="el"/>
        </w:rPr>
      </w:pPr>
      <w:r>
        <w:rPr>
          <w:lang w:val="el" w:eastAsia="el"/>
        </w:rPr>
        <w:t xml:space="preserve">4)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