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βα ρ κη λέ ν i id tenet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π ίηση υ υ μ όδο ο η υς ορε ων ημ ν όδο ια υ ο ν μ ν έ χων </w:t>
      </w:r>
      <w:r>
        <w:rPr>
          <w:lang w:val="el" w:eastAsia="el"/>
        </w:rPr>
        <w:t>Χ . ) ρ . τ. 2 0 9 7 οι π ί ση ημεί ν ι όδο ρ . τ. 3 8 0 / 0 9 0 4 ι υ ρ σει ς σ ι ί ) χετ ής ) 20 1 0 1 λ κτ ν ό μ ν α του ρ τ ής π η ων ε υν χ ι ν τ ι ί ) αι ν τέρ χετ ών αι ε φορ ή τοι ί ) χετ ό λεκτ ν ό ήν α ς ν ής ης ής ρ γ γής υ ρ τ ς π ς φίμων ε οπ ίμ ς οι π ι θ κε το ν ο ρ ρ μα υ 6 /2002 αι ο ατ λο ο ε ημεί ι όδο αι υ π ημου ρ ί ημεί ν ι όδο π υ π ρ ί ξα εί π ρ ίτ ς ϋ ει μι ός λεγχ ς ρ κα ού ε ν μερ ν τ αι α υν ρ μετ υ ει ν μι ού λεγκτ ς ν ημεί ν ι όδο ι λεγχ ν ι αγομέν ν αι ι κι εν ν ρ ν ν ών ϊ ντ ν αι λλων ν ει έ ν υ οκι ώτι , αφά ια ι ύ ι έσα υσκε σί ς τε π φεύγ τ ι ι αγωγή αι ι δ ση π λαβών ρ ν μώ τη χώρ . έο αι ε φορ ν οι π ση υ , ς ν υ ίυ ε κό ου α ον φορ σ υ ϋ ει ν μι ού λέγχ υ . ϊν ής ρ γωγής ατ γωγής ν ρών ε π ρ ο ε λεύ ερ υ λοφορί λο ληρ θεί π ι ύ εν ς ϋ ει ν μι ός λεγχ ς π ντ τ λμένα ρ αν ρ όδ ρ τ ής π ς φίμων λλη οι ν λων ι κ ν ρ σιών ρ κα ού ι υν ρ άζον αι τ ύ ι υ ρ σει π ς ϋ ει ν μι ή μο σία π του ϋ ει ν μι ού λεγκτ ς . ι σ λι η ν π ι ύ εν ι ι ών γ υ σεων ξ λο εί ι π υ ϋ ει ν μι ύ λεγκτ ς ν ημεί ν ι όδο αι ετ π υν νν η ή υ ε υ ϋ ει ν μι ού λεγκτ ς ν ημεί ν ο μο . ε ρ σ υ ρ μέν ημεί ι όδο ε χ τελεχ θεί π ϋ ει μι ού λεγκτ ς αι ά ϊ α ωθο ι ησι στερ λ ν ί, κει έν υ α γμα π ι θ ύ ι βλεπ μεν ι ει ν μι οί λεγχ ι ε υ ύ ρ ό ι ς μα κή δ ίη ης με ν π ί θα στε σ υν ν η η. . ε ρ σ υ ι π τών τ ρ βί ση ν ολυ δο φ γί ων αι ρ υ ν ς ι ρ , σέρ τε ε υν ν η η ε ϋ ει ν μι ές ρ ν ημεί ν ι όδο ι ν ρ ση ν ι τ ξ ν υ 6 0 2 υν μέν</w:t>
      </w:r>
      <w:r>
        <w:rPr>
          <w:u w:val="single"/>
          <w:lang w:val="el" w:eastAsia="el"/>
        </w:rPr>
        <w:t>ος ατ λο ος η εί ν ι όδο ι ϋ ει ν μι ού λέγχ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 ές ν ρ φο η ατ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 xml:space="preserve">α λ ν ίτ ς ς έσ </w:t>
      </w:r>
      <w:r>
        <w:rPr>
          <w:u w:val="single"/>
          <w:lang w:val="el" w:eastAsia="el"/>
        </w:rPr>
        <w:t xml:space="preserve">ν ων ι κών ρ ρ ι ν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εί Ο ον μι 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.1 ν η 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ης Υπ ρ σιών εις δ ς υ .2 ρ ρ ι κές εις υ ς .3 ής σ ης τ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.4 κεν μέν ς λων ι κές ρ σίες λ ν ι κές ρ ρ ι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ν αι 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ε ν ή σ Επ ελ τ ρ ν λάδ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ελητ ρ Ελλά ο π ρ οί ύλλο οι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οσπ ν ίΕ τ λων τών λάδ ς ι ν μέρ σ τ ν ελών ς ύλλο οι τ λων τών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ύν ε μος Ελλη ών</w:t>
      </w:r>
      <w:r>
        <w:rPr>
          <w:u w:val="single"/>
          <w:lang w:val="el" w:eastAsia="el"/>
        </w:rPr>
        <w:t xml:space="preserve"> μη ν </w:t>
      </w:r>
      <w:r>
        <w:rPr>
          <w:u w:val="single"/>
          <w:lang w:val="el" w:eastAsia="el"/>
        </w:rPr>
        <w:t>ύν ε μος Εξ γωγέ ν</w:t>
      </w:r>
      <w:r>
        <w:rPr>
          <w:u w:val="single"/>
          <w:lang w:val="el" w:eastAsia="el"/>
        </w:rPr>
        <w:t xml:space="preserve"> ρ ίυ λάδ ς ρ βου , σ η </w:t>
      </w:r>
      <w:r>
        <w:rPr>
          <w:u w:val="single"/>
          <w:lang w:val="el" w:eastAsia="el"/>
        </w:rPr>
        <w:t xml:space="preserve">λην ός αν μός </w:t>
      </w:r>
      <w:r>
        <w:rPr>
          <w:u w:val="single"/>
          <w:lang w:val="el" w:eastAsia="el"/>
        </w:rPr>
        <w:t xml:space="preserve">Εξ τερ ού π ρ υ υ 8 6 6 ι ύ λη </w:t>
      </w:r>
      <w:r>
        <w:rPr>
          <w:u w:val="single"/>
          <w:lang w:val="el" w:eastAsia="el"/>
        </w:rPr>
        <w:t xml:space="preserve">ρ τ ής π </w:t>
      </w:r>
      <w:r>
        <w:rPr>
          <w:u w:val="single"/>
          <w:lang w:val="el" w:eastAsia="el"/>
        </w:rPr>
        <w:t xml:space="preserve">η φίμων ν η ής ρ γωγής γρ ύ 5 7 71 </w:t>
      </w:r>
      <w:r>
        <w:rPr>
          <w:u w:val="single"/>
          <w:lang w:val="el" w:eastAsia="el"/>
        </w:rPr>
        <w:t xml:space="preserve">λλι έα </w:t>
      </w: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φείο ν μμα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φείο ν Τ ων ίν εις 7 8 3 εις / η θν ν ον μι ών χέσε ν ήμα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χ γρ φική στή η Τ η ήμα ε αν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