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ΓΟ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</w:t>
      </w:r>
      <w:r>
        <w:rPr>
          <w:b/>
          <w:bCs/>
          <w:lang w:val="el" w:eastAsia="el"/>
        </w:rPr>
        <w:t>1 0 7 1 Ε 2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Σ βί ς 10 ή Μ ς 1 9 4 1 9 4 i te 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χο ν α ων μ ν ροφί ν τρο ώ α ω ς προ ε ης ν </w:t>
      </w:r>
      <w:r>
        <w:rPr>
          <w:lang w:val="el" w:eastAsia="el"/>
        </w:rPr>
        <w:t>9 6 Υ Ο. « ε ρ κ ά.»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 3 Υ Ο., π 9 2 Υ Ο., π 9 1 Υ Ο., π 9 1 Υ Ο., 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υν χ ι ν τέρ χετ ών γγρ φω ς ι υ ε ε μένου λέγχ υ τα ι αγόμεν φιμα αι οτ φές, ατ γ γής έλευ ης π ν ας οι π ύ ε ι </w:t>
      </w:r>
      <w:r>
        <w:rPr>
          <w:i/>
          <w:iCs/>
          <w:lang w:val="el" w:eastAsia="el"/>
        </w:rPr>
        <w:t>η</w:t>
      </w:r>
      <w:r>
        <w:rPr>
          <w:lang w:val="el" w:eastAsia="el"/>
        </w:rPr>
        <w:t xml:space="preserve"> αι </w:t>
      </w:r>
      <w:r>
        <w:rPr>
          <w:i/>
          <w:iCs/>
          <w:lang w:val="el" w:eastAsia="el"/>
        </w:rPr>
        <w:t>γή</w:t>
      </w:r>
      <w:r>
        <w:rPr>
          <w:lang w:val="el" w:eastAsia="el"/>
        </w:rPr>
        <w:t xml:space="preserve"> γγρ φο υ ι ν τ λεστι ό ν μό ρ . 5 0 1 ς π ϊ ής π ς </w:t>
      </w:r>
      <w:r>
        <w:rPr>
          <w:i/>
          <w:iCs/>
          <w:lang w:val="el" w:eastAsia="el"/>
        </w:rPr>
        <w:t>η ο</w:t>
      </w:r>
      <w:r>
        <w:rPr>
          <w:lang w:val="el" w:eastAsia="el"/>
        </w:rPr>
        <w:t xml:space="preserve"> υ π ι ί λεστι ό ν μό ρ . 9 /2011 ι ν π ο ή ι ι ών ν υ ι π υ ι αγωγή φίμων αι οτ φώ ατ γωγής έλευ η π ν ς λ ν τέρ σ μεί ) αι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ότ ρ π τελων ι ής ευ ς ζ υ ι ίρ ς σοχ ς ακ λο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τη λωση υ ρ ρ μα ς υ χ ι στε εί α χετ ή π ήμαν η ι ι αγόμεν ρ υ </w:t>
      </w:r>
      <w:r>
        <w:rPr>
          <w:u w:val="single"/>
          <w:lang w:val="el" w:eastAsia="el"/>
        </w:rPr>
        <w:t>ε</w:t>
      </w:r>
      <w:r>
        <w:rPr>
          <w:lang w:val="el" w:eastAsia="el"/>
        </w:rPr>
        <w:t xml:space="preserve"> ί ντ ι ε τ ι έση ε λεύ ερ υ λο . ν υ ίυ ε τ χετ ή ξ ρ γκρ ης η ς ι θ σης ν λεγχ μεν ν ρ ν ίτ ι π αθ η ρ όδ ς ρ ς τα γ ε ρ έν σ εί εισόδ υ . ι ν ρ ού εν ι λεγχ ι φορ ύ ς ρ ν </w:t>
      </w:r>
      <w:r>
        <w:rPr>
          <w:u w:val="single"/>
          <w:lang w:val="el" w:eastAsia="el"/>
        </w:rPr>
        <w:t>όν ι αγωγή</w:t>
      </w:r>
      <w:r>
        <w:rPr>
          <w:lang w:val="el" w:eastAsia="el"/>
        </w:rPr>
        <w:t xml:space="preserve"> ν ν όγω ϊ ν . </w:t>
      </w:r>
      <w:r>
        <w:rPr>
          <w:u w:val="single"/>
          <w:lang w:val="el" w:eastAsia="el"/>
        </w:rPr>
        <w:t>υμπ ηρ ματ ι τ φής έλευ ης π ν ς λέγχ</w:t>
      </w:r>
      <w:r>
        <w:rPr>
          <w:lang w:val="el" w:eastAsia="el"/>
        </w:rPr>
        <w:t xml:space="preserve"> ι κοπ ύ υ όγω ν </w:t>
      </w:r>
      <w:r>
        <w:rPr>
          <w:u w:val="single"/>
          <w:lang w:val="el" w:eastAsia="el"/>
        </w:rPr>
        <w:t>π δ ρα ι ν ρ ει ς π το Γ ν ό Χ εί του τ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λων ι κές ρ ς υν ρ άζον ε αθ η ρ όδ ς ς λέγχ υ ν ι αγόμεν ν μπ ρ υ άτ ν τα γκεκρ έν ημεί ι όδο λέγ υ ν ϊ ν ι ν φέρο μεσα την ύ υ ή ας π ι δ π τ υ χέρ 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έ ΕΦ Τ γ τ αν τ Εκ Κα ού ΕΕ) αρι 2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Ο Η </w:t>
      </w:r>
      <w:r>
        <w:rPr>
          <w:u w:val="single"/>
          <w:lang w:val="el" w:eastAsia="el"/>
        </w:rPr>
        <w:t>Κ Σ Ι ΝΕ ΕΙ λ ι ρ φ ρ ι α μ</w:t>
      </w:r>
      <w:r>
        <w:rPr>
          <w:lang w:val="el" w:eastAsia="el"/>
        </w:rPr>
        <w:t xml:space="preserve"> ρ ω λ ί κ ς ότη ά ο </w:t>
      </w:r>
      <w:r>
        <w:rPr>
          <w:u w:val="single"/>
          <w:lang w:val="el" w:eastAsia="el"/>
        </w:rPr>
        <w:t>. Κ Σ Ι ΟΙΝ Π ΙΗ ΕΝΙΚΗ Σ ΙΚΟ ΟΜΙΚΗ</w:t>
      </w:r>
      <w:r>
        <w:rPr>
          <w:lang w:val="el" w:eastAsia="el"/>
        </w:rPr>
        <w:t xml:space="preserve"> Π ΘΕΩΡΗ </w:t>
      </w:r>
      <w:r>
        <w:rPr>
          <w:u w:val="single"/>
          <w:lang w:val="el" w:eastAsia="el"/>
        </w:rPr>
        <w:t>. . π θεώ σ</w:t>
      </w:r>
      <w:r>
        <w:rPr>
          <w:lang w:val="el" w:eastAsia="el"/>
        </w:rPr>
        <w:t xml:space="preserve"> ς ρ σι </w:t>
      </w:r>
      <w:r>
        <w:rPr>
          <w:u w:val="single"/>
          <w:lang w:val="el" w:eastAsia="el"/>
        </w:rPr>
        <w:t>. . ι κ ς θ</w:t>
      </w:r>
      <w:r>
        <w:rPr>
          <w:lang w:val="el" w:eastAsia="el"/>
        </w:rPr>
        <w:t xml:space="preserve">εω σ ι </w:t>
      </w:r>
      <w:r>
        <w:rPr>
          <w:u w:val="single"/>
          <w:lang w:val="el" w:eastAsia="el"/>
        </w:rPr>
        <w:t>.Ε. . ρ φε ι ς</w:t>
      </w:r>
      <w:r>
        <w:rPr>
          <w:lang w:val="el" w:eastAsia="el"/>
        </w:rPr>
        <w:t xml:space="preserve"> ι </w:t>
      </w:r>
      <w:r>
        <w:rPr>
          <w:u w:val="single"/>
          <w:lang w:val="el" w:eastAsia="el"/>
        </w:rPr>
        <w:t>τικ ς, εσ κ ς</w:t>
      </w:r>
      <w:r>
        <w:rPr>
          <w:lang w:val="el" w:eastAsia="el"/>
        </w:rPr>
        <w:t xml:space="preserve"> ρ </w:t>
      </w:r>
      <w:r>
        <w:rPr>
          <w:u w:val="single"/>
          <w:lang w:val="el" w:eastAsia="el"/>
        </w:rPr>
        <w:t>ρ οδ κ λ ι έμα α</w:t>
      </w:r>
      <w:r>
        <w:rPr>
          <w:lang w:val="el" w:eastAsia="el"/>
        </w:rPr>
        <w:t xml:space="preserve"> ΕΝΙΚΟ ΕΙΟ Ρ μ κ ε κ κ οφίμ 6 1521 να Ο ΕΙΟ Ο ΝΩ ΙΚΗ Σ ΕΝΙΚΗ Ρ Μ Ι ά γ 0181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Φ ηφισ ας 24 α ρ δο , 15 6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Ο ΕΙΟ ΚΗ ΟΦ ΜΩ η Μ πο η , η Π Ε Προ Φυ ρα ή , 0176 να ax 10 2383 7)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ΜΟΣ Ν Κ ΙΣ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κου 2, 8532 ι άς κ ελ στώ νώ ι ά 8 85 1 ΙΡ κ ελ στώ ε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ο ώ ο 3 46 5 Σ 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μ ας , 0671 ν ax 10 6164 4) εν κ π με τη ω λ μ ας , 0671 να ax 10 6 λ νο α κ μ κ π μελ τή ο ας , 0558 να ax 10 2325 7)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 Σ ΡΙΚ ΟΜΗ </w:t>
      </w:r>
      <w:r>
        <w:rPr>
          <w:lang w:val="el" w:eastAsia="el"/>
        </w:rPr>
        <w:t>ρ εί εν έα ορ κ λ ακώ εμά ω . α λ ρ εί εν η λ ί Φ . η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9η μ ίγ α ι 7 8 Φ , 3 ε κ κ σεω Σ) ΄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