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45Β3Η-ΑΝ8</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31 Οκτωβρίου 2011</w:t>
      </w:r>
    </w:p>
    <w:p>
      <w:pPr>
        <w:spacing w:before="240" w:after="240"/>
        <w:rPr>
          <w:lang w:val="el" w:eastAsia="el"/>
        </w:rPr>
      </w:pPr>
      <w:r>
        <w:rPr>
          <w:lang w:val="el" w:eastAsia="el"/>
        </w:rPr>
        <w:t>ΠΟΛ</w:t>
      </w:r>
    </w:p>
    <w:p>
      <w:pPr>
        <w:pStyle w:val="StructureList1"/>
        <w:spacing w:before="120" w:after="0"/>
        <w:rPr>
          <w:lang w:val="el" w:eastAsia="el"/>
        </w:rPr>
      </w:pPr>
      <w:r>
        <w:rPr>
          <w:lang w:val="el" w:eastAsia="el"/>
        </w:rPr>
        <w:t>α)</w:t>
      </w:r>
      <w:r>
        <w:rPr>
          <w:lang w:val="en" w:eastAsia="en"/>
        </w:rPr>
        <w:tab/>
      </w:r>
      <w:r>
        <w:rPr>
          <w:lang w:val="el" w:eastAsia="el"/>
        </w:rPr>
        <w:t>Δημόσιες Οικονομικές Υπηρεσίες (Δ.Ο.Υ) β) Κλιμάκια Δ.Ο.Υ. στις Υπηρεσίες του Υπ. Υποδομών Μεταφορών και Δικτύων:</w:t>
      </w:r>
    </w:p>
    <w:p>
      <w:pPr>
        <w:spacing w:before="240" w:after="240"/>
        <w:rPr>
          <w:lang w:val="el" w:eastAsia="el"/>
        </w:rPr>
      </w:pPr>
      <w:r>
        <w:rPr>
          <w:lang w:val="el" w:eastAsia="el"/>
        </w:rPr>
        <w:t>1. ΑΓ. ΔΗΜΗΤΡΙΟΥ – Θεομήτορος 59 Τ.Κ. 174 55 ΑΛΙΜΟΣ</w:t>
      </w:r>
    </w:p>
    <w:p>
      <w:pPr>
        <w:spacing w:before="240" w:after="240"/>
        <w:rPr>
          <w:lang w:val="el" w:eastAsia="el"/>
        </w:rPr>
      </w:pPr>
      <w:r>
        <w:rPr>
          <w:lang w:val="el" w:eastAsia="el"/>
        </w:rPr>
        <w:t>2. Δ.Ο.Υ. ΑΓ. ΠΑΡΑΣΚΕΥΗΣ – Δ. Γούναρη 38 Α Τ.Κ. 153 10 ΑΓΙΑ ΠΑΡΑΣΚΕΥΗ</w:t>
      </w:r>
    </w:p>
    <w:p>
      <w:pPr>
        <w:spacing w:before="240" w:after="240"/>
        <w:rPr>
          <w:lang w:val="el" w:eastAsia="el"/>
        </w:rPr>
      </w:pPr>
      <w:r>
        <w:rPr>
          <w:lang w:val="el" w:eastAsia="el"/>
        </w:rPr>
        <w:t>3. ΣΤΑΥΡΟΥ – Ακροπόλεως 15</w:t>
      </w:r>
      <w:r>
        <w:rPr>
          <w:sz w:val="30"/>
          <w:szCs w:val="30"/>
          <w:vertAlign w:val="superscript"/>
          <w:lang w:val="el" w:eastAsia="el"/>
        </w:rPr>
        <w:t>Α</w:t>
      </w:r>
      <w:r>
        <w:rPr>
          <w:lang w:val="el" w:eastAsia="el"/>
        </w:rPr>
        <w:t xml:space="preserve"> &amp; Κλεισθένους Τ.Κ. 153 44 ΣΤΑΥΡΟΣ</w:t>
      </w:r>
    </w:p>
    <w:p>
      <w:pPr>
        <w:spacing w:before="240" w:after="240"/>
        <w:rPr>
          <w:lang w:val="el" w:eastAsia="el"/>
        </w:rPr>
      </w:pPr>
      <w:r>
        <w:rPr>
          <w:lang w:val="el" w:eastAsia="el"/>
        </w:rPr>
        <w:t>4. ΕΛΕΥΣΙΝΑΣ– Β. Λάσκου &amp; Διογένους T.K. 192 00 ΕΛΕΥΣΙΝΑ</w:t>
      </w:r>
    </w:p>
    <w:p>
      <w:pPr>
        <w:spacing w:before="240" w:after="240"/>
        <w:rPr>
          <w:lang w:val="el" w:eastAsia="el"/>
        </w:rPr>
      </w:pPr>
      <w:r>
        <w:rPr>
          <w:lang w:val="el" w:eastAsia="el"/>
        </w:rPr>
        <w:t>5. Δ.Ο.Υ. ΣΤ΄ ΠΕΙΡΑΙΑ</w:t>
      </w:r>
    </w:p>
    <w:p>
      <w:pPr>
        <w:spacing w:before="240" w:after="240"/>
        <w:rPr>
          <w:lang w:val="el" w:eastAsia="el"/>
        </w:rPr>
      </w:pPr>
      <w:r>
        <w:rPr>
          <w:lang w:val="el" w:eastAsia="el"/>
        </w:rPr>
        <w:t>Θηβών 60</w:t>
      </w:r>
    </w:p>
    <w:p>
      <w:pPr>
        <w:spacing w:before="240" w:after="240"/>
        <w:rPr>
          <w:lang w:val="el" w:eastAsia="el"/>
        </w:rPr>
      </w:pPr>
      <w:r>
        <w:rPr>
          <w:lang w:val="el" w:eastAsia="el"/>
        </w:rPr>
        <w:t>185 09 ΚΑΜΙΝΙΑ</w:t>
      </w:r>
    </w:p>
    <w:p>
      <w:pPr>
        <w:spacing w:before="240" w:after="240"/>
        <w:rPr>
          <w:lang w:val="el" w:eastAsia="el"/>
        </w:rPr>
      </w:pPr>
      <w:r>
        <w:rPr>
          <w:lang w:val="el" w:eastAsia="el"/>
        </w:rPr>
        <w:t>6. ΠΕΡΙΣΤΕΡΙΟΥ – Τρώων 1 &amp; Χαλκίδος T.K. 121 33 ΠΕΡΙΣΤΕΡΙ</w:t>
      </w:r>
    </w:p>
    <w:p>
      <w:pPr>
        <w:spacing w:before="240" w:after="240"/>
        <w:rPr>
          <w:lang w:val="el" w:eastAsia="el"/>
        </w:rPr>
      </w:pPr>
      <w:r>
        <w:rPr>
          <w:lang w:val="el" w:eastAsia="el"/>
        </w:rPr>
        <w:t>7. ΧΟΛΑΡΓΟΥ – Μεσογείων 156</w:t>
      </w:r>
    </w:p>
    <w:p>
      <w:pPr>
        <w:spacing w:before="240" w:after="240"/>
        <w:rPr>
          <w:lang w:val="el" w:eastAsia="el"/>
        </w:rPr>
      </w:pPr>
      <w:r>
        <w:rPr>
          <w:lang w:val="el" w:eastAsia="el"/>
        </w:rPr>
        <w:t>155 10 ΧΟΛΑΡΓΟΣ</w:t>
      </w:r>
    </w:p>
    <w:p>
      <w:pPr>
        <w:spacing w:before="240" w:after="240"/>
        <w:rPr>
          <w:lang w:val="el" w:eastAsia="el"/>
        </w:rPr>
      </w:pPr>
      <w:r>
        <w:rPr>
          <w:lang w:val="el" w:eastAsia="el"/>
        </w:rPr>
        <w:t>8. ΙΩΝΙΑΣ ΘΕΣ/ΝΙΚΗΣ – Β. Γεωργίου 10</w:t>
      </w:r>
    </w:p>
    <w:p>
      <w:pPr>
        <w:spacing w:before="240" w:after="240"/>
        <w:rPr>
          <w:lang w:val="el" w:eastAsia="el"/>
        </w:rPr>
      </w:pPr>
      <w:r>
        <w:rPr>
          <w:lang w:val="el" w:eastAsia="el"/>
        </w:rPr>
        <w:t>T.K. 570 08 ΘΕΣΣΑΛΟΝΙΚΗ</w:t>
      </w:r>
    </w:p>
    <w:p>
      <w:pPr>
        <w:spacing w:before="240" w:after="240"/>
        <w:rPr>
          <w:lang w:val="el" w:eastAsia="el"/>
        </w:rPr>
      </w:pPr>
      <w:r>
        <w:rPr>
          <w:b/>
          <w:bCs/>
          <w:lang w:val="el" w:eastAsia="el"/>
        </w:rPr>
        <w:t xml:space="preserve">ΚΟΙΝ.: </w:t>
      </w:r>
      <w:r>
        <w:rPr>
          <w:lang w:val="el" w:eastAsia="el"/>
        </w:rPr>
        <w:t>Όπως ο Π.Δ</w:t>
      </w:r>
    </w:p>
    <w:p>
      <w:pPr>
        <w:spacing w:before="240" w:after="240"/>
        <w:rPr>
          <w:lang w:val="el" w:eastAsia="el"/>
        </w:rPr>
      </w:pPr>
      <w:r>
        <w:rPr>
          <w:b/>
          <w:bCs/>
          <w:u w:val="single"/>
          <w:lang w:val="el" w:eastAsia="el"/>
        </w:rPr>
        <w:t>ΘΕΜΑ:</w:t>
      </w:r>
      <w:r>
        <w:rPr>
          <w:b/>
          <w:bCs/>
          <w:lang w:val="el" w:eastAsia="el"/>
        </w:rPr>
        <w:t xml:space="preserve"> Διάθεση ειδικών σημάτων τελών κυκλοφορίας έτους 2012. Εφαρμογή διατάξεων άρθρου 35 ν. 3986/2011 (ΦΕΚ 152 Α’).</w:t>
      </w:r>
    </w:p>
    <w:p>
      <w:pPr>
        <w:spacing w:before="240" w:after="240"/>
        <w:rPr>
          <w:lang w:val="el" w:eastAsia="el"/>
        </w:rPr>
      </w:pPr>
      <w:r>
        <w:rPr>
          <w:lang w:val="el" w:eastAsia="el"/>
        </w:rPr>
        <w:t>Παρέχουμε τις ακόλουθες οδηγίες για την ενιαία και ομοιόμορφη εφαρμογή των διατάξεων του άρθρου 35 του ν. 3986/2011, για την διάθεση των ειδικών σημάτων τελών κυκλοφορίας των αυτοκινήτων οχημάτων και μοτοσικλετών έτους 2012.</w:t>
      </w:r>
    </w:p>
    <w:p>
      <w:pPr>
        <w:spacing w:before="240" w:after="240"/>
        <w:rPr>
          <w:lang w:val="el" w:eastAsia="el"/>
        </w:rPr>
      </w:pPr>
      <w:r>
        <w:rPr>
          <w:lang w:val="el" w:eastAsia="el"/>
        </w:rPr>
        <w:t>Παράλληλα, επισημαίνονται τα βασικότερα σημεία των οδηγιών που έχουν δοθεί για τα ειδικά σήματα τελών κυκλοφορίας προηγουμένων ετών, κατά το μέρος που εξακολουθούν να ισχύουν και για τα ειδικά σήματα τελών κυκλοφορίας έτους 2012, με βάση και τις νεότερες νομοθετικές ρυθμίσεις.</w:t>
      </w:r>
    </w:p>
    <w:p>
      <w:pPr>
        <w:spacing w:before="240" w:after="240"/>
        <w:rPr>
          <w:lang w:val="el" w:eastAsia="el"/>
        </w:rPr>
      </w:pPr>
      <w:r>
        <w:rPr>
          <w:lang w:val="el" w:eastAsia="el"/>
        </w:rPr>
        <w:t>Σε συνέχεια των ανωτέρω θα ακολουθήσει και η σχετική Απόφαση του Υπουργού Οικονομικών με την οποία θα ανατεθεί στους οικείους φορείς η διάθεση των ειδικών σημάτων τελών κυκλοφορίας έτους 2012.</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 xml:space="preserve">Ι. </w:t>
      </w:r>
    </w:p>
    <w:p>
      <w:pPr>
        <w:spacing w:before="240" w:after="240"/>
        <w:rPr>
          <w:lang w:val="el" w:eastAsia="el"/>
        </w:rPr>
      </w:pPr>
      <w:r>
        <w:rPr>
          <w:b/>
          <w:bCs/>
          <w:lang w:val="el" w:eastAsia="el"/>
        </w:rPr>
        <w:t>ΔΙΑΘΕΣΗ ΕΙΔΙΚΩΝ ΣΗΜΑΤΩΝ ΤΕΛΩΝ ΚΥΚΛΟΦΟΡΙΑΣΑΥΤΟΚΙΝΗΤΩΝ ΟΧΗΜΑΤΩΝ ΚΑΙ ΜΟΤΟΣΙΚΛΕΤΩΝ ΕΤΟΥΣ 2012</w:t>
      </w:r>
    </w:p>
    <w:p>
      <w:pPr>
        <w:spacing w:before="240" w:after="240"/>
        <w:rPr>
          <w:lang w:val="el" w:eastAsia="el"/>
        </w:rPr>
      </w:pPr>
      <w:r>
        <w:rPr>
          <w:lang w:val="el" w:eastAsia="el"/>
        </w:rPr>
        <w:t xml:space="preserve">1. </w:t>
      </w:r>
      <w:r>
        <w:rPr>
          <w:b/>
          <w:bCs/>
          <w:lang w:val="el" w:eastAsia="el"/>
        </w:rPr>
        <w:t>ΠΡΟΜΗΘΕΙΑ ΣΗΜΑΤΟΣ</w:t>
      </w:r>
    </w:p>
    <w:p>
      <w:pPr>
        <w:spacing w:before="240" w:after="240"/>
        <w:rPr>
          <w:lang w:val="el" w:eastAsia="el"/>
        </w:rPr>
      </w:pPr>
      <w:r>
        <w:rPr>
          <w:lang w:val="el" w:eastAsia="el"/>
        </w:rPr>
        <w:t xml:space="preserve">• η προμήθεια είναι εμπρόθεσμη όταν γίνεται μέχρι </w:t>
      </w:r>
      <w:r>
        <w:rPr>
          <w:b/>
          <w:bCs/>
          <w:lang w:val="el" w:eastAsia="el"/>
        </w:rPr>
        <w:t>31.12.2011.</w:t>
      </w:r>
    </w:p>
    <w:p>
      <w:pPr>
        <w:spacing w:before="240" w:after="240"/>
        <w:rPr>
          <w:lang w:val="el" w:eastAsia="el"/>
        </w:rPr>
      </w:pPr>
      <w:r>
        <w:rPr>
          <w:lang w:val="el" w:eastAsia="el"/>
        </w:rPr>
        <w:t xml:space="preserve">• </w:t>
      </w:r>
      <w:r>
        <w:rPr>
          <w:lang w:val="el" w:eastAsia="el"/>
        </w:rPr>
        <w:t>τ</w:t>
      </w:r>
      <w:r>
        <w:rPr>
          <w:lang w:val="el" w:eastAsia="el"/>
        </w:rPr>
        <w:t>α τέλη κυκλοφορίας είναι ετήσια και αδιαίρετα.</w:t>
      </w:r>
    </w:p>
    <w:p>
      <w:pPr>
        <w:spacing w:before="240" w:after="240"/>
        <w:rPr>
          <w:lang w:val="el" w:eastAsia="el"/>
        </w:rPr>
      </w:pPr>
      <w:r>
        <w:rPr>
          <w:b/>
          <w:bCs/>
          <w:lang w:val="el" w:eastAsia="el"/>
        </w:rPr>
        <w:t xml:space="preserve">A. Υποχρεούνται </w:t>
      </w:r>
      <w:r>
        <w:rPr>
          <w:lang w:val="el" w:eastAsia="el"/>
        </w:rPr>
        <w:t>στην προμήθεια ειδικού σήματος τελών κυκλοφορίας έτους 2012 όλα τα αυτοκίνητα οχήματα και οι μοτοσικλέτες, συμπεριλαμβανομένων και:</w:t>
      </w:r>
    </w:p>
    <w:p>
      <w:pPr>
        <w:pStyle w:val="StructureList1"/>
        <w:spacing w:before="120" w:after="0"/>
        <w:rPr>
          <w:lang w:val="el" w:eastAsia="el"/>
        </w:rPr>
      </w:pPr>
      <w:r>
        <w:rPr>
          <w:lang w:val="el" w:eastAsia="el"/>
        </w:rPr>
        <w:t>α)</w:t>
      </w:r>
      <w:r>
        <w:rPr>
          <w:lang w:val="en" w:eastAsia="en"/>
        </w:rPr>
        <w:tab/>
      </w:r>
      <w:r>
        <w:rPr>
          <w:b/>
          <w:bCs/>
          <w:lang w:val="el" w:eastAsia="el"/>
        </w:rPr>
        <w:t>των οχημάτων για τα οποία προβλέπεται απαλλαγή από τα τέλη κυκλοφορίας, έναντι ποσού των πέντε (5) ευρώ που αποτελεί το κόστος παραγωγής και διάθεσης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των αυτοκινήτων οχημάτων των Δημοσίων Υπηρεσιών, Διπλωματικού Σώματος, Προξενικού Σώματος και Ξένων Αποστολών, που απαλλάσσονται από τα τέλη κυκλοφορίας </w:t>
      </w:r>
      <w:r>
        <w:rPr>
          <w:b/>
          <w:bCs/>
          <w:lang w:val="el" w:eastAsia="el"/>
        </w:rPr>
        <w:t>αλλά έχουν συμβατικές πινακίδες αριθμού κυκλοφορίας</w:t>
      </w:r>
      <w:r>
        <w:rPr>
          <w:b/>
          <w:bCs/>
          <w:lang w:val="el" w:eastAsia="el"/>
        </w:rPr>
        <w:t>, με δωρεάν χορήγηση αυτού.</w:t>
      </w:r>
    </w:p>
    <w:p>
      <w:pPr>
        <w:spacing w:before="240" w:after="240"/>
        <w:rPr>
          <w:lang w:val="el" w:eastAsia="el"/>
        </w:rPr>
      </w:pPr>
      <w:r>
        <w:rPr>
          <w:b/>
          <w:bCs/>
          <w:lang w:val="el" w:eastAsia="el"/>
        </w:rPr>
        <w:t>Β. Δεν υποχρεούνται στην προμήθεια ειδικού σήματος τελών κυκλοφορίας έτους 2012, τα οχήματα των κατωτέρω περιπτώσεων</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τις πινακίδες κυκλοφορίας τους προκύπτει ότι πρόκειται για οχήματα που ανήκουν σε πρόσωπα απαλλασσόμενα από τα τέλη κυκλοφορίας</w:t>
      </w:r>
      <w:r>
        <w:rPr>
          <w:b/>
          <w:bCs/>
          <w:lang w:val="el" w:eastAsia="el"/>
        </w:rPr>
        <w:t>.</w:t>
      </w:r>
    </w:p>
    <w:p>
      <w:pPr>
        <w:spacing w:before="240" w:after="240"/>
        <w:rPr>
          <w:lang w:val="el" w:eastAsia="el"/>
        </w:rPr>
      </w:pPr>
      <w:r>
        <w:rPr>
          <w:b/>
          <w:bCs/>
          <w:lang w:val="el" w:eastAsia="el"/>
        </w:rPr>
        <w:t>Από το συνδυασμό των διατάξεων του άρθρου 17 του ν.2367/1953 (ΦΕΚ Α΄ 82), όπως ισχύει και του π.δ/τος 351/6.10.90 (ΦΕΚ Α’ 139), προκύπτει ότι, ειδικά για τις κατωτέρω κατηγορίες των οχημάτων, που φέρουν χαρακτηριστικές πινακίδες αριθμού κυκλοφορίας, προβλέπεται απαλλαγή από τα τέλη κυκλοφορίας και μη χορήγηση ειδικού σήματος τελών κυκλοφορίας: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
        <w:gridCol w:w="3070"/>
        <w:gridCol w:w="2523"/>
        <w:gridCol w:w="1609"/>
        <w:gridCol w:w="1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και μοτοσικλέτες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ένδειξη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 και Μ.Κ.Υ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Διπλωματικού 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Προξενικού 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Ξένων Αποστολών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Αναπήρων Πολέμου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ΑΝ.Π.</w:t>
            </w:r>
          </w:p>
        </w:tc>
      </w:tr>
    </w:tbl>
    <w:p>
      <w:pPr>
        <w:spacing w:before="240" w:after="240"/>
        <w:rPr>
          <w:lang w:val="el" w:eastAsia="el"/>
        </w:rPr>
      </w:pPr>
      <w:r>
        <w:rPr>
          <w:b/>
          <w:bCs/>
          <w:lang w:val="el" w:eastAsia="el"/>
        </w:rPr>
        <w:t>Επισημαίνεται ότι τα αυτοκίνητα που δεν ανήκουν σε Κρατική Υπηρεσία και παρόλα αυτά έχουν πινακίδες με την ένδειξη Κ.Υ., διότι δεν έχουν ακόμα αντικαταστήσει αυτές, οφείλουν να καταβάλλουν τέλη κυκλοφορίας και να προμηθευτούν ειδικό σήμα</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Όταν τεθούν σε ακινησία </w:t>
      </w:r>
      <w:r>
        <w:rPr>
          <w:b/>
          <w:bCs/>
          <w:lang w:val="el" w:eastAsia="el"/>
        </w:rPr>
        <w:t xml:space="preserve">(εκούσια ή αναγκαστική) κατά τις διατάξεις των παραγράφων 1 έως και 6 του άρθρου 22 του ν.2367/1953 </w:t>
      </w:r>
      <w:r>
        <w:rPr>
          <w:b/>
          <w:bCs/>
          <w:lang w:val="el" w:eastAsia="el"/>
        </w:rPr>
        <w:t>για ολόκληρο το έτος 2012</w:t>
      </w:r>
      <w:r>
        <w:rPr>
          <w:b/>
          <w:bCs/>
          <w:lang w:val="el" w:eastAsia="el"/>
        </w:rPr>
        <w:t>.</w:t>
      </w:r>
    </w:p>
    <w:p>
      <w:pPr>
        <w:spacing w:before="240" w:after="240"/>
        <w:rPr>
          <w:lang w:val="el" w:eastAsia="el"/>
        </w:rPr>
      </w:pPr>
      <w:r>
        <w:rPr>
          <w:b/>
          <w:bCs/>
          <w:lang w:val="el" w:eastAsia="el"/>
        </w:rPr>
        <w:t>Στην περίπτωση της εκούσιας ακινησίας</w:t>
      </w:r>
      <w:r>
        <w:rPr>
          <w:b/>
          <w:bCs/>
          <w:lang w:val="el" w:eastAsia="el"/>
        </w:rPr>
        <w:t xml:space="preserve">, για να μην οφείλονται τέλη κυκλοφορίας και για να μην υπάρχει υποχρέωση προμήθειας ειδικού σήματος για κάποιο όχημα, πρέπει αυτό να έχει τεθεί σε ακινησία, </w:t>
      </w:r>
      <w:r>
        <w:rPr>
          <w:b/>
          <w:bCs/>
          <w:lang w:val="el" w:eastAsia="el"/>
        </w:rPr>
        <w:t>πριν από την 1.1.2012 και να παραμείνει σε ακινησία για ολόκληρο το έτος 2012</w:t>
      </w:r>
      <w:r>
        <w:rPr>
          <w:b/>
          <w:bCs/>
          <w:lang w:val="el" w:eastAsia="el"/>
        </w:rPr>
        <w:t>.</w:t>
      </w:r>
    </w:p>
    <w:p>
      <w:pPr>
        <w:spacing w:before="240" w:after="240"/>
        <w:rPr>
          <w:lang w:val="el" w:eastAsia="el"/>
        </w:rPr>
      </w:pPr>
      <w:r>
        <w:rPr>
          <w:b/>
          <w:bCs/>
          <w:lang w:val="el" w:eastAsia="el"/>
        </w:rPr>
        <w:t xml:space="preserve">Στην περίπτωση της αναγκαστικής ακινησίας </w:t>
      </w:r>
      <w:r>
        <w:rPr>
          <w:b/>
          <w:bCs/>
          <w:lang w:val="el" w:eastAsia="el"/>
        </w:rPr>
        <w:t>(κλοπής, υπεξαίρεσης, κατάσχεσης, κυκλοφορίας στο εξωτερικό κ.τ.λ.), σύμφωνα με τις διατάξεις της παραγράφου 6 του άρθρου 22 του ν.2367/1953, δεν οφείλονται τέλη κυκλοφορίας και επομένως δεν υπάρχει υποχρέωση προμήθειας ειδικού σήματος, εφόσον το γεγονός της ακινησίας (π.χ. υποβολή μήνυσης κατ’ αγνώστου σε περίπτωση κλοπής, ή κυκλοφορία στο εξωτερικό που προκύπτει από βεβαίωση αρμόδιας αρχής, σε επίσημη μετάφραση), έχει λάβει χώρα πριν από την έναρξη του έτους και το όχημα παραμείνει σε ακινησία για όλο το έτος ή σε κυκλοφορία στο εξωτερικό, επίσης για όλο το έτος (ΣΧΕΤ: έγγραφο Τ.990/362/ΠΟΛ.70/29-03-1984).</w:t>
      </w:r>
    </w:p>
    <w:p>
      <w:pPr>
        <w:spacing w:before="240" w:after="240"/>
        <w:rPr>
          <w:lang w:val="el" w:eastAsia="el"/>
        </w:rPr>
      </w:pPr>
      <w:r>
        <w:rPr>
          <w:b/>
          <w:bCs/>
          <w:lang w:val="el" w:eastAsia="el"/>
        </w:rPr>
        <w:t>Επομένως, εφόσον δεν τηρηθούν οι προαναφερόμενες διαδικασίες της ακινησίας, πριν από την έναρξη του ημερολογιακού έτους, οι κάτοχοι των οχημάτων δεν μπορούν να επικαλεσθούν ακινησία για το έτος αυτό, έστω και αν πράγματι για διαφόρους λόγους (απουσία, ασθένεια, βλάβη του οχήματος κ.τ.λ.), δεν εκινήθησαν τα οχήματα.</w:t>
      </w:r>
    </w:p>
    <w:p>
      <w:pPr>
        <w:spacing w:before="240" w:after="240"/>
        <w:rPr>
          <w:lang w:val="el" w:eastAsia="el"/>
        </w:rPr>
      </w:pPr>
      <w:r>
        <w:rPr>
          <w:b/>
          <w:bCs/>
          <w:lang w:val="el" w:eastAsia="el"/>
        </w:rPr>
        <w:t xml:space="preserve">Στην περίπτωση της εκούσιας ακινησίας, </w:t>
      </w:r>
      <w:r>
        <w:rPr>
          <w:b/>
          <w:bCs/>
          <w:lang w:val="el" w:eastAsia="el"/>
        </w:rPr>
        <w:t xml:space="preserve">η ακινησία αίρεται, μόνον εφόσον ο κάτοχος προμηθευτεί </w:t>
      </w:r>
      <w:r>
        <w:rPr>
          <w:b/>
          <w:bCs/>
          <w:lang w:val="el" w:eastAsia="el"/>
        </w:rPr>
        <w:t xml:space="preserve">προηγουμένως </w:t>
      </w:r>
      <w:r>
        <w:rPr>
          <w:b/>
          <w:bCs/>
          <w:lang w:val="el" w:eastAsia="el"/>
        </w:rPr>
        <w:t xml:space="preserve">το ειδικό σήμα τελών κυκλοφορίας, από την αρμόδια Δ.Ο.Υ. Το σήμα του έτους αυτού χορηγείται </w:t>
      </w:r>
      <w:r>
        <w:rPr>
          <w:b/>
          <w:bCs/>
          <w:lang w:val="el" w:eastAsia="el"/>
        </w:rPr>
        <w:t>χωρίς πρόστιμο</w:t>
      </w:r>
      <w:r>
        <w:rPr>
          <w:b/>
          <w:bCs/>
          <w:lang w:val="el" w:eastAsia="el"/>
        </w:rPr>
        <w:t>.</w:t>
      </w:r>
    </w:p>
    <w:p>
      <w:pPr>
        <w:spacing w:before="240" w:after="240"/>
        <w:rPr>
          <w:lang w:val="el" w:eastAsia="el"/>
        </w:rPr>
      </w:pPr>
      <w:r>
        <w:rPr>
          <w:b/>
          <w:bCs/>
          <w:lang w:val="el" w:eastAsia="el"/>
        </w:rPr>
        <w:t>Στην περίπτωση της αναγκαστικής ακινησίας</w:t>
      </w:r>
      <w:r>
        <w:rPr>
          <w:b/>
          <w:bCs/>
          <w:lang w:val="el" w:eastAsia="el"/>
        </w:rPr>
        <w:t xml:space="preserve">, όπου τα στοιχεία κυκλοφορίας δεν είναι κατατεθειμένα στην αρμόδια Δ.Ο.Υ., οι κάτοχοι των οχημάτων υποχρεούνται να προμηθευτούν το σήμα </w:t>
      </w:r>
      <w:r>
        <w:rPr>
          <w:b/>
          <w:bCs/>
          <w:lang w:val="el" w:eastAsia="el"/>
        </w:rPr>
        <w:t>χωρίς πρόστιμο</w:t>
      </w:r>
      <w:r>
        <w:rPr>
          <w:b/>
          <w:bCs/>
          <w:lang w:val="el" w:eastAsia="el"/>
        </w:rPr>
        <w:t xml:space="preserve">, </w:t>
      </w:r>
      <w:r>
        <w:rPr>
          <w:b/>
          <w:bCs/>
          <w:lang w:val="el" w:eastAsia="el"/>
        </w:rPr>
        <w:t xml:space="preserve">εντός 10 ημερών </w:t>
      </w:r>
      <w:r>
        <w:rPr>
          <w:b/>
          <w:bCs/>
          <w:lang w:val="el" w:eastAsia="el"/>
        </w:rPr>
        <w:t>από το γεγονός που αίρει την ακινησία π.χ. α) προκειμένου περί κλοπής, από την απόδοση του οχήματος στον κάτοχο και β) εξόδου στο εξωτερικό, από την είσοδό του στη χώρα κ.λ.π. (ΣΧΕΤ:1066578/5748/0014/ΠΟΛ.1147/8.6.1994).</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Όταν κυκλοφορούν με το καθεστώς της προσωρινής εισαγωγής </w:t>
      </w:r>
      <w:r>
        <w:rPr>
          <w:b/>
          <w:bCs/>
          <w:lang w:val="el" w:eastAsia="el"/>
        </w:rPr>
        <w:t>(αλλοδαπά επιβατικά οχήματα ιδιωτικής χρήσης ταξινομημένα στην αλλοδαπή). Εφόσον για τα αυτοκίνητα αυτά δημιουργείται από τις ισχύουσες διατάξεις υποχρέωση καταβολής τελών κυκλοφορίας, οι κάτοχοί τους θα καταβάλλουν για κάθε επιπλέον μήνα της κυκλοφορίας τους στην Ελλάδα, πέρα του χρόνου κατά τον οποίο προβλέπεται απαλλαγή, το 1/12 των οριζομένων ως κατωτέρω, κατά περίπτωση, τελών κυκλοφορίας. Διευκρινίζεται ότι τμήμα μηνός θα λογίζεται ως ακέραιος μήνας. (ΣΧΕΤ:Α.Υ.Ο. Δ.247/1988-ΦΕΚ Β΄195, που κυρώθηκε με το ν.1839/1989-ΦΕΚ Α΄90).</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των αλλοδαπών φορτηγών αυτοκινήτων</w:t>
      </w:r>
      <w:r>
        <w:rPr>
          <w:b/>
          <w:bCs/>
          <w:lang w:val="el" w:eastAsia="el"/>
        </w:rPr>
        <w:t xml:space="preserve">, για τα οποία έχουν οριστεί τα τέλη κυκλοφορίας σε </w:t>
      </w:r>
      <w:r>
        <w:rPr>
          <w:b/>
          <w:bCs/>
          <w:lang w:val="el" w:eastAsia="el"/>
        </w:rPr>
        <w:t xml:space="preserve">100 ευρώ </w:t>
      </w:r>
      <w:r>
        <w:rPr>
          <w:b/>
          <w:bCs/>
          <w:lang w:val="el" w:eastAsia="el"/>
        </w:rPr>
        <w:t>για κάθε ταξίδι εκτός αν ορίζεται διαφορετικά από τις ειδικές συμβάσεις της χώρας μας με άλλα κράτη.</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των δίτροχων ή τρίτροχων μοτοποδηλάτων</w:t>
      </w:r>
      <w:r>
        <w:rPr>
          <w:b/>
          <w:bCs/>
          <w:lang w:val="el" w:eastAsia="el"/>
        </w:rPr>
        <w:t xml:space="preserve">, για τα οποία η άδεια κυκλοφορίας εκδίδεται από την Αστυνομική Αρχή και των οποίων τα τέλη κυκλοφορίας ανέρχονται σε </w:t>
      </w:r>
      <w:r>
        <w:rPr>
          <w:b/>
          <w:bCs/>
          <w:lang w:val="el" w:eastAsia="el"/>
        </w:rPr>
        <w:t>12 ευρώ</w:t>
      </w:r>
      <w:r>
        <w:rPr>
          <w:b/>
          <w:bCs/>
          <w:lang w:val="el" w:eastAsia="el"/>
        </w:rPr>
        <w:t>, οι κάτοχοι αυτών δεν υποχρεούνται να εφοδιασθούν με ειδικό σήμα τελών κυκλοφορίας.</w:t>
      </w:r>
    </w:p>
    <w:p>
      <w:pPr>
        <w:spacing w:before="240" w:after="240"/>
        <w:rPr>
          <w:lang w:val="el" w:eastAsia="el"/>
        </w:rPr>
      </w:pPr>
      <w:r>
        <w:rPr>
          <w:b/>
          <w:bCs/>
          <w:lang w:val="el" w:eastAsia="el"/>
        </w:rPr>
        <w:t xml:space="preserve">2. </w:t>
      </w:r>
      <w:r>
        <w:rPr>
          <w:b/>
          <w:bCs/>
          <w:lang w:val="el" w:eastAsia="el"/>
        </w:rPr>
        <w:t>ΚΑΤΗΓΟΡΙΕΣ ΣΗΜΑΤΩΝ</w:t>
      </w:r>
    </w:p>
    <w:p>
      <w:pPr>
        <w:spacing w:before="240" w:after="240"/>
        <w:rPr>
          <w:lang w:val="el" w:eastAsia="el"/>
        </w:rPr>
      </w:pPr>
      <w:r>
        <w:rPr>
          <w:b/>
          <w:bCs/>
          <w:lang w:val="el" w:eastAsia="el"/>
        </w:rPr>
        <w:t>Από το έτος 2002 έχουν καθιερωθεί δύο κατηγορίες ειδικών σημάτων τελών κυκλοφορίας αυτοκινήτων:</w:t>
      </w:r>
    </w:p>
    <w:p>
      <w:pPr>
        <w:spacing w:before="240" w:after="240"/>
        <w:rPr>
          <w:lang w:val="el" w:eastAsia="el"/>
        </w:rPr>
      </w:pPr>
      <w:r>
        <w:rPr>
          <w:b/>
          <w:bCs/>
          <w:lang w:val="el" w:eastAsia="el"/>
        </w:rPr>
        <w:t xml:space="preserve">Α. </w:t>
      </w:r>
      <w:r>
        <w:rPr>
          <w:b/>
          <w:bCs/>
          <w:lang w:val="el" w:eastAsia="el"/>
        </w:rPr>
        <w:t>ένα με την ονομασία «</w:t>
      </w:r>
      <w:r>
        <w:rPr>
          <w:b/>
          <w:bCs/>
          <w:lang w:val="el" w:eastAsia="el"/>
        </w:rPr>
        <w:t>ΕΙΔΙΚΟ ΣΗΜΑ ΤΕΛΩΝ ΚΥΚΛΟΦΟΡΙΑΣ Ι.Χ. ΑΥΤ/ΤΩΝ ΚΑΙ ΜΟΤ/ΤΩΝ</w:t>
      </w:r>
      <w:r>
        <w:rPr>
          <w:b/>
          <w:bCs/>
          <w:lang w:val="el" w:eastAsia="el"/>
        </w:rPr>
        <w:t>», που αφορά όλα τα Ι.Χ. οχήματα,</w:t>
      </w:r>
    </w:p>
    <w:p>
      <w:pPr>
        <w:spacing w:before="240" w:after="240"/>
        <w:rPr>
          <w:lang w:val="el" w:eastAsia="el"/>
        </w:rPr>
      </w:pPr>
      <w:r>
        <w:rPr>
          <w:b/>
          <w:bCs/>
          <w:lang w:val="el" w:eastAsia="el"/>
        </w:rPr>
        <w:t xml:space="preserve">Β. </w:t>
      </w:r>
      <w:r>
        <w:rPr>
          <w:b/>
          <w:bCs/>
          <w:lang w:val="el" w:eastAsia="el"/>
        </w:rPr>
        <w:t>ένα με την ονομασία «</w:t>
      </w:r>
      <w:r>
        <w:rPr>
          <w:b/>
          <w:bCs/>
          <w:lang w:val="el" w:eastAsia="el"/>
        </w:rPr>
        <w:t>ΕΙΔΙΚΟ ΣΗΜΑ ΤΕΛΩΝ ΚΥΚΛΟΦΟΡΙΑΣ Δ.Χ. ΑΥΤ/ΤΩΝ ΚΑΙ ΜΟΤ/ΤΩΝ</w:t>
      </w:r>
      <w:r>
        <w:rPr>
          <w:b/>
          <w:bCs/>
          <w:lang w:val="el" w:eastAsia="el"/>
        </w:rPr>
        <w:t>», που αφορά όλα τα Δ.Χ. οχήματα.</w:t>
      </w:r>
    </w:p>
    <w:p>
      <w:pPr>
        <w:spacing w:before="240" w:after="240"/>
        <w:rPr>
          <w:lang w:val="el" w:eastAsia="el"/>
        </w:rPr>
      </w:pPr>
      <w:r>
        <w:rPr>
          <w:b/>
          <w:bCs/>
          <w:lang w:val="el" w:eastAsia="el"/>
        </w:rPr>
        <w:t xml:space="preserve">3. </w:t>
      </w:r>
      <w:r>
        <w:rPr>
          <w:b/>
          <w:bCs/>
          <w:lang w:val="el" w:eastAsia="el"/>
        </w:rPr>
        <w:t>ΥΛΗ ΚΑΤΑΣΚΕΥΗΣ</w:t>
      </w:r>
    </w:p>
    <w:p>
      <w:pPr>
        <w:spacing w:before="240" w:after="240"/>
        <w:rPr>
          <w:lang w:val="el" w:eastAsia="el"/>
        </w:rPr>
      </w:pPr>
      <w:r>
        <w:rPr>
          <w:b/>
          <w:bCs/>
          <w:lang w:val="el" w:eastAsia="el"/>
        </w:rPr>
        <w:t>Για την κατασκευή των ειδικών σημάτων χρησιμοποιείται διαφανές μαλακό φιλμ PVC ή POLYESTER πάχους 0,1 mm.</w:t>
      </w:r>
    </w:p>
    <w:p>
      <w:pPr>
        <w:spacing w:before="240" w:after="240"/>
        <w:rPr>
          <w:lang w:val="el" w:eastAsia="el"/>
        </w:rPr>
      </w:pPr>
      <w:r>
        <w:rPr>
          <w:b/>
          <w:bCs/>
          <w:lang w:val="el" w:eastAsia="el"/>
        </w:rPr>
        <w:t>Τα σήματα φέρουν μαχαιρωτές εγκοπές, ώστε να μην μπορεί να αποκολληθούν χωρίς να καταστραφούν.</w:t>
      </w:r>
    </w:p>
    <w:p>
      <w:pPr>
        <w:spacing w:before="240" w:after="240"/>
        <w:rPr>
          <w:lang w:val="el" w:eastAsia="el"/>
        </w:rPr>
      </w:pPr>
      <w:r>
        <w:rPr>
          <w:b/>
          <w:bCs/>
          <w:lang w:val="el" w:eastAsia="el"/>
        </w:rPr>
        <w:t xml:space="preserve">4. </w:t>
      </w:r>
      <w:r>
        <w:rPr>
          <w:b/>
          <w:bCs/>
          <w:lang w:val="el" w:eastAsia="el"/>
        </w:rPr>
        <w:t>ΧΡΩΜΑΤΙΣΜΟΣ</w:t>
      </w:r>
    </w:p>
    <w:p>
      <w:pPr>
        <w:spacing w:before="240" w:after="240"/>
        <w:rPr>
          <w:lang w:val="el" w:eastAsia="el"/>
        </w:rPr>
      </w:pPr>
      <w:r>
        <w:rPr>
          <w:b/>
          <w:bCs/>
          <w:lang w:val="el" w:eastAsia="el"/>
        </w:rPr>
        <w:t>Όπως ορίζεται στην 1080827/407/Τ.&amp;Ε.Φ./22-08-07 (ΦΕΚ B’ 1788) απόφαση του Υπουργού Οικονομίας και Οικονομικών ο χρωματισμός των σημάτων είναι:</w:t>
      </w:r>
    </w:p>
    <w:p>
      <w:pPr>
        <w:spacing w:before="240" w:after="240"/>
        <w:rPr>
          <w:lang w:val="el" w:eastAsia="el"/>
        </w:rPr>
      </w:pPr>
      <w:r>
        <w:rPr>
          <w:b/>
          <w:bCs/>
          <w:lang w:val="el" w:eastAsia="el"/>
        </w:rPr>
        <w:t>Α. Για Ι.Χ. οχήματα</w:t>
      </w:r>
    </w:p>
    <w:p>
      <w:pPr>
        <w:spacing w:before="240" w:after="240"/>
        <w:rPr>
          <w:lang w:val="el" w:eastAsia="el"/>
        </w:rPr>
      </w:pPr>
      <w:r>
        <w:rPr>
          <w:b/>
          <w:bCs/>
          <w:lang w:val="el" w:eastAsia="el"/>
        </w:rPr>
        <w:t xml:space="preserve">Η μία όψη του ειδικού σήματος τελών κυκλοφορίας των Ι.Χ. οχημάτων </w:t>
      </w:r>
      <w:r>
        <w:rPr>
          <w:b/>
          <w:bCs/>
          <w:lang w:val="el" w:eastAsia="el"/>
        </w:rPr>
        <w:t xml:space="preserve">έτους 2009 και επομένων </w:t>
      </w:r>
      <w:r>
        <w:rPr>
          <w:b/>
          <w:bCs/>
          <w:lang w:val="el" w:eastAsia="el"/>
        </w:rPr>
        <w:t>είναι χρώματος ασημί και η άλλη όψη αυτού χρώματος μπλε με ασημί περίγραμμα. Η όψη του σήματος που επικολλάται είναι χρώματος μπλε.</w:t>
      </w:r>
    </w:p>
    <w:p>
      <w:pPr>
        <w:spacing w:before="240" w:after="240"/>
        <w:rPr>
          <w:lang w:val="el" w:eastAsia="el"/>
        </w:rPr>
      </w:pPr>
      <w:r>
        <w:rPr>
          <w:b/>
          <w:bCs/>
          <w:lang w:val="el" w:eastAsia="el"/>
        </w:rPr>
        <w:t>Β. Για Δ.Χ. οχήματα</w:t>
      </w:r>
    </w:p>
    <w:p>
      <w:pPr>
        <w:spacing w:before="240" w:after="240"/>
        <w:rPr>
          <w:lang w:val="el" w:eastAsia="el"/>
        </w:rPr>
      </w:pPr>
      <w:r>
        <w:rPr>
          <w:b/>
          <w:bCs/>
          <w:lang w:val="el" w:eastAsia="el"/>
        </w:rPr>
        <w:t xml:space="preserve">Η μία όψη του ειδικού σήματος τελών κυκλοφορίας των Δ.Χ. οχημάτων </w:t>
      </w:r>
      <w:r>
        <w:rPr>
          <w:b/>
          <w:bCs/>
          <w:lang w:val="el" w:eastAsia="el"/>
        </w:rPr>
        <w:t xml:space="preserve">έτους 2009 και επομένων </w:t>
      </w:r>
      <w:r>
        <w:rPr>
          <w:b/>
          <w:bCs/>
          <w:lang w:val="el" w:eastAsia="el"/>
        </w:rPr>
        <w:t>είναι χρώματος ασημί και η άλλη όψη αυτού θα είναι χρώματος καφέ με ασημί περίγραμμα. Η όψη του σήματος που επικολλάται είναι χρώματος καφέ.</w:t>
      </w:r>
    </w:p>
    <w:p>
      <w:pPr>
        <w:spacing w:before="240" w:after="240"/>
        <w:rPr>
          <w:lang w:val="el" w:eastAsia="el"/>
        </w:rPr>
      </w:pPr>
      <w:r>
        <w:rPr>
          <w:b/>
          <w:bCs/>
          <w:lang w:val="el" w:eastAsia="el"/>
        </w:rPr>
        <w:t xml:space="preserve">5. </w:t>
      </w:r>
      <w:r>
        <w:rPr>
          <w:b/>
          <w:bCs/>
          <w:lang w:val="el" w:eastAsia="el"/>
        </w:rPr>
        <w:t>ΑΝΑΓΡΑΦΗ ΤΟΥ ΑΡΙΘΜΟΥ ΚΥΚΛΟΦΟΡΙΑΣ - ΤΟΠΟΘΕΤΗΣΗ ΤΟΥ ΣΤΟ ΕΙΔΙΚΟ ΣΗΜΑ - ΕΠΙΚΟΛΛΗΣΗ ΤΟΥ ΕΙΔΙΚΟΥ ΣΗΜΑΤΟΣ ΣΤΟ ΟΧΗΜΑ</w:t>
      </w:r>
    </w:p>
    <w:p>
      <w:pPr>
        <w:spacing w:before="240" w:after="240"/>
        <w:rPr>
          <w:lang w:val="el" w:eastAsia="el"/>
        </w:rPr>
      </w:pPr>
      <w:r>
        <w:rPr>
          <w:b/>
          <w:bCs/>
          <w:lang w:val="el" w:eastAsia="el"/>
        </w:rPr>
        <w:t>Στο κάτω μέρος κάθε σήματος υπάρχει ορθογώνιο διαφανές πλαίσιο για την τοποθέτηση του αριθμού κυκλοφορίας του οχήματος.</w:t>
      </w:r>
    </w:p>
    <w:p>
      <w:pPr>
        <w:spacing w:before="240" w:after="240"/>
        <w:rPr>
          <w:lang w:val="el" w:eastAsia="el"/>
        </w:rPr>
      </w:pPr>
      <w:r>
        <w:rPr>
          <w:b/>
          <w:bCs/>
          <w:lang w:val="el" w:eastAsia="el"/>
        </w:rPr>
        <w:t>Ο αριθμός κυκλοφορίας του οχήματος, ο οποίος είτε θα είναι προεκτυπωμένος στα ειδοποιητήρια αυτοκινήτων, σε ειδικά αποκοπτόμενο τμήμα, είτε θα συμπληρώνεται από τον κάτοχο του οχήματος στην τριπλότυπη υπεύθυνη δήλωση - απόδειξη πληρωμής, πάλι σε ειδικά αποκοπτόμενο τμήμα ή θα αναγράφεται από τον ίδιο σε λευκό κομμάτι χάρτου, κατάλληλων διαστάσεων, θα τοποθετείται στο ως άνω πλαίσιο, από το παράθυρο στο πίσω μέρος του ειδικού σήματος.</w:t>
      </w:r>
    </w:p>
    <w:p>
      <w:pPr>
        <w:spacing w:before="240" w:after="240"/>
        <w:rPr>
          <w:lang w:val="el" w:eastAsia="el"/>
        </w:rPr>
      </w:pPr>
      <w:r>
        <w:rPr>
          <w:b/>
          <w:bCs/>
          <w:lang w:val="el" w:eastAsia="el"/>
        </w:rPr>
        <w:t>Ακολούθως, το σήμα θα επικολλάται στην εσωτερική όψη του πρόσθιου αλεξηνέμου του οχήματος.</w:t>
      </w:r>
    </w:p>
    <w:p>
      <w:pPr>
        <w:spacing w:before="240" w:after="240"/>
        <w:rPr>
          <w:lang w:val="el" w:eastAsia="el"/>
        </w:rPr>
      </w:pPr>
      <w:r>
        <w:rPr>
          <w:b/>
          <w:bCs/>
          <w:lang w:val="el" w:eastAsia="el"/>
        </w:rPr>
        <w:t>Στα φορτηγά Δ.Χ. ρυμουλκά αυτοκίνητα μετά ρυμουλκούμενων τα ειδικά σήματα τελών κυκλοφορίας θα επικολλώνται στο αλεξήνεμο του ρυμουλκού.</w:t>
      </w:r>
    </w:p>
    <w:p>
      <w:pPr>
        <w:spacing w:before="240" w:after="240"/>
        <w:rPr>
          <w:lang w:val="el" w:eastAsia="el"/>
        </w:rPr>
      </w:pPr>
      <w:r>
        <w:rPr>
          <w:b/>
          <w:bCs/>
          <w:lang w:val="el" w:eastAsia="el"/>
        </w:rPr>
        <w:t>Εξαιρετικά για τις μοτοσικλέτες και τα τροχόσπιτα το σήμα επικολλάται σε εμφανές σημείο αυτών.</w:t>
      </w:r>
    </w:p>
    <w:p>
      <w:pPr>
        <w:spacing w:before="240" w:after="240"/>
        <w:rPr>
          <w:lang w:val="el" w:eastAsia="el"/>
        </w:rPr>
      </w:pPr>
      <w:r>
        <w:rPr>
          <w:b/>
          <w:bCs/>
          <w:lang w:val="el" w:eastAsia="el"/>
        </w:rPr>
        <w:t>Επισημαίνεται ότι το σήμα πρέπει να έχει επικολληθεί, όπως ορίζεται ανωτέρω και όχι να βρίσκεται απλώς στο όχημα.</w:t>
      </w:r>
    </w:p>
    <w:p>
      <w:pPr>
        <w:spacing w:before="240" w:after="240"/>
        <w:rPr>
          <w:lang w:val="el" w:eastAsia="el"/>
        </w:rPr>
      </w:pPr>
      <w:r>
        <w:rPr>
          <w:b/>
          <w:bCs/>
          <w:lang w:val="el" w:eastAsia="el"/>
        </w:rPr>
        <w:t>Σημειώνουμε ότι σχετικές αναλυτικές οδηγίες αναγράφονται στο πίσω μέρος των τριπλοτύπων υπεύθυνων δηλώσεων-αποδείξεων πληρωμής και των σημάτων, για ενημέρωση των κατόχων των οχημάτων.</w:t>
      </w:r>
    </w:p>
    <w:p>
      <w:pPr>
        <w:spacing w:before="240" w:after="240"/>
        <w:rPr>
          <w:lang w:val="el" w:eastAsia="el"/>
        </w:rPr>
      </w:pPr>
      <w:r>
        <w:rPr>
          <w:b/>
          <w:bCs/>
          <w:lang w:val="el" w:eastAsia="el"/>
        </w:rPr>
        <w:t xml:space="preserve">6. </w:t>
      </w:r>
      <w:r>
        <w:rPr>
          <w:b/>
          <w:bCs/>
          <w:lang w:val="el" w:eastAsia="el"/>
        </w:rPr>
        <w:t>ΤΕΛΗ ΚΥΚΛΟΦΟΡΙΑΣ. ΑΡΘΡΟ 35, ν. 3986/2011 (ΦΕΚ 152 Α’)</w:t>
      </w:r>
    </w:p>
    <w:p>
      <w:pPr>
        <w:spacing w:before="240" w:after="240"/>
        <w:rPr>
          <w:lang w:val="el" w:eastAsia="el"/>
        </w:rPr>
      </w:pPr>
      <w:r>
        <w:rPr>
          <w:b/>
          <w:bCs/>
          <w:lang w:val="el" w:eastAsia="el"/>
        </w:rPr>
        <w:t>Με τις διατάξεις του άρθρου 35 του ν. 3986/2011 αντικαταστάθηκαν οι διατάξεις της παραγράφου 1 του άρθρου 20 του ν. 2948/2001 (ΦΕΚ 242 Α΄), με τις οποίες ορίζονται τα ετήσια τέλη κυκλοφορίας που επιβάλλονται στα αυτοκίνητα οχήματα.</w:t>
      </w:r>
    </w:p>
    <w:p>
      <w:pPr>
        <w:spacing w:before="240" w:after="240"/>
        <w:rPr>
          <w:lang w:val="el" w:eastAsia="el"/>
        </w:rPr>
      </w:pPr>
      <w:r>
        <w:rPr>
          <w:b/>
          <w:bCs/>
          <w:lang w:val="el" w:eastAsia="el"/>
        </w:rPr>
        <w:t>Σύμφωνα με τις διατάξεις της παραγράφου 3 του άρθρου αυτού, οι διατάξεις αυτές ισχύουν για τα τέλη κυκλοφορίας έτους 2012 και επομένων.</w:t>
      </w:r>
    </w:p>
    <w:p>
      <w:pPr>
        <w:spacing w:before="240" w:after="240"/>
        <w:rPr>
          <w:lang w:val="el" w:eastAsia="el"/>
        </w:rPr>
      </w:pPr>
      <w:r>
        <w:rPr>
          <w:b/>
          <w:bCs/>
          <w:lang w:val="el" w:eastAsia="el"/>
        </w:rPr>
        <w:t>Ειδικότερα, με βάση τις νεότερες αυτές νομοθετικές ρυθμίσεις της παραγράφου 1 του άρθρου αυτού, τα ετήσια τέλη κυκλοφορίας που επιβάλλονται στα αυτοκίνητα οχήματα, ορίζονται ως ακολούθως:</w:t>
      </w:r>
    </w:p>
    <w:p>
      <w:pPr>
        <w:spacing w:before="240" w:after="240"/>
        <w:rPr>
          <w:lang w:val="el" w:eastAsia="el"/>
        </w:rPr>
      </w:pPr>
      <w:r>
        <w:rPr>
          <w:b/>
          <w:bCs/>
          <w:lang w:val="el" w:eastAsia="el"/>
        </w:rPr>
        <w:t>Α. ΑΥΤΟΚΙΝΗΤΑ ΟΧΗΜΑΤΑ ΙΔΙΩΤΙΚΗΣ ΧΡΗΣΗΣ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τα επιβατικά αυτοκίνητα που έχουν ταξινομηθεί για πρώτη φορά στην Ελλάδα έως την 31.10.2010 καθώς και για τις δίκυκλες και τρίκυκλες μοτοσικλέτες </w:t>
      </w:r>
      <w:r>
        <w:rPr>
          <w:b/>
          <w:bCs/>
          <w:lang w:val="el" w:eastAsia="el"/>
        </w:rPr>
        <w:t>ανεξαρτήτως της ημερομηνίας πρώτης ταξινόμησής τους στην Ελλάδα</w:t>
      </w:r>
      <w:r>
        <w:rPr>
          <w:b/>
          <w:bCs/>
          <w:lang w:val="el" w:eastAsia="el"/>
        </w:rPr>
        <w:t>, αποκλειστικά με βάση τον κυλινδρισμό του κινητήρα αυτών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1778"/>
        <w:gridCol w:w="2001"/>
        <w:gridCol w:w="37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τα επιβατικά αυτοκίνητα που ταξινομούνται για πρώτη φορά στην Ελλάδα </w:t>
      </w:r>
      <w:r>
        <w:rPr>
          <w:b/>
          <w:bCs/>
          <w:lang w:val="el" w:eastAsia="el"/>
        </w:rPr>
        <w:t>από την 1/11/2010 και μετά</w:t>
      </w:r>
      <w:r>
        <w:rPr>
          <w:b/>
          <w:bCs/>
          <w:lang w:val="el" w:eastAsia="el"/>
        </w:rPr>
        <w:t>, αποκλειστικά με βάση τις εκπομπές διοξειδίου του άνθρακα (γραμμάρια CO2 ανά χιλιόμετρο). Για τον υπολογισμό 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7"/>
        <w:gridCol w:w="4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ΕΚΠΟΜΠΩΝ ΔΙΟΞΕΙΔΙΟΥ ΤΟΥ ΑΝΘΡΑΚΑ (γρμ. CO</w:t>
            </w:r>
            <w:r>
              <w:rPr>
                <w:b w:val="0"/>
                <w:bCs w:val="0"/>
                <w:i w:val="0"/>
                <w:iCs w:val="0"/>
                <w:smallCaps w:val="0"/>
                <w:color w:val="000000"/>
                <w:lang w:val="el" w:eastAsia="el"/>
              </w:rPr>
              <w:t xml:space="preserve">2 </w:t>
            </w:r>
            <w:r>
              <w:rPr>
                <w:b/>
                <w:bCs/>
                <w:i w:val="0"/>
                <w:iCs w:val="0"/>
                <w:smallCaps w:val="0"/>
                <w:color w:val="000000"/>
                <w:lang w:val="el" w:eastAsia="el"/>
              </w:rPr>
              <w:t>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ΤΕΛΗ ΚΥΚΛΟΦΟΡΙΑΣ ΑΝΑ ΓΡΑΜΜΑΡΙΟ ΕΚΠΟΜΠΩΝ CO</w:t>
            </w:r>
            <w:r>
              <w:rPr>
                <w:b w:val="0"/>
                <w:bCs w:val="0"/>
                <w:i w:val="0"/>
                <w:iCs w:val="0"/>
                <w:smallCaps w:val="0"/>
                <w:color w:val="000000"/>
                <w:lang w:val="el" w:eastAsia="el"/>
              </w:rPr>
              <w:t xml:space="preserve">2 </w:t>
            </w: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121 - 140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141 - 160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161 - 180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bl>
    <w:p>
      <w:pPr>
        <w:spacing w:before="240" w:after="240"/>
        <w:rPr>
          <w:lang w:val="el" w:eastAsia="el"/>
        </w:rPr>
      </w:pPr>
      <w:r>
        <w:rPr>
          <w:b/>
          <w:bCs/>
          <w:lang w:val="el" w:eastAsia="el"/>
        </w:rPr>
        <w:t>‘Όπως και για τα τέλη κυκλοφορίας έτους 2011, τα ετήσια τέλη κυκλοφορίας έτους 2012 και επομένων ετών που επιβάλλονται στα επιβατικά ιδιωτικής χρήσης αυτοκίνητα που ταξινομούνται για πρώτη φορά στην Ελλάδα από την 1/11/2010 και μετά, υπολογίζονται αποκλειστικά με την ανωτέρω κλίμακα εκπομπών διοξειδίου του άνθρακα (γραμμάρια CO2 ανά χιλιόμετρο).</w:t>
      </w:r>
    </w:p>
    <w:p>
      <w:pPr>
        <w:spacing w:before="240" w:after="240"/>
        <w:rPr>
          <w:lang w:val="el" w:eastAsia="el"/>
        </w:rPr>
      </w:pPr>
      <w:r>
        <w:rPr>
          <w:b/>
          <w:bCs/>
          <w:lang w:val="el" w:eastAsia="el"/>
        </w:rPr>
        <w:t xml:space="preserve">Εννοείται ότι, ο τρόπος αυτός υπολογισμού ισχύει για όλα τα προαναφερόμενα αυτοκίνητα, </w:t>
      </w:r>
      <w:r>
        <w:rPr>
          <w:b/>
          <w:bCs/>
          <w:lang w:val="el" w:eastAsia="el"/>
        </w:rPr>
        <w:t>άσχετα από την τεχνολογία που αυτά ενσωματώνουν (βενζινοκίνητα, υβριδικά, πετρελαιοκίνητα κ.λ.π.).</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 xml:space="preserve">Ένα Ι.Χ. επιβατικό αυτοκίνητο με εκπομπές 150 γρμ CO2 ανά χιλιόμετρο καταβάλει τέλη κυκλοφορίας ίσα με 150 x 1,70 = 255 ευρώ. Ομοίως, ένα αυτοκίνητο με εκπομπές 195 γρμ CO2 ανά χιλιόμετρο καταβάλει τέλη κυκλοφορίας ίσα με 195 x 2,55 = 497,25 ευρώ, ενώ, ένα αυτοκίνητο με εκπομπές 90 γρμ CO2 ανά χιλιόμετρο απαλλάσσεται από τα τέλη κυκλοφορίας, διότι οι εκπομπές του είναι κάτω από 100 γρμ CO2 ανά χιλιόμετρο, όπως ορίζεται από την κλίμακα του νόμου, και </w:t>
      </w:r>
      <w:r>
        <w:rPr>
          <w:b/>
          <w:bCs/>
          <w:lang w:val="el" w:eastAsia="el"/>
        </w:rPr>
        <w:t>παραλαμβάνει σήμα με την καταβολή πέντε (5) ευρώ</w:t>
      </w:r>
      <w:r>
        <w:rPr>
          <w:b/>
          <w:bCs/>
          <w:lang w:val="el" w:eastAsia="el"/>
        </w:rPr>
        <w:t xml:space="preserve">. Όπως προαναφέρθηκε, για το έτος 2012, για τα οχήματα για τα οποία προβλέπεται απαλλαγή από τα τέλη κυκλοφορίας, το ειδικό σήμα χορηγείται </w:t>
      </w:r>
      <w:r>
        <w:rPr>
          <w:b/>
          <w:bCs/>
          <w:lang w:val="el" w:eastAsia="el"/>
        </w:rPr>
        <w:t xml:space="preserve">έναντι ποσού πέντε (5) ευρώ </w:t>
      </w:r>
      <w:r>
        <w:rPr>
          <w:b/>
          <w:bCs/>
          <w:lang w:val="el" w:eastAsia="el"/>
        </w:rPr>
        <w:t>που αποτελεί το κόστος παραγωγής και διάθεσής του.</w:t>
      </w:r>
    </w:p>
    <w:p>
      <w:pPr>
        <w:spacing w:before="240" w:after="240"/>
        <w:rPr>
          <w:lang w:val="el" w:eastAsia="el"/>
        </w:rPr>
      </w:pPr>
      <w:r>
        <w:rPr>
          <w:b/>
          <w:bCs/>
          <w:lang w:val="el" w:eastAsia="el"/>
        </w:rPr>
        <w:t>Προκειμένου για τα κλιμάκια Δ.Ο.Υ. των Υπηρεσιών του Υπουργείου Υποδομών Μεταφορών και Δικτύων σημειώνεται ότι, η τιμή των εκπομπών διοξειδίου του άνθρακα (CO2) του αυτοκινήτου θα αναγράφεται στην υπεύθυνη δήλωση που προσκομίζεται κατά την έκδοση της άδειας του οχήματος στο πεδίο «κυβισμού/μ.β./θέσεων» η ένδειξη CO2 και η τιμή των εκπομπών. Για παράδειγμα στη θέση των κυβικών εκατοστών θα αναγράφεται η ένδειξη CO2 και η τιμή των εκπομπών του συγκεκριμένου αυτοκινήτου π.χ. 150 γρμ.</w:t>
      </w:r>
    </w:p>
    <w:p>
      <w:pPr>
        <w:spacing w:before="240" w:after="240"/>
        <w:rPr>
          <w:lang w:val="el" w:eastAsia="el"/>
        </w:rPr>
      </w:pPr>
      <w:r>
        <w:rPr>
          <w:b/>
          <w:bCs/>
          <w:lang w:val="el" w:eastAsia="el"/>
        </w:rPr>
        <w:t>Στις περιπτώσεις οχημάτων, όπου τα τέλη κυκλοφορίας αποτελούν τη βάση υπολογισμού από τις τελωνειακές υπηρεσίες, για τον καθορισμό του τέλους ταξινόμησης, αν από τα προσκομιζόμενα στις υπηρεσίες αυτές δικαιολογητικά έγγραφα δεν προκύπτουν εκπομπές διοξειδίου του άνθρακα, οι ιδιοκτήτες αυτών υποχρεούνται να προσκομίσουν πιστοποιητικό ή βεβαίωση καυσαερίων των αρμοδίων υπηρεσιών του Υπουργείου Υποδομών, Μεταφορών και Δικτύων, επί του οποίου θα αναγράφονται και οι εκπομπές διοξειδίου του άνθρακα, σύμφωνα με τις οδηγίες που θα παρασχεθούν από τις υπηρεσίες του υπουργείου αυτού.</w:t>
      </w:r>
    </w:p>
    <w:p>
      <w:pPr>
        <w:spacing w:before="240" w:after="240"/>
        <w:rPr>
          <w:lang w:val="el" w:eastAsia="el"/>
        </w:rPr>
      </w:pPr>
      <w:r>
        <w:rPr>
          <w:b/>
          <w:bCs/>
          <w:lang w:val="el" w:eastAsia="el"/>
        </w:rPr>
        <w:t xml:space="preserve">• Για τα Ε.Ι.Χ. ρυμουλκούμενα, ημιρυμουλκούμενα (τροχόσπιτα): </w:t>
      </w:r>
      <w:r>
        <w:rPr>
          <w:b/>
          <w:bCs/>
          <w:lang w:val="el" w:eastAsia="el"/>
        </w:rPr>
        <w:t>140 ευρώ.</w:t>
      </w:r>
    </w:p>
    <w:p>
      <w:pPr>
        <w:spacing w:before="240" w:after="240"/>
        <w:rPr>
          <w:lang w:val="el" w:eastAsia="el"/>
        </w:rPr>
      </w:pPr>
      <w:r>
        <w:rPr>
          <w:b/>
          <w:bCs/>
          <w:lang w:val="el" w:eastAsia="el"/>
        </w:rPr>
        <w:t xml:space="preserve">• </w:t>
      </w:r>
      <w:r>
        <w:rPr>
          <w:b/>
          <w:bCs/>
          <w:lang w:val="el" w:eastAsia="el"/>
        </w:rPr>
        <w:t>Για τα αυτοκινούμενα τροχόσπιτα</w:t>
      </w:r>
      <w:r>
        <w:rPr>
          <w:b/>
          <w:bCs/>
          <w:lang w:val="el" w:eastAsia="el"/>
        </w:rPr>
        <w:t>, τα τέλη κυκλοφορίας υπολογίζονται ομοίως με τα αυτοκίνητα οχήματα ιδιωτικής χρήσης.</w:t>
      </w:r>
    </w:p>
    <w:p>
      <w:pPr>
        <w:spacing w:before="240" w:after="240"/>
        <w:rPr>
          <w:lang w:val="el" w:eastAsia="el"/>
        </w:rPr>
      </w:pPr>
      <w:r>
        <w:rPr>
          <w:b/>
          <w:bCs/>
          <w:lang w:val="el" w:eastAsia="el"/>
        </w:rPr>
        <w:t>• 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(ΦΕΚ 132 Α΄). Επίσης περιλαμβάνονται και τα τύπου Jeep αυτοκίνητα, ανεξάρτητα από το χαρακτηρισμό τους ως επιβατικών ή φορτηγών.</w:t>
      </w:r>
    </w:p>
    <w:p>
      <w:pPr>
        <w:spacing w:before="240" w:after="240"/>
        <w:rPr>
          <w:lang w:val="el" w:eastAsia="el"/>
        </w:rPr>
      </w:pPr>
      <w:r>
        <w:rPr>
          <w:b/>
          <w:bCs/>
          <w:lang w:val="el" w:eastAsia="el"/>
        </w:rPr>
        <w:t>Ειδικά, για τις ιδιωτικής χρήσης δίκυκλες και τρίκυκλες μοτοσικλέτες, τα τέλη κυκλοφορίας συνεχίζουν να υπολογίζονται με βάση τον κυλινδρισμό τους και με την κλίμακα που ισχύει για τα επιβατικά αυτοκίνητα που έχουν ταξινομηθεί έως την 31/10/2010. Τούτο διότι δεν υφίσταται οδηγία της Ε.Ε. για τη μέτρηση εκπομπών διοξειδίου του άνθρακα στα δίκυκλα και τρίκυκλα οχήματα.</w:t>
      </w:r>
    </w:p>
    <w:p>
      <w:pPr>
        <w:spacing w:before="240" w:after="240"/>
        <w:rPr>
          <w:lang w:val="el" w:eastAsia="el"/>
        </w:rPr>
      </w:pPr>
      <w:r>
        <w:rPr>
          <w:b/>
          <w:bCs/>
          <w:lang w:val="el" w:eastAsia="el"/>
        </w:rPr>
        <w:t xml:space="preserve">Ειδικά, για τα τύπου </w:t>
      </w:r>
      <w:r>
        <w:rPr>
          <w:b/>
          <w:bCs/>
          <w:lang w:val="el" w:eastAsia="el"/>
        </w:rPr>
        <w:t xml:space="preserve">JEEP φορτηγά Ι.Χ. αυτοκίνητα </w:t>
      </w:r>
      <w:r>
        <w:rPr>
          <w:b/>
          <w:bCs/>
          <w:lang w:val="el" w:eastAsia="el"/>
        </w:rPr>
        <w:t>διευκρινίζονται τα εξής:</w:t>
      </w:r>
    </w:p>
    <w:p>
      <w:pPr>
        <w:spacing w:before="240" w:after="240"/>
        <w:rPr>
          <w:lang w:val="el" w:eastAsia="el"/>
        </w:rPr>
      </w:pPr>
      <w:r>
        <w:rPr>
          <w:b/>
          <w:bCs/>
          <w:lang w:val="el" w:eastAsia="el"/>
        </w:rPr>
        <w:t>Για τον υπολογισμό των ετήσιων τελών κυκλοφορίας των αυτοκινήτων οχημάτων της κατηγορίας αυτής, τα οχήματα αυτά εμπίπτουν στην έννοια των διατάξεων της περίπτωσης Α της παραγράφου 1 του άρθρου 20 του ν. 2948/2001, όπως αυτές ισχύουν, ως αυτοκίνητα οχήματα ιδιωτικής χρήσης.</w:t>
      </w:r>
    </w:p>
    <w:p>
      <w:pPr>
        <w:spacing w:before="240" w:after="240"/>
        <w:rPr>
          <w:lang w:val="el" w:eastAsia="el"/>
        </w:rPr>
      </w:pPr>
      <w:r>
        <w:rPr>
          <w:b/>
          <w:bCs/>
          <w:lang w:val="el" w:eastAsia="el"/>
        </w:rPr>
        <w:t>Εφόσον, ο κάτοχος αυτοκινήτου της κατηγορίας αυτής αμφισβητεί την υποχρέωσή του για την καταβολή τελών κυκλοφορίας, ως επιβατικού αυτοκινήτου οχήματος και υποστηρίζει ότι, το αυτοκίνητο αυτό δεν είναι τύπου Jeep ή τούτο είναι φορτηγό ( επαγγελματικό ), , η αρμόδια Δ.Ο.Υ. θα αποφαίνεται για το θέμα, εκδίδοντας και τη σχετική βεβαίωση, όπου απαιτείται και σε περίπτωση προσφυγής θα αποφαίνονται τα διοικητικά δικαστήρια (ΣΧΕΤ:1015436/147/Τ.&amp; Ε.Φ./ΠΟΛ.1048/7.2.1997).</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 και μοτοσικλέτες:</w:t>
      </w:r>
    </w:p>
    <w:p>
      <w:pPr>
        <w:spacing w:before="240" w:after="240"/>
        <w:rPr>
          <w:lang w:val="el" w:eastAsia="el"/>
        </w:rPr>
      </w:pPr>
      <w:r>
        <w:rPr>
          <w:b/>
          <w:bCs/>
          <w:lang w:val="el" w:eastAsia="el"/>
        </w:rPr>
        <w:t>Για τον υπολογισμό των τελών κυκλοφορίας λαμβάνεται υπόψη το μικτό βάρος σε χιλιόγραμμα,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1139"/>
        <w:gridCol w:w="2235"/>
        <w:gridCol w:w="4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w:t>
            </w:r>
          </w:p>
        </w:tc>
      </w:tr>
    </w:tbl>
    <w:p>
      <w:pPr>
        <w:spacing w:before="240" w:after="240"/>
        <w:rPr>
          <w:lang w:val="el" w:eastAsia="el"/>
        </w:rPr>
      </w:pPr>
      <w:r>
        <w:rPr>
          <w:b/>
          <w:bCs/>
          <w:lang w:val="el" w:eastAsia="el"/>
        </w:rPr>
        <w:t xml:space="preserve">Ρυμουλκά </w:t>
      </w:r>
      <w:r>
        <w:rPr>
          <w:b/>
          <w:bCs/>
          <w:lang w:val="el" w:eastAsia="el"/>
        </w:rPr>
        <w:t>(τράκτορ) : 300 ευρώ.</w:t>
      </w:r>
    </w:p>
    <w:p>
      <w:pPr>
        <w:spacing w:before="240" w:after="240"/>
        <w:rPr>
          <w:lang w:val="el" w:eastAsia="el"/>
        </w:rPr>
      </w:pPr>
      <w:r>
        <w:rPr>
          <w:b/>
          <w:bCs/>
          <w:u w:val="single"/>
          <w:lang w:val="el" w:eastAsia="el"/>
        </w:rPr>
        <w:t>ΣΗΜΕΙΩΣΗ:</w:t>
      </w:r>
    </w:p>
    <w:p>
      <w:pPr>
        <w:spacing w:before="240" w:after="240"/>
        <w:rPr>
          <w:lang w:val="el" w:eastAsia="el"/>
        </w:rPr>
      </w:pPr>
      <w:r>
        <w:rPr>
          <w:b/>
          <w:bCs/>
          <w:lang w:val="el" w:eastAsia="el"/>
        </w:rPr>
        <w:t xml:space="preserve">Στις περιπτώσεις Φ.Ι.Χ. αυτοκινήτων για τα οποία εκδίδεται άδεια κυκλοφορίας ενιαίας κυκλοφοριακής μονάδας (άδεια ρυμουλκού με επικαθήμενο), τα τέλη κυκλοφορίας υπολογίζονται </w:t>
      </w:r>
      <w:r>
        <w:rPr>
          <w:b/>
          <w:bCs/>
          <w:lang w:val="el" w:eastAsia="el"/>
        </w:rPr>
        <w:t xml:space="preserve">μόνο με βάση το μικτό βάρος της ενιαίας αυτής κυκλοφοριακής μονάδας </w:t>
      </w:r>
      <w:r>
        <w:rPr>
          <w:b/>
          <w:bCs/>
          <w:lang w:val="el" w:eastAsia="el"/>
        </w:rPr>
        <w:t xml:space="preserve">(για το οποίο έχει ληφθεί υπόψη και το βάρος του ρυμουλκού), </w:t>
      </w:r>
      <w:r>
        <w:rPr>
          <w:b/>
          <w:bCs/>
          <w:lang w:val="el" w:eastAsia="el"/>
        </w:rPr>
        <w:t xml:space="preserve">χωρίς την προσθήκη των 300 Ευρώ </w:t>
      </w:r>
      <w:r>
        <w:rPr>
          <w:b/>
          <w:bCs/>
          <w:lang w:val="el" w:eastAsia="el"/>
        </w:rPr>
        <w:t>(</w:t>
      </w:r>
      <w:r>
        <w:rPr>
          <w:b/>
          <w:bCs/>
          <w:lang w:val="el" w:eastAsia="el"/>
        </w:rPr>
        <w:t>ΣΧΕΤ: 1075062/988/Τ.&amp;Ε.Φ./19-9-2003 έγγραφο μας</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Λεωφορεία</w:t>
      </w:r>
    </w:p>
    <w:p>
      <w:pPr>
        <w:spacing w:before="240" w:after="240"/>
        <w:rPr>
          <w:lang w:val="el" w:eastAsia="el"/>
        </w:rPr>
      </w:pPr>
      <w:r>
        <w:rPr>
          <w:b/>
          <w:bCs/>
          <w:lang w:val="el" w:eastAsia="el"/>
        </w:rPr>
        <w:t>Για τον υπολογισμό των τελών κυκλοφορίας λαμβάνονται υπόψη οι θέσεις των καθημένων,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2653"/>
        <w:gridCol w:w="4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w:t>
            </w:r>
          </w:p>
        </w:tc>
      </w:tr>
    </w:tbl>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Αυτοκίνητα που δεν ανήκουν στις πιο πάνω κατηγορίες : </w:t>
      </w:r>
      <w:r>
        <w:rPr>
          <w:b/>
          <w:bCs/>
          <w:lang w:val="el" w:eastAsia="el"/>
        </w:rPr>
        <w:t>535 ευρώ.</w:t>
      </w:r>
    </w:p>
    <w:p>
      <w:pPr>
        <w:spacing w:before="240" w:after="240"/>
        <w:rPr>
          <w:lang w:val="el" w:eastAsia="el"/>
        </w:rPr>
      </w:pPr>
      <w:r>
        <w:rPr>
          <w:b/>
          <w:bCs/>
          <w:lang w:val="el" w:eastAsia="el"/>
        </w:rPr>
        <w:t>Β. ΑΥΤΟΚΙΝΗΤΑ ΟΧΗΜΑΤΑ ΔΗΜΟΣΙΑΣ ΧΡΗΣΗΣ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Επιβατικά (με ή χωρίς μετρητή) που έχουν ταξινομηθεί για πρώτη φορά στην Ελλάδα έως την 31/10/2010 </w:t>
      </w:r>
      <w:r>
        <w:rPr>
          <w:b/>
          <w:bCs/>
          <w:lang w:val="el" w:eastAsia="el"/>
        </w:rPr>
        <w:t>: 290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Επιβατικά (με ή χωρίς μετρητή) ταξινομούμενα για πρώτη φορά στην Ελλάδα από την 1/11/2010 και μετά</w:t>
      </w:r>
      <w:r>
        <w:rPr>
          <w:b/>
          <w:bCs/>
          <w:lang w:val="el" w:eastAsia="el"/>
        </w:rPr>
        <w:t>, αποκλειστικά με βάση τις εκπομπές διοξειδίου του άνθρακα (γραμμάρια CO2 ανά χιλιόμετρο).</w:t>
      </w:r>
    </w:p>
    <w:p>
      <w:pPr>
        <w:spacing w:before="240" w:after="240"/>
        <w:rPr>
          <w:lang w:val="el" w:eastAsia="el"/>
        </w:rPr>
      </w:pPr>
      <w:r>
        <w:rPr>
          <w:b/>
          <w:bCs/>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7"/>
        <w:gridCol w:w="4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ΕΚΠΟΜΠΩΝ ΔΙΟΞΕΙΔΙΟΥ ΤΟΥ ΑΝΘΡΑΚΑ (γρμ. CO</w:t>
            </w:r>
            <w:r>
              <w:rPr>
                <w:b w:val="0"/>
                <w:bCs w:val="0"/>
                <w:i w:val="0"/>
                <w:iCs w:val="0"/>
                <w:smallCaps w:val="0"/>
                <w:color w:val="000000"/>
                <w:lang w:val="el" w:eastAsia="el"/>
              </w:rPr>
              <w:t xml:space="preserve">2 </w:t>
            </w:r>
            <w:r>
              <w:rPr>
                <w:b/>
                <w:bCs/>
                <w:i w:val="0"/>
                <w:iCs w:val="0"/>
                <w:smallCaps w:val="0"/>
                <w:color w:val="000000"/>
                <w:lang w:val="el" w:eastAsia="el"/>
              </w:rPr>
              <w:t>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ΤΕΛΗ ΚΥΚΛΟΦΟΡΙΑΣ ΑΝΑ ΓΡΑΜΜΑΡΙΟ ΕΚΠΟΜΠΩΝ CO</w:t>
            </w:r>
            <w:r>
              <w:rPr>
                <w:b w:val="0"/>
                <w:bCs w:val="0"/>
                <w:i w:val="0"/>
                <w:iCs w:val="0"/>
                <w:smallCaps w:val="0"/>
                <w:color w:val="000000"/>
                <w:lang w:val="el" w:eastAsia="el"/>
              </w:rPr>
              <w:t xml:space="preserve">2 </w:t>
            </w: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101 - 150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bl>
    <w:p>
      <w:pPr>
        <w:spacing w:before="240" w:after="240"/>
        <w:rPr>
          <w:lang w:val="el" w:eastAsia="el"/>
        </w:rPr>
      </w:pPr>
      <w:r>
        <w:rPr>
          <w:b/>
          <w:bCs/>
          <w:lang w:val="el" w:eastAsia="el"/>
        </w:rPr>
        <w:t>Σύμφωνα με τις προαναφερόμενες διατάξεις, τα ετήσια τέλη κυκλοφορίας που επιβάλλονται στα επαγγελματικά (δημόσιας χρήσης) αυτοκίνητα που ταξινομούνται για πρώτη φορά στην Ελλάδα από την 1/11/2010 και μετά, υπολογίζονται αποκλειστικά με ιδιαίτερη κλίμακα εκπομπών διοξειδίου του άνθρακα (γρμ. CO2 ανά χιλιόμετρο).</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Ένα ΤΑΞΙ με εκπομπές 145 γρμ CO2 ανά χιλιόμετρο καταβάλει τέλη κυκλοφορίας ίσα με 145 x 2,25 = 326,25 ευρώ. Ομοίως ένα ΤΑΞΙ με εκπομπές 165 γρμ CO2 ανά χιλιόμετρο καταβάλει τέλη κυκλοφορίας ίσα με 165 x 2,80 = 462 ευρώ, ενώ, ένα ΤΑΞΙ με εκπομπές 89 γρμ CO2 ανά χιλιόμετρο απαλλάσσεται από τα τέλη κυκλοφορίας, διότι οι εκπομπές του είναι κάτω από 100 γρμ CO2 ανά χιλιόμετρο, όπως ορίζεται από την κλίμακα του νόμου, και παραλαμβάνει σήμα με την καταβολή πέντε (5)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1126"/>
        <w:gridCol w:w="1263"/>
        <w:gridCol w:w="1126"/>
        <w:gridCol w:w="4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u w:val="single" w:color="00000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u w:val="single" w:color="00000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w:t>
            </w:r>
          </w:p>
        </w:tc>
      </w:tr>
    </w:tbl>
    <w:p>
      <w:pPr>
        <w:spacing w:before="240" w:after="240"/>
        <w:rPr>
          <w:lang w:val="el" w:eastAsia="el"/>
        </w:rPr>
      </w:pPr>
      <w:r>
        <w:rPr>
          <w:b/>
          <w:bCs/>
          <w:lang w:val="el" w:eastAsia="el"/>
        </w:rPr>
        <w:t xml:space="preserve">Ρυμουλκά </w:t>
      </w:r>
      <w:r>
        <w:rPr>
          <w:b/>
          <w:bCs/>
          <w:lang w:val="el" w:eastAsia="el"/>
        </w:rPr>
        <w:t>(τράκτορ) : 300 ευρώ</w:t>
      </w:r>
    </w:p>
    <w:p>
      <w:pPr>
        <w:spacing w:before="240" w:after="240"/>
        <w:rPr>
          <w:lang w:val="el" w:eastAsia="el"/>
        </w:rPr>
      </w:pPr>
      <w:r>
        <w:rPr>
          <w:b/>
          <w:bCs/>
          <w:u w:val="single"/>
          <w:lang w:val="el" w:eastAsia="el"/>
        </w:rPr>
        <w:t>ΣΗΜΕΙΩΣΗ:</w:t>
      </w:r>
    </w:p>
    <w:p>
      <w:pPr>
        <w:spacing w:before="240" w:after="240"/>
        <w:rPr>
          <w:lang w:val="el" w:eastAsia="el"/>
        </w:rPr>
      </w:pPr>
      <w:r>
        <w:rPr>
          <w:b/>
          <w:bCs/>
          <w:lang w:val="el" w:eastAsia="el"/>
        </w:rPr>
        <w:t xml:space="preserve">Ρυμουλκούμενα ή ημιρυμουλκούμενα οχήματα κάθε κατηγορίας, που ανήκουν σε μεμονωμένους αυτοκινητιστές ή σε μεταφορικές επιχειρήσεις του ν.383/1976, τα οποία έχουν χαρακτηρισθεί ως ανεξάρτητες κυκλοφοριακές μονάδες με αντίστοιχη άδεια κυκλοφορίας, απαλλάσσονται των τελών κυκλοφορίας (καθώς και της εφάπαξ εισφοράς) που προβλέπεται από τις διατάξεις του άρθρου 11 του ν.383/1976. Καταβάλλονται τέλη κυκλοφορίας και εισφορά για το όχημα, για το οποίο προβλέπονται τα υψηλότερα ποσά τελών κυκλοφορίας και εισφοράς και επομένως η απαλλαγή ισχύει για τα </w:t>
      </w:r>
      <w:r>
        <w:rPr>
          <w:b/>
          <w:bCs/>
          <w:lang w:val="el" w:eastAsia="el"/>
        </w:rPr>
        <w:t xml:space="preserve">πέραν του ενός ρυμουλκούμενου ή ημιρυμουλκούμενου οχήματος </w:t>
      </w:r>
      <w:r>
        <w:rPr>
          <w:b/>
          <w:bCs/>
          <w:lang w:val="el" w:eastAsia="el"/>
        </w:rPr>
        <w:t>(άρθρο 14, ν.1959/1991 ΦΕΚ Α΄ 123). Επισημαίνεται ότι σε αυτές τις περιπτώσεις χορηγείται μόνο ένα σήμα το οποίο επικολλάται στον τράκτορα.</w:t>
      </w:r>
    </w:p>
    <w:p>
      <w:pPr>
        <w:pStyle w:val="StructureList1"/>
        <w:spacing w:before="120" w:after="0"/>
        <w:rPr>
          <w:lang w:val="el" w:eastAsia="el"/>
        </w:rPr>
      </w:pPr>
      <w:r>
        <w:rPr>
          <w:b/>
          <w:bCs/>
          <w:lang w:val="el" w:eastAsia="el"/>
        </w:rPr>
        <w:t>δ)</w:t>
      </w:r>
      <w:r>
        <w:rPr>
          <w:b/>
          <w:bCs/>
          <w:lang w:val="en" w:eastAsia="en"/>
        </w:rPr>
        <w:tab/>
      </w:r>
      <w:r>
        <w:rPr>
          <w:b/>
          <w:bCs/>
          <w:lang w:val="el" w:eastAsia="el"/>
        </w:rPr>
        <w:t>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3681"/>
        <w:gridCol w:w="4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3332"/>
        <w:gridCol w:w="3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3"/>
        <w:gridCol w:w="2583"/>
        <w:gridCol w:w="47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595</w:t>
            </w:r>
          </w:p>
        </w:tc>
      </w:tr>
    </w:tbl>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Αυτοκίνητα που δεν ανήκουν στις πιο πάνω κατηγορίες </w:t>
      </w:r>
      <w:r>
        <w:rPr>
          <w:b/>
          <w:bCs/>
          <w:lang w:val="el" w:eastAsia="el"/>
        </w:rPr>
        <w:t xml:space="preserve">: </w:t>
      </w:r>
      <w:r>
        <w:rPr>
          <w:b/>
          <w:bCs/>
          <w:lang w:val="el" w:eastAsia="el"/>
        </w:rPr>
        <w:t>300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Όπως προαναφέρθηκε, για τα αλλοδαπά φορτηγά αυτοκίνητα, για κάθε ταξίδι, εκτός αν ορίζεται διαφορετικά από τις ειδικές συμβάσεις της χώρας μας με άλλα κράτη το τέλος είναι </w:t>
      </w:r>
      <w:r>
        <w:rPr>
          <w:b/>
          <w:bCs/>
          <w:lang w:val="el" w:eastAsia="el"/>
        </w:rPr>
        <w:t>100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Για τη χορήγηση προσωρινής άδειας κυκλοφορίας αυτοκινήτων οχημάτων: </w:t>
      </w:r>
      <w:r>
        <w:rPr>
          <w:b/>
          <w:bCs/>
          <w:lang w:val="el" w:eastAsia="el"/>
        </w:rPr>
        <w:t xml:space="preserve">4 ευρώ </w:t>
      </w:r>
      <w:r>
        <w:rPr>
          <w:b/>
          <w:bCs/>
          <w:lang w:val="el" w:eastAsia="el"/>
        </w:rPr>
        <w:t>ανά ημέρα.</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 δοκιμαστική κυκλοφορία των αυτοκινήτων οχημάτων: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μοτοσικλέτες: </w:t>
      </w:r>
      <w:r>
        <w:rPr>
          <w:b/>
          <w:bCs/>
          <w:lang w:val="el" w:eastAsia="el"/>
        </w:rPr>
        <w:t>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λοιπά οχήματα: </w:t>
      </w:r>
      <w:r>
        <w:rPr>
          <w:b/>
          <w:bCs/>
          <w:lang w:val="el" w:eastAsia="el"/>
        </w:rPr>
        <w:t>150 ευρώ.</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Ειδικά, για τα μοτοποδήλατα (με κυλινδρισμό κινητήρα μικρότερο των 51 κυβ. εκατ.), για τα οποία η άδεια κυκλοφορίας εκδίδεται από την Αστυνομική Αρχή, τα ετήσια τέλη κυκλοφορίας ανέρχονται σε </w:t>
      </w:r>
      <w:r>
        <w:rPr>
          <w:b/>
          <w:bCs/>
          <w:lang w:val="el" w:eastAsia="el"/>
        </w:rPr>
        <w:t>12 ευρώ.</w:t>
      </w:r>
    </w:p>
    <w:p>
      <w:pPr>
        <w:spacing w:before="240" w:after="240"/>
        <w:rPr>
          <w:lang w:val="el" w:eastAsia="el"/>
        </w:rPr>
      </w:pPr>
      <w:r>
        <w:rPr>
          <w:b/>
          <w:bCs/>
          <w:lang w:val="el" w:eastAsia="el"/>
        </w:rPr>
        <w:t>Γ.ΥΒΡΙΔΙΚΑ, ΥΔΡΟΓΟΝΟΥ ΚΑΙ ΗΛΕΚΤΡΟΚΙΝΗΤΑ ΑΥΤΟΚΙΝΗΤΑ ΟΧΗΜΑΤΑ</w:t>
      </w:r>
    </w:p>
    <w:p>
      <w:pPr>
        <w:spacing w:before="240" w:after="240"/>
        <w:rPr>
          <w:lang w:val="el" w:eastAsia="el"/>
        </w:rPr>
      </w:pPr>
      <w:r>
        <w:rPr>
          <w:b/>
          <w:bCs/>
          <w:lang w:val="el" w:eastAsia="el"/>
        </w:rPr>
        <w:t>Ειδικότερα, με τις διατάξεις της παραγράφου 2 του άρθρου 35 του ν.3986/2011 προβλέπονται τα ακόλουθα:</w:t>
      </w:r>
    </w:p>
    <w:p>
      <w:pPr>
        <w:spacing w:before="240" w:after="240"/>
        <w:rPr>
          <w:lang w:val="el" w:eastAsia="el"/>
        </w:rPr>
      </w:pPr>
      <w:r>
        <w:rPr>
          <w:b/>
          <w:bCs/>
          <w:lang w:val="el" w:eastAsia="el"/>
        </w:rPr>
        <w:t>1. Τα υβριδικά επιβατικά αυτοκίνητα ιδιωτικής και δημόσιας χρήσης (ΤΑΞΙ), κυλινδρισμού κινητήρα έως 1.929 κ.εκ., που έχουν ταξινομηθεί στην Ελλάδα για πρώτη φορά έως την 31.10.2010, απαλλάσσονται των τελών κυκλοφορίας.</w:t>
      </w:r>
    </w:p>
    <w:p>
      <w:pPr>
        <w:spacing w:before="240" w:after="240"/>
        <w:rPr>
          <w:lang w:val="el" w:eastAsia="el"/>
        </w:rPr>
      </w:pPr>
      <w:r>
        <w:rPr>
          <w:b/>
          <w:bCs/>
          <w:lang w:val="el" w:eastAsia="el"/>
        </w:rPr>
        <w:t>Για τα υβριδικά επιβατικά αυτοκίνητα ιδιωτικής και δημόσιας χρήσης (ΤΑΞΙ), κυλινδρισμού κινητήρα άνω των 1.929 κ.εκ., που έχουν ταξινομηθεί στην Ελλάδα για πρώτη φορά έως την 31.10.2010,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b/>
          <w:bCs/>
          <w:lang w:val="el" w:eastAsia="el"/>
        </w:rPr>
        <w:t>Για τα πιο πάνω οχήματα, ανεξάρτητα κυλινδρισμού κινητήρα, που ταξινομούνται για πρώτη φορά στην Ελλάδα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pPr>
        <w:spacing w:before="240" w:after="240"/>
        <w:rPr>
          <w:lang w:val="el" w:eastAsia="el"/>
        </w:rPr>
      </w:pPr>
      <w:r>
        <w:rPr>
          <w:b/>
          <w:bCs/>
          <w:lang w:val="el" w:eastAsia="el"/>
        </w:rPr>
        <w:t>Τα επιβατικά ηλεκτροκίνητα και υδρογόνου αυτοκίνητα ιδιωτικής και δημόσιας χρήσης, που έχουν ταξινομηθεί στην Ελλάδα για πρώτη φορά έως την 31.10.2010, απαλλάσσονται των τελών κυκλοφορίας. Για τα οχήματα αυτά, που ταξινομούνται για πρώτη φορά στην Ελλάδα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pPr>
        <w:spacing w:before="240" w:after="240"/>
        <w:rPr>
          <w:lang w:val="el" w:eastAsia="el"/>
        </w:rPr>
      </w:pPr>
      <w:r>
        <w:rPr>
          <w:b/>
          <w:bCs/>
          <w:lang w:val="el" w:eastAsia="el"/>
        </w:rPr>
        <w:t>Οι υβριδικές δίκυκλες και τρίκυκλες μοτοσικλέτες ιδιωτικής και δημόσιας χρήσης, κυλινδρισμού κινητήρα έως 1.929 κ.εκ., ανεξάρτητα από την ημερομηνία της πρώτης ταξινόμησής τους στην Ελλάδα, απαλλάσσονται των τελών κυκλοφορίας.</w:t>
      </w:r>
    </w:p>
    <w:p>
      <w:pPr>
        <w:spacing w:before="240" w:after="240"/>
        <w:rPr>
          <w:lang w:val="el" w:eastAsia="el"/>
        </w:rPr>
      </w:pPr>
      <w:r>
        <w:rPr>
          <w:b/>
          <w:bCs/>
          <w:lang w:val="el" w:eastAsia="el"/>
        </w:rPr>
        <w:t>Για τις υβριδικές δίκυκλες και τρίκυκλες μοτοσικλέτες ιδιωτικής και δημόσιας χρήσης, κυλινδρισμού κινητήρα άνω των 1.929 κ.εκ., ανεξάρτητα από την ημερομηνία της πρώτης ταξινόμησής τους στην Ελλάδα,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b/>
          <w:bCs/>
          <w:lang w:val="el" w:eastAsia="el"/>
        </w:rPr>
        <w:t>Οι επιβατικές ηλεκτροκίνητες και υδρογόνου δίκυκλες και τρίκυκλες μοτοσικλέτες ιδιωτικής και δημόσιας χρήσης, ανεξάρτητα από την ημερομηνία της πρώτης ταξινόμησής τους στην Ελλάδα, απαλλάσσονται των τελών κυκλοφορίας.</w:t>
      </w:r>
    </w:p>
    <w:p>
      <w:pPr>
        <w:spacing w:before="240" w:after="240"/>
        <w:rPr>
          <w:lang w:val="el" w:eastAsia="el"/>
        </w:rPr>
      </w:pPr>
      <w:r>
        <w:rPr>
          <w:b/>
          <w:bCs/>
          <w:lang w:val="el" w:eastAsia="el"/>
        </w:rPr>
        <w:t>Δ. ΕΠΙΒΑΤΙΚΑ ΑΥΤΟΚΙΝΗΤΑ ΟΧΗΜΑΤΑ ΕΙΔΙΚΩΝ ΠΕΡΙΠΤΩΣΕΩΝ:</w:t>
      </w:r>
    </w:p>
    <w:p>
      <w:pPr>
        <w:spacing w:before="240" w:after="240"/>
        <w:rPr>
          <w:lang w:val="el" w:eastAsia="el"/>
        </w:rPr>
      </w:pPr>
      <w:r>
        <w:rPr>
          <w:b/>
          <w:bCs/>
          <w:lang w:val="el" w:eastAsia="el"/>
        </w:rPr>
        <w:t xml:space="preserve">1. Τα ετήσια τέλη κυκλοφορίας των ιδιωτικής χρήσης επιβατικών οχημάτων που τελούν στο ανασταλτικό τελωνειακό καθεστώς της προσωρινής εισαγωγής, </w:t>
      </w:r>
      <w:r>
        <w:rPr>
          <w:b/>
          <w:bCs/>
          <w:lang w:val="el" w:eastAsia="el"/>
        </w:rPr>
        <w:t>υπολογίζονται αποκλειστικά με βάση τον κυλινδρισμό του κινητήρα αυτών</w:t>
      </w:r>
      <w:r>
        <w:rPr>
          <w:b/>
          <w:bCs/>
          <w:lang w:val="el" w:eastAsia="el"/>
        </w:rPr>
        <w:t>, όπως ορίζεται από τις διατάξεις της υποπερίπτωσης α’ της περίπτωσης Α της παραγράφου 1 του άρθρου 20 του ν.2948/2001, όπως αυτές ισχύουν.</w:t>
      </w:r>
    </w:p>
    <w:p>
      <w:pPr>
        <w:spacing w:before="240" w:after="240"/>
        <w:rPr>
          <w:lang w:val="el" w:eastAsia="el"/>
        </w:rPr>
      </w:pPr>
      <w:r>
        <w:rPr>
          <w:b/>
          <w:bCs/>
          <w:lang w:val="el" w:eastAsia="el"/>
        </w:rPr>
        <w:t xml:space="preserve">2. Στα εκποιούμενα από το Δημόσιο ή τον Οργανισμό Διαχείρισης Δημόσιου Υλικού (Ο.Δ.Δ.Υ.) Α.Ε.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κυλινδρισμό του κινητήρα αυτών </w:t>
      </w:r>
      <w:r>
        <w:rPr>
          <w:b/>
          <w:bCs/>
          <w:lang w:val="el" w:eastAsia="el"/>
        </w:rPr>
        <w:t>ανεξάρτητα από την ημερομηνία της πρώτης ταξινόμησής τους στην Ελλάδα</w:t>
      </w:r>
      <w:r>
        <w:rPr>
          <w:b/>
          <w:bCs/>
          <w:lang w:val="el" w:eastAsia="el"/>
        </w:rPr>
        <w:t>.</w:t>
      </w:r>
    </w:p>
    <w:p>
      <w:pPr>
        <w:spacing w:before="240" w:after="240"/>
        <w:rPr>
          <w:lang w:val="el" w:eastAsia="el"/>
        </w:rPr>
      </w:pPr>
      <w:r>
        <w:rPr>
          <w:b/>
          <w:bCs/>
          <w:lang w:val="el" w:eastAsia="el"/>
        </w:rPr>
        <w:t>3. Προκειμένου για υβριδικά αυτοκίνητα οχήματα και υβριδικές δίκυκλες και τρίκυκλες μοτοσικλέτες, που εμπίπτουν στις διατάξεις της προηγούμενης περίπτωσης, δηλαδή αυτών που εκποιούνται από το Δημόσιο ή τον Ο.Δ.Δ.Υ., έως 1.929 κ.εκ., ανεξάρτητα από την ημερομηνία της πρώτης ταξινόμησής τους στην Ελλάδα, αυτά απαλλάσσονται των τελών κυκλοφορίας. Για τα οχήματα της κατηγορίας αυτής άνω των 1.929 κ.εκ.,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b/>
          <w:bCs/>
          <w:lang w:val="el" w:eastAsia="el"/>
        </w:rPr>
        <w:t>Ειδικά, προκειμένου για ηλεκτροκίνητα και υδρογόνου αυτοκίνητα οχήματα και ηλεκτροκίνητες και υδρογόνου δίκυκλες και τρίκυκλες μοτοσικλέτες, της πιο πάνω κατηγορίας, αυτά απαλλάσσονται των τελών κυκλοφορίας.</w:t>
      </w:r>
    </w:p>
    <w:p>
      <w:pPr>
        <w:spacing w:before="240" w:after="240"/>
        <w:rPr>
          <w:lang w:val="el" w:eastAsia="el"/>
        </w:rPr>
      </w:pPr>
      <w:r>
        <w:rPr>
          <w:b/>
          <w:bCs/>
          <w:lang w:val="el" w:eastAsia="el"/>
        </w:rPr>
        <w:t>4. Για τα καινουργή ή μεταχειρισμένα επιβατικά ιδιωτικής χρήσης αυτοκινούμενα τροχόσπιτα, ασθενοφόρα, νεκροφόρες και θωρακισμένα επιβατικά οχήματα, επειδή εξαιρούνται από τη μέτρηση εκπομπών διοξειδίου του άνθρακα, τα τέλη κυκλοφορίας για τα οχήματα της κατηγορίας αυτής υπολογίζονται με βάση τον κυλινδρισμό του κινητήρα αυτών.</w:t>
      </w:r>
    </w:p>
    <w:p>
      <w:pPr>
        <w:spacing w:before="240" w:after="240"/>
        <w:rPr>
          <w:lang w:val="el" w:eastAsia="el"/>
        </w:rPr>
      </w:pPr>
      <w:r>
        <w:rPr>
          <w:b/>
          <w:bCs/>
          <w:lang w:val="el" w:eastAsia="el"/>
        </w:rPr>
        <w:t xml:space="preserve">5. Για τα μεταχειρισμένα επιβατικά ιδιωτικής χρήσης αυτοκίνητα, με πρώτο έτος κυκλοφορίας </w:t>
      </w:r>
      <w:r>
        <w:rPr>
          <w:b/>
          <w:bCs/>
          <w:lang w:val="el" w:eastAsia="el"/>
        </w:rPr>
        <w:t>στην διεθνή αγορά πριν από την 1.1.2002</w:t>
      </w:r>
      <w:r>
        <w:rPr>
          <w:b/>
          <w:bCs/>
          <w:lang w:val="el" w:eastAsia="el"/>
        </w:rPr>
        <w:t>, ανεξάρτητα του χρόνου της πρώτης ταξινόμησής τους στην Ελλάδα, επειδή για τα οχήματα αυτά δεν ήταν υποχρεωτική η μέτρηση των εκπομπών διοξειδίου του άνθρακα, τα τέλη κυκλοφορίας για τα οχήματα της κατηγορίας αυτής υπολογίζονται με βάση τον κυλινδρισμό του κινητήρα αυτών.</w:t>
      </w:r>
    </w:p>
    <w:p>
      <w:pPr>
        <w:spacing w:before="240" w:after="240"/>
        <w:rPr>
          <w:lang w:val="el" w:eastAsia="el"/>
        </w:rPr>
      </w:pPr>
      <w:r>
        <w:rPr>
          <w:b/>
          <w:bCs/>
          <w:lang w:val="el" w:eastAsia="el"/>
        </w:rPr>
        <w:t>6. 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w:t>
      </w:r>
    </w:p>
    <w:p>
      <w:pPr>
        <w:spacing w:before="240" w:after="240"/>
        <w:rPr>
          <w:lang w:val="el" w:eastAsia="el"/>
        </w:rPr>
      </w:pPr>
      <w:r>
        <w:rPr>
          <w:b/>
          <w:bCs/>
          <w:lang w:val="el" w:eastAsia="el"/>
        </w:rPr>
        <w:t>7. Για τα επιβατικά οχήματα ιδιωτικής χρήσης που είχαν ταξινομηθεί στη Χώρα μας και μετά την διαγραφή τους από το Μητρώο του Υπουργείου Υποδομών Μεταφορών και Δικτύων επαναταξινομούνται στη χώρα, ως ημερομηνία πρώτης ταξινόμησής τους στην Ελλάδα, νοείται η ημερομηνία της πρώτης άδειας κυκλοφορίας στη χώρα μας, πριν από την διαγραφή τους.</w:t>
      </w:r>
    </w:p>
    <w:p>
      <w:pPr>
        <w:spacing w:before="240" w:after="240"/>
        <w:rPr>
          <w:lang w:val="el" w:eastAsia="el"/>
        </w:rPr>
      </w:pPr>
      <w:r>
        <w:rPr>
          <w:b/>
          <w:bCs/>
          <w:lang w:val="el" w:eastAsia="el"/>
        </w:rPr>
        <w:t>Επομένως, τα τέλη κυκλοφορίας θα προσδιορίζονται είτε με βάση τον κυβισμό είτε με βάση τις εκπομπές διοξειδίου του άνθρακα, ανάλογα με το τι ίσχυε για το όχημα κατά την πρώτη ταξινόμησή του στην Ελλάδα και σύμφωνα με τα στοιχεία της άδειας που του είχε χορηγηθεί. Για την πιστοποίηση των παραπάνω θα προσκομίζεται στην αρμόδια Δ.Ο.Υ. βεβαίωση των αρμοδίων Υπηρεσιών Μεταφορών και Επικοινωνιών του Υπουργείου Υποδομών, Μεταφορών και Δικτύων της πρώτης ταξινόμησης με τα στοιχεία της πρώτης άδειας.</w:t>
      </w:r>
    </w:p>
    <w:p>
      <w:pPr>
        <w:spacing w:before="240" w:after="240"/>
        <w:rPr>
          <w:lang w:val="el" w:eastAsia="el"/>
        </w:rPr>
      </w:pPr>
      <w:r>
        <w:rPr>
          <w:b/>
          <w:bCs/>
          <w:lang w:val="el" w:eastAsia="el"/>
        </w:rPr>
        <w:t>Ε.ΚΑΤΑΡΓΗΣΗ ΔΙΑΤΑΞΕΩΝ ΚΑΙ ΕΝΑΡΞΗ ΙΣΧΥΟΣ</w:t>
      </w:r>
    </w:p>
    <w:p>
      <w:pPr>
        <w:spacing w:before="240" w:after="240"/>
        <w:rPr>
          <w:lang w:val="el" w:eastAsia="el"/>
        </w:rPr>
      </w:pPr>
      <w:r>
        <w:rPr>
          <w:b/>
          <w:bCs/>
          <w:lang w:val="el" w:eastAsia="el"/>
        </w:rPr>
        <w:t>Με τις διατάξεις της παραγράφου 6 του άρθρου 35 του ν. 3986/2011, ρητά ορίζεται ότι, από την έναρξη της ισχύος του νόμου αυτού παύει να ισχύει κάθε διάταξη νόμου που ρυθμίζει διαφορετικά τα θέματα που ρυθμίζονται με τις διατάξεις του παρόντος άρθρου.</w:t>
      </w:r>
    </w:p>
    <w:p>
      <w:pPr>
        <w:spacing w:before="240" w:after="240"/>
        <w:rPr>
          <w:lang w:val="el" w:eastAsia="el"/>
        </w:rPr>
      </w:pPr>
      <w:r>
        <w:rPr>
          <w:b/>
          <w:bCs/>
          <w:lang w:val="el" w:eastAsia="el"/>
        </w:rPr>
        <w:t>Οι ανωτέρω διατάξεις καταλαμβάνουν τα ετήσια τέλη κυκλοφορίας έτους 2012 και επομένων.</w:t>
      </w:r>
    </w:p>
    <w:p>
      <w:pPr>
        <w:spacing w:before="240" w:after="240"/>
        <w:rPr>
          <w:lang w:val="el" w:eastAsia="el"/>
        </w:rPr>
      </w:pPr>
      <w:r>
        <w:rPr>
          <w:b/>
          <w:bCs/>
          <w:lang w:val="el" w:eastAsia="el"/>
        </w:rPr>
        <w:t>ΣΤ. ΥΠΟΧΡΕΩΣΕΙΣ ΓΙΑ ΟΧΗΜΑΤΑ ΠΟΥ ΑΠΑΛΛΑΣΣΟΝΤΑΙ ΑΠΟ ΤΗΝ ΚΑΤΑΒΟΛΗ ΤΕΛΩΝ ΚΥΚΛΟΦΟΡΙΑΣ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Οχήματα για τα οποία δεν καταβάλλονται τέλη κυκλοφορίας, όπου έχει χορηγηθεί απαλλαγή, υποχρεούνται στην </w:t>
      </w:r>
      <w:r>
        <w:rPr>
          <w:b/>
          <w:bCs/>
          <w:lang w:val="el" w:eastAsia="el"/>
        </w:rPr>
        <w:t xml:space="preserve">προμήθεια ειδικού σήματος έναντι ποσού πέντε (5) ευρώ </w:t>
      </w:r>
      <w:r>
        <w:rPr>
          <w:b/>
          <w:bCs/>
          <w:lang w:val="el" w:eastAsia="el"/>
        </w:rPr>
        <w:t>που αποτελεί το κόστος παραγωγής και διάθεσης αυτού (επισυνάπτεται σχετικός πίνακας).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Όπως προαναφέρθηκε, για όσα οχήματα προκύπτει από τις πινακίδες κυκλοφορίας τους, ότι ανήκουν σε πρόσωπα που απαλλάσσονται από τα τέλη κυκλοφορίας, (π.χ. Κρατικές Υπηρεσίες, Διπλωματικού Σώματος κ.λ.π.), </w:t>
      </w:r>
      <w:r>
        <w:rPr>
          <w:b/>
          <w:bCs/>
          <w:lang w:val="el" w:eastAsia="el"/>
        </w:rPr>
        <w:t>δεν υπάρχει υποχρέωση προμήθειας ειδικού σήματος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Τέλος, για τα αυτοκίνητα οχήματα Κρατικών Υπηρεσιών, Διπλωματικού Σώματος και Ξένων Αποστολών, που απαλλάσσονται από τα τέλη κυκλοφορίας και έχουν συμβατικές πινακίδες αριθμού κυκλοφορίας, </w:t>
      </w:r>
      <w:r>
        <w:rPr>
          <w:b/>
          <w:bCs/>
          <w:lang w:val="el" w:eastAsia="el"/>
        </w:rPr>
        <w:t>χορηγούνται δωρεάν σήματα</w:t>
      </w:r>
      <w:r>
        <w:rPr>
          <w:b/>
          <w:bCs/>
          <w:lang w:val="el" w:eastAsia="el"/>
        </w:rPr>
        <w:t>.</w:t>
      </w:r>
    </w:p>
    <w:p>
      <w:pPr>
        <w:spacing w:before="240" w:after="240"/>
        <w:rPr>
          <w:lang w:val="el" w:eastAsia="el"/>
        </w:rPr>
      </w:pPr>
      <w:r>
        <w:rPr>
          <w:b/>
          <w:bCs/>
          <w:lang w:val="el" w:eastAsia="el"/>
        </w:rPr>
        <w:t>Ζ. ΛΟΙΠΕΣ ΔΙΕΥΚΡΙΝΙΣΕΙΣ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τέλη κυκλοφορίας για όλα τα οχήματα εκτός από τα επιβατικά, τις δίκυκλες- τρίκυκλες μοτοσυκλέτες ιδιωτικής χρήσης</w:t>
      </w:r>
      <w:r>
        <w:rPr>
          <w:b/>
          <w:bCs/>
          <w:lang w:val="el" w:eastAsia="el"/>
        </w:rPr>
        <w:t xml:space="preserve">, </w:t>
      </w:r>
      <w:r>
        <w:rPr>
          <w:b/>
          <w:bCs/>
          <w:lang w:val="el" w:eastAsia="el"/>
        </w:rPr>
        <w:t xml:space="preserve">τα φορτηγά τύπου Jeep και τα τροχόσπιτα </w:t>
      </w:r>
      <w:r>
        <w:rPr>
          <w:b/>
          <w:bCs/>
          <w:lang w:val="el" w:eastAsia="el"/>
        </w:rPr>
        <w:t xml:space="preserve">καθώς και τα τέλη για τη δοκιμαστική κυκλοφορία των αυτοκινήτων οχημάτων και τα τέλη κυκλοφορίας των δίτροχων-τρίτροχων μοτοποδηλάτων, </w:t>
      </w:r>
      <w:r>
        <w:rPr>
          <w:b/>
          <w:bCs/>
          <w:lang w:val="el" w:eastAsia="el"/>
        </w:rPr>
        <w:t>περιορίζονται κατά 50%</w:t>
      </w:r>
      <w:r>
        <w:rPr>
          <w:b/>
          <w:bCs/>
          <w:lang w:val="el" w:eastAsia="el"/>
        </w:rPr>
        <w:t>, κατά την έννοια των διατάξεων της περίπτωσης β) της παραγράφου 2 του άρθρου 20 του ν.2948/2001 (ΦΕΚ Α΄ 242), εφόσον τα οχήματα δεν κυκλοφόρησαν για ολόκληρο ημερολογιακό εξάμηνο: i) λόγω διαγραφής τους κατά το πρώτο ημερολογιακό εξάμηνο, ii) λόγω θέσης σε κυκλοφορία τους κατά το δεύτερο ημερολογιακό εξάμηνο, iii) λόγω θέσης σε ακινησία για ολόκληρο ημερολογιακό εξάμηνο. (ΣΧΕΤ:1112289/1513/ Τ.&amp;Ε.Φ./ΠΟΛ.1277/4-12-2001).</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όσα </w:t>
      </w:r>
      <w:r>
        <w:rPr>
          <w:b/>
          <w:bCs/>
          <w:u w:val="single"/>
          <w:lang w:val="el" w:eastAsia="el"/>
        </w:rPr>
        <w:t>επιβατικά αυτοκίνητα</w:t>
      </w:r>
      <w:r>
        <w:rPr>
          <w:b/>
          <w:bCs/>
          <w:lang w:val="el" w:eastAsia="el"/>
        </w:rPr>
        <w:t>στην άδεια κυκλοφορίας δεν αναγράφεται ο κυλινδρισμός κινητήρα (κυβικά εκατοστά), αλλά μόνο φορολογήσιμοι ίπποι, θα λαμβάνεται υπόψη η εξής αντιστοιχία, η οποία προκύπτει από τον τύπο «κυβικά x 0,007 = φορολογήσιμοι ίπποι», μετά από την ανάλογη στρογγυλοποίηση (άρθρο 4, ν.722/1977-ΦΕΚ Α΄ 299). Ο συντελεστής αυτός για τα μοτοποδήλατα ισούται με 0,013.</w:t>
      </w:r>
    </w:p>
    <w:p>
      <w:pPr>
        <w:spacing w:before="240" w:after="240"/>
        <w:rPr>
          <w:lang w:val="el" w:eastAsia="el"/>
        </w:rPr>
      </w:pPr>
      <w:r>
        <w:rPr>
          <w:b/>
          <w:bCs/>
          <w:lang w:val="el" w:eastAsia="el"/>
        </w:rPr>
        <w:t xml:space="preserve">7. </w:t>
      </w:r>
      <w:r>
        <w:rPr>
          <w:b/>
          <w:bCs/>
          <w:lang w:val="el" w:eastAsia="el"/>
        </w:rPr>
        <w:t>ΧΡΟΝΟΣ ΔΙΑΘΕΣΗΣ ΤΩΝ ΕΙΔΙΚΩΝ ΣΗΜΑΤΩΝ</w:t>
      </w:r>
    </w:p>
    <w:p>
      <w:pPr>
        <w:spacing w:before="240" w:after="240"/>
        <w:rPr>
          <w:lang w:val="el" w:eastAsia="el"/>
        </w:rPr>
      </w:pPr>
      <w:r>
        <w:rPr>
          <w:b/>
          <w:bCs/>
          <w:lang w:val="el" w:eastAsia="el"/>
        </w:rPr>
        <w:t xml:space="preserve">Τα ειδικά σήματα τελών κυκλοφορίας έτους 2012 όλων των αυτοκινήτων οχημάτων και μοτοσικλετών θα διατεθούν </w:t>
      </w:r>
      <w:r>
        <w:rPr>
          <w:b/>
          <w:bCs/>
          <w:lang w:val="el" w:eastAsia="el"/>
        </w:rPr>
        <w:t>μέχρι την 31.12.2011.</w:t>
      </w:r>
    </w:p>
    <w:p>
      <w:pPr>
        <w:spacing w:before="240" w:after="240"/>
        <w:rPr>
          <w:lang w:val="el" w:eastAsia="el"/>
        </w:rPr>
      </w:pPr>
      <w:r>
        <w:rPr>
          <w:b/>
          <w:bCs/>
          <w:lang w:val="el" w:eastAsia="el"/>
        </w:rPr>
        <w:t xml:space="preserve">8. </w:t>
      </w:r>
      <w:r>
        <w:rPr>
          <w:b/>
          <w:bCs/>
          <w:lang w:val="el" w:eastAsia="el"/>
        </w:rPr>
        <w:t>ΚΥΡΩΣΕΙΣ</w:t>
      </w:r>
    </w:p>
    <w:p>
      <w:pPr>
        <w:spacing w:before="240" w:after="240"/>
        <w:rPr>
          <w:lang w:val="el" w:eastAsia="el"/>
        </w:rPr>
      </w:pPr>
      <w:r>
        <w:rPr>
          <w:b/>
          <w:bCs/>
          <w:lang w:val="el" w:eastAsia="el"/>
        </w:rPr>
        <w:t>Οι κάτοχοι των οχημάτων όλων των ανωτέρω κατηγοριών πρέπει να προμηθευτούν το ειδικό σήμα μέχρι την 31.12.2011.</w:t>
      </w:r>
    </w:p>
    <w:p>
      <w:pPr>
        <w:spacing w:before="240" w:after="240"/>
        <w:rPr>
          <w:lang w:val="el" w:eastAsia="el"/>
        </w:rPr>
      </w:pPr>
      <w:r>
        <w:rPr>
          <w:b/>
          <w:bCs/>
          <w:lang w:val="el" w:eastAsia="el"/>
        </w:rPr>
        <w:t>Από την 1.1.2012 και μετά τα οχήματα αυτά δεν μπορούν να κυκλοφορούν χωρίς το ειδικό σήμα του έτους 2012.</w:t>
      </w:r>
    </w:p>
    <w:p>
      <w:pPr>
        <w:spacing w:before="240" w:after="240"/>
        <w:rPr>
          <w:lang w:val="el" w:eastAsia="el"/>
        </w:rPr>
      </w:pPr>
      <w:r>
        <w:rPr>
          <w:b/>
          <w:bCs/>
          <w:lang w:val="el" w:eastAsia="el"/>
        </w:rPr>
        <w:t>Υπενθυμίζεται ότι, εφόσον κάποιο όχημα δεν κυκλοφορήσει καθόλου μέσα στο 2012, λόγω θέσης του σε ακινησία (εκούσια ή αναγκαστική), κατά τα οριζόμενα στις διατάξεις των παραγρ.1 έως και 6 του άρθρου 22 του ν.2367/1953, πριν από την έναρξη του 2012, ο ιδιοκτήτης του δεν υποχρεούται να καταβάλει τέλη κυκλοφορίας και να εφοδιασθεί με ειδικό σήμα.</w:t>
      </w:r>
    </w:p>
    <w:p>
      <w:pPr>
        <w:spacing w:before="240" w:after="240"/>
        <w:rPr>
          <w:lang w:val="el" w:eastAsia="el"/>
        </w:rPr>
      </w:pPr>
      <w:r>
        <w:rPr>
          <w:b/>
          <w:bCs/>
          <w:lang w:val="el" w:eastAsia="el"/>
        </w:rPr>
        <w:t>Σε αντίθετη περίπτωση, εάν δηλαδή κυκλοφορήσει έστω και για ελάχιστο χρόνο χωρίς το ειδικό σήμα, οι πινακίδες και η άδεια κυκλοφορίας του οχήματος αφαιρούνται με πράξη της Αστυνομικής Αρχής, από την οποία επιστρέφονται μόνο εάν ο ενδιαφερόμενος προσκομίσει το σήμα και το αποδεικτικό πληρωμής του κατά περίπτωση προστίμου.</w:t>
      </w:r>
    </w:p>
    <w:p>
      <w:pPr>
        <w:spacing w:before="240" w:after="240"/>
        <w:rPr>
          <w:lang w:val="el" w:eastAsia="el"/>
        </w:rPr>
      </w:pPr>
      <w:r>
        <w:rPr>
          <w:b/>
          <w:bCs/>
          <w:lang w:val="el" w:eastAsia="el"/>
        </w:rPr>
        <w:t>Α. Σε περίπτωση εκπρόθεσμης (μετά δηλαδή την 31.12.2011) προμήθειας του ειδικού σήματος (έτους 2012), καθώς και στην περίπτωση καταβολής μειωμένων τελών κυκλοφορίας επιβάλλεται αυτοτελές πρόστιμο ως εξής:</w:t>
      </w:r>
    </w:p>
    <w:p>
      <w:pPr>
        <w:spacing w:before="240" w:after="240"/>
        <w:rPr>
          <w:lang w:val="el" w:eastAsia="el"/>
        </w:rPr>
      </w:pPr>
      <w:r>
        <w:rPr>
          <w:b/>
          <w:bCs/>
          <w:lang w:val="el" w:eastAsia="el"/>
        </w:rPr>
        <w:t>✔ Για τα Ι.Χ. επιβατικά και μοτοσικλέτες, καθώς και τα τύπου Jeep:</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οχήματα στα οποία αναλογούν τέλη κυκλοφορίας κατώτερα των 30 ευρώ, το πρόστιμο ανέρχεται σε </w:t>
      </w:r>
      <w:r>
        <w:rPr>
          <w:b/>
          <w:bCs/>
          <w:lang w:val="el" w:eastAsia="el"/>
        </w:rPr>
        <w:t xml:space="preserve">30 ευρώ </w:t>
      </w:r>
      <w:r>
        <w:rPr>
          <w:b/>
          <w:bCs/>
          <w:lang w:val="el" w:eastAsia="el"/>
        </w:rPr>
        <w:t>(παράγραφος 2 άρθρου 28 και παράγραφος 6 άρθρου 31 ν. 2873/2000 (ΦΕΚ 285 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οχήματα στα οποία αναλογούν τέλη κυκλοφορίας ανώτερα των 30 ευρώ, το πρόστιμο ανέρχεται </w:t>
      </w:r>
      <w:r>
        <w:rPr>
          <w:b/>
          <w:bCs/>
          <w:lang w:val="el" w:eastAsia="el"/>
        </w:rPr>
        <w:t>στο ύψος των τελών κυκλοφορίας</w:t>
      </w:r>
      <w:r>
        <w:rPr>
          <w:b/>
          <w:bCs/>
          <w:lang w:val="el" w:eastAsia="el"/>
        </w:rPr>
        <w:t>, που υπολογίζονται με βάση τον κυλινδρισμό του κινητήρα του οχήματος ή τις εκπομπές διοξειδίου του άνθρακα (CO2), σύμφωνα με τις προαναφερόμενες διατάξεις του νόμου (παράγραφος 2 άρθρου 28 ν.2873/2000).</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που </w:t>
      </w:r>
      <w:r>
        <w:rPr>
          <w:b/>
          <w:bCs/>
          <w:lang w:val="el" w:eastAsia="el"/>
        </w:rPr>
        <w:t xml:space="preserve">το όχημα απαλλάσσεται </w:t>
      </w:r>
      <w:r>
        <w:rPr>
          <w:b/>
          <w:bCs/>
          <w:lang w:val="el" w:eastAsia="el"/>
        </w:rPr>
        <w:t xml:space="preserve">από τα τέλη κυκλοφορίας, το πρόστιμο για την εκπρόθεσμη προμήθεια του ειδικού σήματος είναι </w:t>
      </w:r>
      <w:r>
        <w:rPr>
          <w:b/>
          <w:bCs/>
          <w:lang w:val="el" w:eastAsia="el"/>
        </w:rPr>
        <w:t xml:space="preserve">ίσο με το ένα δεύτερο (1/2) των τελών κυκλοφορίας </w:t>
      </w:r>
      <w:r>
        <w:rPr>
          <w:b/>
          <w:bCs/>
          <w:lang w:val="el" w:eastAsia="el"/>
        </w:rPr>
        <w:t xml:space="preserve">που υπολογίζονται με βάση στον κυλινδρισμό του κινητήρα ή τις εκπομπές διοξειδίου του άνθρακα (CO2) του οχήματος, πλην της περίπτωσης που τα αναλογούντα τέλη είναι κατώτερα των 30 ευρώ, οπότε, όπως προαναφέρθηκε, το πρόστιμο ανέρχεται σε </w:t>
      </w:r>
      <w:r>
        <w:rPr>
          <w:b/>
          <w:bCs/>
          <w:lang w:val="el" w:eastAsia="el"/>
        </w:rPr>
        <w:t xml:space="preserve">30 ευρώ, </w:t>
      </w:r>
      <w:r>
        <w:rPr>
          <w:b/>
          <w:bCs/>
          <w:lang w:val="el" w:eastAsia="el"/>
        </w:rPr>
        <w:t>σύμφωνα με τις προαναφερόμενες διατάξεις (παράγραφος 2 άρθρου 28 ν. 2873/2000).</w:t>
      </w:r>
    </w:p>
    <w:p>
      <w:pPr>
        <w:spacing w:before="240" w:after="240"/>
        <w:rPr>
          <w:lang w:val="el" w:eastAsia="el"/>
        </w:rPr>
      </w:pPr>
      <w:r>
        <w:rPr>
          <w:b/>
          <w:bCs/>
          <w:lang w:val="el" w:eastAsia="el"/>
        </w:rPr>
        <w:t>^ Για τα λοιπά οχήματα (φορτηγά και λεωφορεία δημόσιας και ιδιωτικής χρήσης, επιβατικά δημόσιας χρήσης κ.λ.π.):</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πρόστιμο περιορίζεται στις περιπτώσεις αυτές </w:t>
      </w:r>
      <w:r>
        <w:rPr>
          <w:b/>
          <w:bCs/>
          <w:lang w:val="el" w:eastAsia="el"/>
        </w:rPr>
        <w:t xml:space="preserve">στο ήμισυ των κατά περίπτωση οφειλομένων τελών κυκλοφορίας </w:t>
      </w:r>
      <w:r>
        <w:rPr>
          <w:b/>
          <w:bCs/>
          <w:lang w:val="el" w:eastAsia="el"/>
        </w:rPr>
        <w:t>(παράγραφος 5 άρθρου 20 ν. 2948/2001 (ΦΕΚ 242 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Ειδικά, στην περίπτωση που γίνεται εκπρόθεσμη προμήθεια ειδικού σήματος </w:t>
      </w:r>
      <w:r>
        <w:rPr>
          <w:b/>
          <w:bCs/>
          <w:lang w:val="el" w:eastAsia="el"/>
        </w:rPr>
        <w:t xml:space="preserve">για όχημα που απαλλάσσεται των τελών κυκλοφορίας </w:t>
      </w:r>
      <w:r>
        <w:rPr>
          <w:b/>
          <w:bCs/>
          <w:lang w:val="el" w:eastAsia="el"/>
        </w:rPr>
        <w:t xml:space="preserve">(όπως η περίπτωση ε΄ της παραγρ. 1 του άρθρου 17 του ν. 2367/53, π.χ. φορτηγά υδροφόρα, αυτοκίνητα καθαριότητος και πυροσβεστικά, που ανήκουν σε Δήμους, Κοινότητες κ.λ.π.), </w:t>
      </w:r>
      <w:r>
        <w:rPr>
          <w:b/>
          <w:bCs/>
          <w:lang w:val="el" w:eastAsia="el"/>
        </w:rPr>
        <w:t xml:space="preserve">το πρόστιμο αυτό περιορίζεται στο ½ των τελών κυκλοφορίας </w:t>
      </w:r>
      <w:r>
        <w:rPr>
          <w:b/>
          <w:bCs/>
          <w:lang w:val="el" w:eastAsia="el"/>
        </w:rPr>
        <w:t>που προβλέπονται για το μη απαλλασσόμενο αντίστοιχο όχημα (παράγραφος 2 άρθρου 28 ν. 2873/2000 (ΦΕΚ 285 Α’).</w:t>
      </w:r>
    </w:p>
    <w:p>
      <w:pPr>
        <w:spacing w:before="240" w:after="240"/>
        <w:rPr>
          <w:lang w:val="el" w:eastAsia="el"/>
        </w:rPr>
      </w:pPr>
      <w:r>
        <w:rPr>
          <w:b/>
          <w:bCs/>
          <w:lang w:val="el" w:eastAsia="el"/>
        </w:rPr>
        <w:t xml:space="preserve">Β. </w:t>
      </w:r>
      <w:r>
        <w:rPr>
          <w:b/>
          <w:bCs/>
          <w:lang w:val="el" w:eastAsia="el"/>
        </w:rPr>
        <w:t>Επιβάλλεται αυτοτελές πρόστιμο ύψους 30 ευρώ στην περίπτωση που αφαιρούνται οι πινακίδες και η άδεια κυκλοφορίας του οχήματος, με πράξη της Αστυνομικής Αρχής, επειδή δεν έφερε επικολλημένο το ειδικό σήμα, η προμήθεια του οποίου, όμως, είχε γίνει πριν από την αφαίρεση, εμπρόθεσμα ή εκπρόθεσμα (παράγραφος 2 άρθρου 28 ν. 2873/2000 (ΦΕΚ 285 Α’).</w:t>
      </w:r>
    </w:p>
    <w:p>
      <w:pPr>
        <w:spacing w:before="240" w:after="240"/>
        <w:rPr>
          <w:lang w:val="el" w:eastAsia="el"/>
        </w:rPr>
      </w:pPr>
      <w:r>
        <w:rPr>
          <w:b/>
          <w:bCs/>
          <w:lang w:val="el" w:eastAsia="el"/>
        </w:rPr>
        <w:t>Εννοείται, βέβαια, ότι σε περίπτωση αφαίρεσης των στοιχείων κυκλοφορίας οχήματος με πράξη Αστυνομικής Αρχής, επειδή δεν έφερε ειδικό σήμα, λόγω μη προμήθειας αυτού, επιβάλλεται μόνο το ως άνω προβλεπόμενο πρόστιμο για την εκπρόθεσμη προμήθεια του σήματος και όχι και το πρόστιμο για μη επικόλληση.</w:t>
      </w:r>
    </w:p>
    <w:p>
      <w:pPr>
        <w:spacing w:before="240" w:after="240"/>
        <w:rPr>
          <w:lang w:val="el" w:eastAsia="el"/>
        </w:rPr>
      </w:pPr>
      <w:r>
        <w:rPr>
          <w:b/>
          <w:bCs/>
          <w:lang w:val="el" w:eastAsia="el"/>
        </w:rPr>
        <w:t xml:space="preserve">Επισημαίνεται ότι, όλα τα πιο πάνω πρόστιμα </w:t>
      </w:r>
      <w:r>
        <w:rPr>
          <w:b/>
          <w:bCs/>
          <w:lang w:val="el" w:eastAsia="el"/>
        </w:rPr>
        <w:t xml:space="preserve">εισάγονται στον κρατικό προϋπολογισμό στον </w:t>
      </w:r>
      <w:r>
        <w:rPr>
          <w:b/>
          <w:bCs/>
          <w:lang w:val="el" w:eastAsia="el"/>
        </w:rPr>
        <w:t xml:space="preserve">Κ.Α.Ε. 1717 </w:t>
      </w:r>
      <w:r>
        <w:rPr>
          <w:b/>
          <w:bCs/>
          <w:lang w:val="el" w:eastAsia="el"/>
        </w:rPr>
        <w:t>«Πρόστιμα και χρηματικές ποινές στους Έμμεσους Φόρους».</w:t>
      </w:r>
    </w:p>
    <w:p>
      <w:pPr>
        <w:spacing w:before="240" w:after="240"/>
        <w:rPr>
          <w:lang w:val="el" w:eastAsia="el"/>
        </w:rPr>
      </w:pPr>
      <w:r>
        <w:rPr>
          <w:b/>
          <w:bCs/>
          <w:lang w:val="el" w:eastAsia="el"/>
        </w:rPr>
        <w:t xml:space="preserve">9. </w:t>
      </w:r>
      <w:r>
        <w:rPr>
          <w:b/>
          <w:bCs/>
          <w:lang w:val="el" w:eastAsia="el"/>
        </w:rPr>
        <w:t>ΠΡΟΣΩΠΑ ΠΟΥ ΘΑ ΔΙΑΘΕΣΟΥΝ ΤΑ ΕΙΔΙΚΑ ΣΗΜΑΤΑ</w:t>
      </w:r>
    </w:p>
    <w:p>
      <w:pPr>
        <w:spacing w:before="240" w:after="240"/>
        <w:rPr>
          <w:lang w:val="el" w:eastAsia="el"/>
        </w:rPr>
      </w:pPr>
      <w:r>
        <w:rPr>
          <w:b/>
          <w:bCs/>
          <w:lang w:val="el" w:eastAsia="el"/>
        </w:rPr>
        <w:t>Τα ειδικά σήματα τελών κυκλοφορίας έτους 2012 κατασκευάστηκαν από την Υπηρεσία Εκτύπωσης Εντύπων και Αξιών του Δημοσίου (Υ.Ε.Ε.Α.Δ.) και θα προωθηθούν από την Υπηρεσία Διαχείρισης Εντύπων και Αξιών του Δημοσίου (Υ.Δ.Ε.Α.Δ.) στα πρόσωπα στα οποία θα ανατεθεί η διάθεση των ειδικών σημάτων.</w:t>
      </w:r>
    </w:p>
    <w:p>
      <w:pPr>
        <w:spacing w:before="240" w:after="240"/>
        <w:rPr>
          <w:lang w:val="el" w:eastAsia="el"/>
        </w:rPr>
      </w:pPr>
      <w:r>
        <w:rPr>
          <w:b/>
          <w:bCs/>
          <w:lang w:val="el" w:eastAsia="el"/>
        </w:rPr>
        <w:t>Ειδικότερα</w:t>
      </w:r>
      <w:r>
        <w:rPr>
          <w:b/>
          <w:bCs/>
          <w:lang w:val="el" w:eastAsia="el"/>
        </w:rPr>
        <w:t>:</w:t>
      </w:r>
    </w:p>
    <w:p>
      <w:pPr>
        <w:spacing w:before="240" w:after="240"/>
        <w:rPr>
          <w:lang w:val="el" w:eastAsia="el"/>
        </w:rPr>
      </w:pPr>
      <w:r>
        <w:rPr>
          <w:b/>
          <w:bCs/>
          <w:lang w:val="el" w:eastAsia="el"/>
        </w:rPr>
        <w:t xml:space="preserve">Α. Οι φορείς διάθεσης </w:t>
      </w:r>
      <w:r>
        <w:rPr>
          <w:b/>
          <w:bCs/>
          <w:lang w:val="el" w:eastAsia="el"/>
        </w:rPr>
        <w:t xml:space="preserve">θα χορηγήσουν </w:t>
      </w:r>
      <w:r>
        <w:rPr>
          <w:b/>
          <w:bCs/>
          <w:lang w:val="el" w:eastAsia="el"/>
        </w:rPr>
        <w:t xml:space="preserve">τα ειδικά σήματα τελών κυκλοφορίας Ι.Χ. αυτοκινήτων και μοτοσικλετών </w:t>
      </w:r>
      <w:r>
        <w:rPr>
          <w:b/>
          <w:bCs/>
          <w:lang w:val="el" w:eastAsia="el"/>
        </w:rPr>
        <w:t xml:space="preserve">μέχρι την 31-12-2011, πλην των περιπτώσεων που, σύμφωνα με όσα ορίζονται κατωτέρω, τα σήματα θα χορηγηθούν μόνο από τις Δ.Ο.Υ. Επισημαίνεται ότι, οι φορείς διάθεσης </w:t>
      </w:r>
      <w:r>
        <w:rPr>
          <w:b/>
          <w:bCs/>
          <w:lang w:val="el" w:eastAsia="el"/>
        </w:rPr>
        <w:t>δεν θα χορηγήσουν ειδικά σήματα τελών κυκλοφορίας για τα Δ.Χ. αυτοκίνητα.</w:t>
      </w:r>
    </w:p>
    <w:p>
      <w:pPr>
        <w:spacing w:before="240" w:after="240"/>
        <w:rPr>
          <w:lang w:val="el" w:eastAsia="el"/>
        </w:rPr>
      </w:pPr>
      <w:r>
        <w:rPr>
          <w:b/>
          <w:bCs/>
          <w:lang w:val="el" w:eastAsia="el"/>
        </w:rPr>
        <w:t xml:space="preserve">Β. Οι Δ.Ο.Υ. </w:t>
      </w:r>
      <w:r>
        <w:rPr>
          <w:b/>
          <w:bCs/>
          <w:lang w:val="el" w:eastAsia="el"/>
        </w:rPr>
        <w:t>θα χορηγήσουν τα ειδικά σήματα:</w:t>
      </w:r>
    </w:p>
    <w:p>
      <w:pPr>
        <w:spacing w:before="240" w:after="240"/>
        <w:rPr>
          <w:lang w:val="el" w:eastAsia="el"/>
        </w:rPr>
      </w:pPr>
      <w:r>
        <w:rPr>
          <w:b/>
          <w:bCs/>
          <w:lang w:val="el" w:eastAsia="el"/>
        </w:rPr>
        <w:t>^ Όλων των Δ.Χ. αυτοκινήτων</w:t>
      </w:r>
    </w:p>
    <w:p>
      <w:pPr>
        <w:spacing w:before="240" w:after="240"/>
        <w:rPr>
          <w:lang w:val="el" w:eastAsia="el"/>
        </w:rPr>
      </w:pPr>
      <w:r>
        <w:rPr>
          <w:b/>
          <w:bCs/>
          <w:lang w:val="el" w:eastAsia="el"/>
        </w:rPr>
        <w:t>^ Των Ι.Χ. αυτοκινήτων στις κατωτέρω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Από οποιαδήποτε Δ.Ο.Υ., </w:t>
      </w:r>
      <w:r>
        <w:rPr>
          <w:b/>
          <w:bCs/>
          <w:lang w:val="el" w:eastAsia="el"/>
        </w:rPr>
        <w:t>με την προσκόμιση της άδειας κυκλοφορίας, όταν:</w:t>
      </w:r>
    </w:p>
    <w:p>
      <w:pPr>
        <w:spacing w:before="240" w:after="240"/>
        <w:rPr>
          <w:lang w:val="el" w:eastAsia="el"/>
        </w:rPr>
      </w:pPr>
      <w:r>
        <w:rPr>
          <w:b/>
          <w:bCs/>
          <w:lang w:val="el" w:eastAsia="el"/>
        </w:rPr>
        <w:t>1) Γίνεται εκπρόθεσμη προμήθεια σήματος.</w:t>
      </w:r>
    </w:p>
    <w:p>
      <w:pPr>
        <w:spacing w:before="240" w:after="240"/>
        <w:rPr>
          <w:lang w:val="el" w:eastAsia="el"/>
        </w:rPr>
      </w:pPr>
      <w:r>
        <w:rPr>
          <w:b/>
          <w:bCs/>
          <w:lang w:val="el" w:eastAsia="el"/>
        </w:rPr>
        <w:t>2) Ο κάτοχος του οχήματος δεν λάβει ειδοποιητήριο ή το έχει απολέσει ή γενικότερα όταν δεν το προσκομίσει.</w:t>
      </w:r>
    </w:p>
    <w:p>
      <w:pPr>
        <w:spacing w:before="240" w:after="240"/>
        <w:rPr>
          <w:lang w:val="el" w:eastAsia="el"/>
        </w:rPr>
      </w:pPr>
      <w:r>
        <w:rPr>
          <w:b/>
          <w:bCs/>
          <w:lang w:val="el" w:eastAsia="el"/>
        </w:rPr>
        <w:t xml:space="preserve">3) Τίθεται σε κυκλοφορία αυτοκίνητο από την </w:t>
      </w:r>
      <w:r>
        <w:rPr>
          <w:b/>
          <w:bCs/>
          <w:lang w:val="el" w:eastAsia="el"/>
        </w:rPr>
        <w:t>1-10-2011 και μετά</w:t>
      </w:r>
      <w:r>
        <w:rPr>
          <w:b/>
          <w:bCs/>
          <w:lang w:val="el" w:eastAsia="el"/>
        </w:rPr>
        <w:t>, καθόσον τεχνικά δεν είναι δυνατό να αποσταλεί ειδοποιητήριο στο νέο κάτοχο.</w:t>
      </w:r>
    </w:p>
    <w:p>
      <w:pPr>
        <w:spacing w:before="240" w:after="240"/>
        <w:rPr>
          <w:lang w:val="el" w:eastAsia="el"/>
        </w:rPr>
      </w:pPr>
      <w:r>
        <w:rPr>
          <w:b/>
          <w:bCs/>
          <w:lang w:val="el" w:eastAsia="el"/>
        </w:rPr>
        <w:t>(Π.χ όταν όχημα Ι.Χ. ή Δ.Χ. τεθεί πρώτη φορά σε κυκλοφορία, δηλαδή εκδοθεί η άδεια κυκλοφορίας από την 1-10-2011 και μετά ή τεθεί εκ νέου σε κυκλοφορία, ύστερα από τον αποχαρακτηρισμό του, σε περίπτωση που πρόκειται για επιβατικό Δ.Χ. που έχει αποχαρακτηρισθεί και εκδίδεται νέα άδεια κυκλοφορίας, ως επιβατικό Ι.Χ., ο κάτοχος του οχήματος οφείλει να προμηθευτεί εμπρόθεσμα το ειδικό σήμα έτους 2012 μέχρι 31.12.2011 από οποιαδήποτε Δ.Ο.Υ., εκτός αν το όχημα απαλλάσσεται από τα τέλη κυκλοφορίας οπότε θα προμηθευτεί το σήμα από την αρμόδια ΔΟΥ).</w:t>
      </w:r>
    </w:p>
    <w:p>
      <w:pPr>
        <w:spacing w:before="240" w:after="240"/>
        <w:rPr>
          <w:lang w:val="el" w:eastAsia="el"/>
        </w:rPr>
      </w:pPr>
      <w:r>
        <w:rPr>
          <w:b/>
          <w:bCs/>
          <w:lang w:val="el" w:eastAsia="el"/>
        </w:rPr>
        <w:t>4) Όταν τα στοιχεία του κατόχου του οχήματος (Α.Φ.Μ., ονοματεπώνυμο) ή τα στοιχεία του οχήματος (αρ. κυκλοφορίας, κυλινδρισμός, μικτό βάρος κ.λ.π.), όπως εμφανίζονται στο ειδοποιητήριο, δεν συμφωνούν με αυτά της άδειας κυκλοφορίας, εκτός αν το όχημα απαλλάσσεται.</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αρμόδια για τη φορολογία εισοδήματος του κατόχου του αυτοκινήτου, Δ.Ο.Υ.</w:t>
      </w:r>
      <w:r>
        <w:rPr>
          <w:b/>
          <w:bCs/>
          <w:lang w:val="el" w:eastAsia="el"/>
        </w:rPr>
        <w:t>, με την προσκόμιση της άδειας κυκλοφορίας και των κατά περίπτωση απαιτούμενων δικαιολογητικών, όταν:</w:t>
      </w:r>
    </w:p>
    <w:p>
      <w:pPr>
        <w:spacing w:before="240" w:after="240"/>
        <w:rPr>
          <w:lang w:val="el" w:eastAsia="el"/>
        </w:rPr>
      </w:pPr>
      <w:r>
        <w:rPr>
          <w:b/>
          <w:bCs/>
          <w:lang w:val="el" w:eastAsia="el"/>
        </w:rPr>
        <w:t>1) το όχημα απαλλάσσεται από τα τέλη κυκλοφορίας και ο κάτοχος δεν έχει λάβει ειδοποιητήριο ή το έχει απολέσει.</w:t>
      </w:r>
    </w:p>
    <w:p>
      <w:pPr>
        <w:spacing w:before="240" w:after="240"/>
        <w:rPr>
          <w:lang w:val="el" w:eastAsia="el"/>
        </w:rPr>
      </w:pPr>
      <w:r>
        <w:rPr>
          <w:b/>
          <w:bCs/>
          <w:lang w:val="el" w:eastAsia="el"/>
        </w:rPr>
        <w:t>2) στο ειδοποιητήριο αναγράφεται Α.Φ.Μ. άλλου σχετιζόμενου προσώπου, π.χ. του συζύγου αντί της συζύγου (για τις έγγαμες γυναίκες πρέπει να αναγράφεται το δικό τους Α.Φ.Μ. και εφ’ όσον δεν διαθέτουν, πρέπει να αποκτήσουν πριν την προμήθεια του ειδικού σήματος).</w:t>
      </w:r>
    </w:p>
    <w:p>
      <w:pPr>
        <w:spacing w:before="240" w:after="240"/>
        <w:rPr>
          <w:lang w:val="el" w:eastAsia="el"/>
        </w:rPr>
      </w:pPr>
      <w:r>
        <w:rPr>
          <w:b/>
          <w:bCs/>
          <w:lang w:val="el" w:eastAsia="el"/>
        </w:rPr>
        <w:t>3) το όχημα απαλλάσσεται από τα τέλη κυκλοφορίας και τα στοιχεία του κατόχου ή τα στοιχεία του οχήματος στο ειδοποιητήριο δεν συμφωνούν με αυτά της άδειας κυκλοφορίας.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αυτοκίνητα οχήματα Κρατικών Υπηρεσιών, Διπλωματικού Σώματος και Ξένων Αποστολών, που απαλλάσσονται από τα τέλη κυκλοφορίας και έχουν συμβατικές πινακίδες αριθμού κυκλοφορίας, χορηγούνται δωρεάν σήματα</w:t>
      </w:r>
      <w:r>
        <w:rPr>
          <w:b/>
          <w:bCs/>
          <w:lang w:val="el" w:eastAsia="el"/>
        </w:rPr>
        <w:t>.</w:t>
      </w:r>
    </w:p>
    <w:p>
      <w:pPr>
        <w:spacing w:before="240" w:after="240"/>
        <w:rPr>
          <w:lang w:val="el" w:eastAsia="el"/>
        </w:rPr>
      </w:pPr>
      <w:r>
        <w:rPr>
          <w:b/>
          <w:bCs/>
          <w:lang w:val="el" w:eastAsia="el"/>
        </w:rPr>
        <w:t>Τα ανωτέρω σήματα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Από την Α΄ Δ.Ο.Υ. Αθηνών, εάν η αιτούσα υπηρεσία βρίσκεται στο νομό Αττικής.</w:t>
      </w:r>
    </w:p>
    <w:p>
      <w:pPr>
        <w:pStyle w:val="StructureList1"/>
        <w:spacing w:before="120" w:after="0"/>
        <w:rPr>
          <w:lang w:val="el" w:eastAsia="el"/>
        </w:rPr>
      </w:pPr>
      <w:r>
        <w:rPr>
          <w:b/>
          <w:bCs/>
          <w:lang w:val="el" w:eastAsia="el"/>
        </w:rPr>
        <w:t>-</w:t>
      </w:r>
      <w:r>
        <w:rPr>
          <w:b/>
          <w:bCs/>
          <w:lang w:val="en" w:eastAsia="en"/>
        </w:rPr>
        <w:tab/>
      </w:r>
      <w:r>
        <w:rPr>
          <w:b/>
          <w:bCs/>
          <w:lang w:val="el" w:eastAsia="el"/>
        </w:rPr>
        <w:t>Από τη Δ.Ο.Υ. έδρας νομών ή σε περίπτωση περισσοτέρων Δ.Ο.Υ. από την Α΄ Δ.Ο.Υ. του νομού αυτού για τη λοιπή Ελλάδα.</w:t>
      </w:r>
    </w:p>
    <w:p>
      <w:pPr>
        <w:spacing w:before="240" w:after="240"/>
        <w:rPr>
          <w:lang w:val="el" w:eastAsia="el"/>
        </w:rPr>
      </w:pPr>
      <w:r>
        <w:rPr>
          <w:b/>
          <w:bCs/>
          <w:lang w:val="el" w:eastAsia="el"/>
        </w:rPr>
        <w:t>Η χορήγηση των σημάτων αυτών θα πραγματοποιείται ύστερα από την υποβολή αναλόγου αιτήματος με σχετικό πρωτόκολλο, στο οποίο θα αναγράφονται οι αριθμοί των αυτοκινήτων και ο συνολικός αριθμός των χορηγουμένων σημάτων. Το πρωτότυπο πρωτόκολλο θα παραμένει στις Δ.Ο.Υ. ως δικαιολογητικό χορήγησης.</w:t>
      </w:r>
    </w:p>
    <w:p>
      <w:pPr>
        <w:spacing w:before="240" w:after="240"/>
        <w:rPr>
          <w:lang w:val="el" w:eastAsia="el"/>
        </w:rPr>
      </w:pPr>
      <w:r>
        <w:rPr>
          <w:b/>
          <w:bCs/>
          <w:lang w:val="el" w:eastAsia="el"/>
        </w:rPr>
        <w:t xml:space="preserve">Τα ειδικά σήματα που διατίθενται στους υπόχρεους από τις Δ.Ο.Υ. </w:t>
      </w:r>
      <w:r>
        <w:rPr>
          <w:b/>
          <w:bCs/>
          <w:lang w:val="el" w:eastAsia="el"/>
        </w:rPr>
        <w:t xml:space="preserve">καταχωρούνται ημερησίως, </w:t>
      </w:r>
      <w:r>
        <w:rPr>
          <w:b/>
          <w:bCs/>
          <w:lang w:val="el" w:eastAsia="el"/>
        </w:rPr>
        <w:t xml:space="preserve">από τους υπαλλήλους που έχουν ορισθεί για τη διάθεσή τους, </w:t>
      </w:r>
      <w:r>
        <w:rPr>
          <w:b/>
          <w:bCs/>
          <w:lang w:val="el" w:eastAsia="el"/>
        </w:rPr>
        <w:t>σε ειδική κατάσταση</w:t>
      </w:r>
      <w:r>
        <w:rPr>
          <w:b/>
          <w:bCs/>
          <w:lang w:val="el" w:eastAsia="el"/>
        </w:rPr>
        <w:t>.</w:t>
      </w:r>
    </w:p>
    <w:p>
      <w:pPr>
        <w:spacing w:before="240" w:after="240"/>
        <w:rPr>
          <w:lang w:val="el" w:eastAsia="el"/>
        </w:rPr>
      </w:pPr>
      <w:r>
        <w:rPr>
          <w:b/>
          <w:bCs/>
          <w:lang w:val="el" w:eastAsia="el"/>
        </w:rPr>
        <w:t xml:space="preserve">Διευκρινίζεται ότι, </w:t>
      </w:r>
      <w:r>
        <w:rPr>
          <w:b/>
          <w:bCs/>
          <w:lang w:val="el" w:eastAsia="el"/>
        </w:rPr>
        <w:t xml:space="preserve">καταχωρούνται σε ενιαία ξεχωριστή κατάσταση για όλο το χρονικό διάστημα της διάθεσης </w:t>
      </w:r>
      <w:r>
        <w:rPr>
          <w:b/>
          <w:bCs/>
          <w:lang w:val="el" w:eastAsia="el"/>
        </w:rPr>
        <w:t xml:space="preserve">τα σήματα που χορηγούνται </w:t>
      </w:r>
      <w:r>
        <w:rPr>
          <w:b/>
          <w:bCs/>
          <w:lang w:val="el" w:eastAsia="el"/>
        </w:rPr>
        <w:t xml:space="preserve">δωρεάν </w:t>
      </w:r>
      <w:r>
        <w:rPr>
          <w:b/>
          <w:bCs/>
          <w:lang w:val="el" w:eastAsia="el"/>
        </w:rPr>
        <w:t>για οποιαδήποτε αιτία (αντικατάσταση λόγω κλοπής, απώλειας ή καταστροφής). Η εν λόγω κατάσταση αποτελεί δικαιολογητικό λογιστικής τακτοποίησης των παραληφθέντων σημάτων. Το έσοδο αυτό εισάγεται στον Κ.Α.Ε. 2415.</w:t>
      </w:r>
    </w:p>
    <w:p>
      <w:pPr>
        <w:spacing w:before="240" w:after="240"/>
        <w:rPr>
          <w:lang w:val="el" w:eastAsia="el"/>
        </w:rPr>
      </w:pPr>
      <w:r>
        <w:rPr>
          <w:b/>
          <w:bCs/>
          <w:lang w:val="el" w:eastAsia="el"/>
        </w:rPr>
        <w:t xml:space="preserve">10. </w:t>
      </w:r>
      <w:r>
        <w:rPr>
          <w:b/>
          <w:bCs/>
          <w:lang w:val="el" w:eastAsia="el"/>
        </w:rPr>
        <w:t>ΠΡΟΣΩΠΑ ΣΤΑ ΟΠΟΙΑ ΘΑ ΧΟΡΗΓΟΥΝΤΑΙ ΤΑ ΕΙΔΙΚΑ ΣΗΜΑΤΑ – ΑΠΑΙΤΟΥΜΕΝΑ ΔΙΚΑΙΟΛΟΓΗΤΙΚΑ ΓΙΑ ΤΗ ΧΟΡΗΓΗΣΗ</w:t>
      </w:r>
    </w:p>
    <w:p>
      <w:pPr>
        <w:spacing w:before="240" w:after="240"/>
        <w:rPr>
          <w:lang w:val="el" w:eastAsia="el"/>
        </w:rPr>
      </w:pPr>
      <w:r>
        <w:rPr>
          <w:b/>
          <w:bCs/>
          <w:lang w:val="el" w:eastAsia="el"/>
        </w:rPr>
        <w:t>Το σήμα καταρχήν χορηγείται στον ιδιοκτήτη - κάτοχο του οχήματος. Μπορεί, όμως, να χορηγηθεί και σε άλλο πρόσωπο, χωρίς να απαιτείται προσκόμιση σχετικής εξουσιοδότησης, με την επίδειξη του σχετικού ειδοποιητηρίου ή της άδειας του οχήματος.</w:t>
      </w:r>
    </w:p>
    <w:p>
      <w:pPr>
        <w:spacing w:before="240" w:after="240"/>
        <w:rPr>
          <w:lang w:val="el" w:eastAsia="el"/>
        </w:rPr>
      </w:pPr>
      <w:r>
        <w:rPr>
          <w:b/>
          <w:bCs/>
          <w:lang w:val="el" w:eastAsia="el"/>
        </w:rPr>
        <w:t>Σε περίπτωση που ο ιδιοκτήτης του οχήματος έχει αποβιώσει και δεν έχει εκδοθεί άδεια κυκλοφορίας στο όνομα των κληρονόμων, το σήμα θα χορηγείται σ’ αυτούς, έστω και αν δεν έχουν υποβάλει δήλωση φόρου κληρονομιάς.</w:t>
      </w:r>
    </w:p>
    <w:p>
      <w:pPr>
        <w:spacing w:before="240" w:after="240"/>
        <w:rPr>
          <w:lang w:val="el" w:eastAsia="el"/>
        </w:rPr>
      </w:pPr>
      <w:r>
        <w:rPr>
          <w:b/>
          <w:bCs/>
          <w:lang w:val="el" w:eastAsia="el"/>
        </w:rPr>
        <w:t>Εξάλλου, σε περίπτωση θανάτου αναπήρου, στον οποίο είχε χορηγηθεί απαλλαγή από τα τέλη κυκλοφορίας για Ι.Χ. επιβατικό αυτοκίνητό του, λόγω της αναπηρίας του, οι κληρονόμοι, στους οποίους περιέρχεται αυτό, οφείλουν να προμηθευτούν εμπρόθεσμα (έως 31-12-2011) το ειδικό σήμα τελών κυκλοφορίας με την καταβολή των τελών που οφείλονται για το συγκεκριμένο όχημα για το επόμενο έτος από εκείνο του θανάτου του κληρονομουμένου, έστω και αν ο αποβιώσας είχε ήδη προμηθευτεί εμπρόθεσμα το ειδικό σήμα τελών κυκλοφορίας, με την καταβολή του ποσού των τριών (3) ή των πέντε (5) ευρώ, κατά περίπτωση.</w:t>
      </w:r>
    </w:p>
    <w:p>
      <w:pPr>
        <w:spacing w:before="240" w:after="240"/>
        <w:rPr>
          <w:lang w:val="el" w:eastAsia="el"/>
        </w:rPr>
      </w:pPr>
      <w:r>
        <w:rPr>
          <w:b/>
          <w:bCs/>
          <w:lang w:val="el" w:eastAsia="el"/>
        </w:rPr>
        <w:t>Για τη χορήγηση του σήματος πρέπει απαραίτητα να προσκομίζονται: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περίπτωση που η προμήθεια του σήματος γίνεται από τους φορείς διάθεσης, εκτός των Δ.Ο.Υ., </w:t>
      </w:r>
      <w:r>
        <w:rPr>
          <w:b/>
          <w:bCs/>
          <w:lang w:val="el" w:eastAsia="el"/>
        </w:rPr>
        <w:t>το προεκτυπωμένο ειδοποιητήριο - απόδειξη πληρωμής</w:t>
      </w:r>
      <w:r>
        <w:rPr>
          <w:b/>
          <w:bCs/>
          <w:lang w:val="el" w:eastAsia="el"/>
        </w:rPr>
        <w:t>, που θα έχει αποσταλεί από τη Γ.Γ.Π.Σ. στον ιδιοκτήτη του οχήματος.</w:t>
      </w:r>
    </w:p>
    <w:p>
      <w:pPr>
        <w:spacing w:before="240" w:after="240"/>
        <w:rPr>
          <w:lang w:val="el" w:eastAsia="el"/>
        </w:rPr>
      </w:pPr>
      <w:r>
        <w:rPr>
          <w:b/>
          <w:bCs/>
          <w:lang w:val="el" w:eastAsia="el"/>
        </w:rPr>
        <w:t>Σημειώνεται ότι, αν ο ενδιαφερόμενος επιλέξει να προμηθευτεί το ειδικό σήμα από τους φορείς διάθεσης, εκτός των Δ.Ο.Υ., μέσω Internet ή call center, θα ακολουθήσει τη διαδικασία που προβλέπεται από τον αντίστοιχο φορέα.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που η προμήθεια του σήματος γίνεται από τη Δ.Ο.Υ., </w:t>
      </w:r>
      <w:r>
        <w:rPr>
          <w:b/>
          <w:bCs/>
          <w:lang w:val="el" w:eastAsia="el"/>
        </w:rPr>
        <w:t xml:space="preserve">η άδεια κυκλοφορίας του οχήματος (φωτοαντίγραφο αυτής </w:t>
      </w:r>
      <w:r>
        <w:rPr>
          <w:b/>
          <w:bCs/>
          <w:u w:val="single"/>
          <w:lang w:val="el" w:eastAsia="el"/>
        </w:rPr>
        <w:t>μόνο</w:t>
      </w:r>
      <w:r>
        <w:rPr>
          <w:b/>
          <w:bCs/>
          <w:lang w:val="el" w:eastAsia="el"/>
        </w:rPr>
        <w:t xml:space="preserve"> στις περιπτώσεις των οχημάτων Δημοσίας Χρήσης), όταν δεν προσκομίζεται το ειδοποιητήριο.</w:t>
      </w:r>
    </w:p>
    <w:p>
      <w:pPr>
        <w:spacing w:before="240" w:after="240"/>
        <w:rPr>
          <w:lang w:val="el" w:eastAsia="el"/>
        </w:rPr>
      </w:pPr>
      <w:r>
        <w:rPr>
          <w:b/>
          <w:bCs/>
          <w:lang w:val="el" w:eastAsia="el"/>
        </w:rPr>
        <w:t xml:space="preserve">11. </w:t>
      </w:r>
      <w:r>
        <w:rPr>
          <w:b/>
          <w:bCs/>
          <w:lang w:val="el" w:eastAsia="el"/>
        </w:rPr>
        <w:t>ΚΛΟΠΗ, ΑΠΩΛΕΙΑ, ΚΑΤΑΣΤΡΟΦΗ κ.τ.λ. ΤΩΝ ΕΙΔΙΚΩΝ ΣΗΜΑΤΩΝ</w:t>
      </w:r>
    </w:p>
    <w:p>
      <w:pPr>
        <w:spacing w:before="240" w:after="240"/>
        <w:rPr>
          <w:lang w:val="el" w:eastAsia="el"/>
        </w:rPr>
      </w:pPr>
      <w:r>
        <w:rPr>
          <w:b/>
          <w:bCs/>
          <w:lang w:val="el" w:eastAsia="el"/>
        </w:rPr>
        <w:t xml:space="preserve">Σε περίπτωση </w:t>
      </w:r>
      <w:r>
        <w:rPr>
          <w:b/>
          <w:bCs/>
          <w:lang w:val="el" w:eastAsia="el"/>
        </w:rPr>
        <w:t xml:space="preserve">κλοπής, απώλειας ή καταστροφής </w:t>
      </w:r>
      <w:r>
        <w:rPr>
          <w:b/>
          <w:bCs/>
          <w:lang w:val="el" w:eastAsia="el"/>
        </w:rPr>
        <w:t xml:space="preserve">του ειδικού σήματος ο κάτοχος δεν απαλλάσσεται από την υποχρέωση προμήθειας νέου σήματος. Στην περίπτωση αυτή επιβάλλεται </w:t>
      </w:r>
      <w:r>
        <w:rPr>
          <w:b/>
          <w:bCs/>
          <w:lang w:val="el" w:eastAsia="el"/>
        </w:rPr>
        <w:t xml:space="preserve">πρόστιμο 30 ευρώ </w:t>
      </w:r>
      <w:r>
        <w:rPr>
          <w:b/>
          <w:bCs/>
          <w:lang w:val="el" w:eastAsia="el"/>
        </w:rPr>
        <w:t>και χορηγείται νέο σήμα χωρίς άλλη επιβάρυνση. Εάν για το όχημα προβλέπονται τέλη κυκλοφορίας κατώτερα του ανωτέρω προστίμου των 30 ευρώ, το πρόστιμο σε περίπτωση προμήθειας νέου σήματος περιορίζεται στο ύψος των τελών κυκλοφορίας (παράγραφος 2 του άρθρου 28 και παράγραφος 6 άρθρο 31 του ν.2873/2000, ΦΕΚ 285 Α΄).</w:t>
      </w:r>
    </w:p>
    <w:p>
      <w:pPr>
        <w:spacing w:before="240" w:after="240"/>
        <w:rPr>
          <w:lang w:val="el" w:eastAsia="el"/>
        </w:rPr>
      </w:pPr>
      <w:r>
        <w:rPr>
          <w:b/>
          <w:bCs/>
          <w:lang w:val="el" w:eastAsia="el"/>
        </w:rPr>
        <w:t xml:space="preserve">Σημειώνεται ότι, στην περίπτωση χορήγησης νέου ειδικού σήματος λόγω κλοπής, απώλειας ή καταστροφής του αρχικού, σε ανάπηρο που του έχει χορηγηθεί απαλλαγή από τα τέλη κυκλοφορίας, επιβάλλεται </w:t>
      </w:r>
      <w:r>
        <w:rPr>
          <w:b/>
          <w:bCs/>
          <w:lang w:val="el" w:eastAsia="el"/>
        </w:rPr>
        <w:t>το πρόστιμο των 30 ευρώ</w:t>
      </w:r>
      <w:r>
        <w:rPr>
          <w:b/>
          <w:bCs/>
          <w:lang w:val="el" w:eastAsia="el"/>
        </w:rPr>
        <w:t>.</w:t>
      </w:r>
    </w:p>
    <w:p>
      <w:pPr>
        <w:spacing w:before="240" w:after="240"/>
        <w:rPr>
          <w:lang w:val="el" w:eastAsia="el"/>
        </w:rPr>
      </w:pPr>
      <w:r>
        <w:rPr>
          <w:b/>
          <w:bCs/>
          <w:lang w:val="el" w:eastAsia="el"/>
        </w:rPr>
        <w:t>Στις πιο πάνω περιπτώσεις, το νέο σήμα θα χορηγείται μόνο από τις Δ.Ο.Υ., εφόσον προσκομισθεί η σχετική απόδειξη πληρωμής του κλαπέντος, απωλεσθέντος ή καταστραφέντος σήματος.</w:t>
      </w:r>
    </w:p>
    <w:p>
      <w:pPr>
        <w:spacing w:before="240" w:after="240"/>
        <w:rPr>
          <w:lang w:val="el" w:eastAsia="el"/>
        </w:rPr>
      </w:pPr>
      <w:r>
        <w:rPr>
          <w:b/>
          <w:bCs/>
          <w:lang w:val="el" w:eastAsia="el"/>
        </w:rPr>
        <w:t>Στο νέο διπλότυπο θα αναγράφεται απαραίτητα ότι το νέο σήμα χορηγείται σε αντικατάσταση καταστραφέντος, απωλεσθέντος ή κλαπέντος.</w:t>
      </w:r>
    </w:p>
    <w:p>
      <w:pPr>
        <w:spacing w:before="240" w:after="240"/>
        <w:rPr>
          <w:lang w:val="el" w:eastAsia="el"/>
        </w:rPr>
      </w:pPr>
      <w:r>
        <w:rPr>
          <w:b/>
          <w:bCs/>
          <w:lang w:val="el" w:eastAsia="el"/>
        </w:rPr>
        <w:t xml:space="preserve">Υπενθυμίζεται ότι, για την εξυπηρέτηση κατόχων οχημάτων που δηλώνουν ότι έχουν χάσει τις αποδείξεις των σημάτων που αγόρασαν αρχικά, έχει καθορισθεί </w:t>
      </w:r>
      <w:r>
        <w:rPr>
          <w:b/>
          <w:bCs/>
          <w:lang w:val="el" w:eastAsia="el"/>
        </w:rPr>
        <w:t>η κατωτέρω διαδικασία</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Ο ενδιαφερόμενος θα δηλώνει στη Δ.Ο.Υ., από την οποία επιθυμεί να προμηθευτεί το νέο σήμα, την απώλεια της ως άνω απόδειξης πληρωμής.</w:t>
      </w:r>
    </w:p>
    <w:p>
      <w:pPr>
        <w:pStyle w:val="StructureList1"/>
        <w:spacing w:before="120" w:after="0"/>
        <w:rPr>
          <w:lang w:val="el" w:eastAsia="el"/>
        </w:rPr>
      </w:pPr>
      <w:r>
        <w:rPr>
          <w:b/>
          <w:bCs/>
          <w:lang w:val="el" w:eastAsia="el"/>
        </w:rPr>
        <w:t>β)</w:t>
      </w:r>
      <w:r>
        <w:rPr>
          <w:b/>
          <w:bCs/>
          <w:lang w:val="en" w:eastAsia="en"/>
        </w:rPr>
        <w:tab/>
      </w:r>
      <w:r>
        <w:rPr>
          <w:b/>
          <w:bCs/>
          <w:lang w:val="el" w:eastAsia="el"/>
        </w:rPr>
        <w:t>Η Δ.Ο.Υ. από την σύνδεσή της με τη Γ.Γ.Π.Σ. (μέσω Η/Υ) θα διαπιστώνει αν εμφανίζεται ή όχι η καταβολή των τελών κυκλοφορίας.</w:t>
      </w:r>
    </w:p>
    <w:p>
      <w:pPr>
        <w:spacing w:before="240" w:after="240"/>
        <w:rPr>
          <w:lang w:val="el" w:eastAsia="el"/>
        </w:rPr>
      </w:pPr>
      <w:r>
        <w:rPr>
          <w:b/>
          <w:bCs/>
          <w:lang w:val="el" w:eastAsia="el"/>
        </w:rPr>
        <w:t>Αν η καταβολή των τελών κυκλοφορίας :</w:t>
      </w:r>
    </w:p>
    <w:p>
      <w:pPr>
        <w:pStyle w:val="StructureList1"/>
        <w:spacing w:before="120" w:after="0"/>
        <w:rPr>
          <w:lang w:val="el" w:eastAsia="el"/>
        </w:rPr>
      </w:pPr>
      <w:r>
        <w:rPr>
          <w:b/>
          <w:bCs/>
          <w:lang w:val="el" w:eastAsia="el"/>
        </w:rPr>
        <w:t>-</w:t>
      </w:r>
      <w:r>
        <w:rPr>
          <w:b/>
          <w:bCs/>
          <w:lang w:val="en" w:eastAsia="en"/>
        </w:rPr>
        <w:tab/>
      </w:r>
      <w:r>
        <w:rPr>
          <w:b/>
          <w:bCs/>
          <w:lang w:val="el" w:eastAsia="el"/>
        </w:rPr>
        <w:t>δεν εμφανίζεται και το σήμα έχει χορηγηθεί εκτός Δ.Ο.Υ. (πχ τράπεζα κλπ), αναζητείται η ταυτότητα του ειδοποιητηρίου (21-ψήφιος αριθμός) με βάση τον αριθμό κυκλοφορίας και ο κάτοχος παραπέμπεται στο κατά περίπτωση υποκατάστημα του φορέα διάθεσης, προκειμένου να προμηθευτεί αντίγραφο της απόδειξης πληρωμής του.</w:t>
      </w:r>
    </w:p>
    <w:p>
      <w:pPr>
        <w:spacing w:before="240" w:after="240"/>
        <w:rPr>
          <w:lang w:val="el" w:eastAsia="el"/>
        </w:rPr>
      </w:pPr>
      <w:r>
        <w:rPr>
          <w:b/>
          <w:bCs/>
          <w:lang w:val="el" w:eastAsia="el"/>
        </w:rPr>
        <w:t>Αν όμως, το σήμα έχει χορηγηθεί από ΔΟΥ, θα πρέπει να αναζητηθεί η πληρωμή στη Δ.Ο.Υ. όπου αυτή πραγματοποιήθηκε, στην οθόνη «Αναλυτική Εικόνα Φορ/νου».</w:t>
      </w:r>
    </w:p>
    <w:p>
      <w:pPr>
        <w:pStyle w:val="StructureList1"/>
        <w:spacing w:before="120" w:after="0"/>
        <w:rPr>
          <w:lang w:val="el" w:eastAsia="el"/>
        </w:rPr>
      </w:pPr>
      <w:r>
        <w:rPr>
          <w:b/>
          <w:bCs/>
          <w:lang w:val="el" w:eastAsia="el"/>
        </w:rPr>
        <w:t>-</w:t>
      </w:r>
      <w:r>
        <w:rPr>
          <w:b/>
          <w:bCs/>
          <w:lang w:val="en" w:eastAsia="en"/>
        </w:rPr>
        <w:tab/>
      </w:r>
      <w:r>
        <w:rPr>
          <w:b/>
          <w:bCs/>
          <w:lang w:val="el" w:eastAsia="el"/>
        </w:rPr>
        <w:t>εμφανίζεται, εκτυπώνεται από το Πληροφοριακό Σύστημα Οχημάτων η εικόνα των πληρωμών του οχήματος, υπογράφεται, σφραγίζεται και αντικαθιστά την απόδειξη πληρωμής των τελών κυκλοφορίας, για την προμήθεια του νέου σήματος.</w:t>
      </w:r>
    </w:p>
    <w:p>
      <w:pPr>
        <w:spacing w:before="240" w:after="240"/>
        <w:rPr>
          <w:lang w:val="el" w:eastAsia="el"/>
        </w:rPr>
      </w:pPr>
      <w:r>
        <w:rPr>
          <w:b/>
          <w:bCs/>
          <w:lang w:val="el" w:eastAsia="el"/>
        </w:rPr>
        <w:t>Εννοείται ότι, η ανωτέρω διαδικασία θα ακολουθείται και όταν, για οποιοδήποτε άλλο λόγο, ζητείται η διαπίστωση της καταβολής τελών κυκλοφορίας με προμήθεια ειδικού σήματος, λόγω απώλειας της σχετικής απόδειξης πληρωμής.</w:t>
      </w:r>
    </w:p>
    <w:p>
      <w:pPr>
        <w:spacing w:before="240" w:after="240"/>
        <w:rPr>
          <w:lang w:val="el" w:eastAsia="el"/>
        </w:rPr>
      </w:pPr>
      <w:r>
        <w:rPr>
          <w:b/>
          <w:bCs/>
          <w:lang w:val="el" w:eastAsia="el"/>
        </w:rPr>
        <w:t>Μετά την ολοκλήρωση της κατά τα πιο πάνω διαδικασίας, εφόσον δεν επαληθεύεται κατά οποιονδήποτε τρόπο η καταβολή των τελών κυκλοφορίας και δεν υφίσταται άλλος τρόπος απόδειξης της καταβολής των τελών κυκλοφορίας από το φορολογούμενο, η απόδειξη πληρωμής του ειδικού σήματος τελών κυκλοφορίας, αποτελεί το μοναδικό αποδεικτικό έγγραφο στοιχείο που αποδεικνύει την καταβολή. Από το λόγο αυτό, συνιστάται να διαφυλάττουν οι φορολογούμενοι την απόδειξη πληρωμής των τελών κυκλοφορίας, αφού το έγγραφο αυτό, ως δικαιολογητικό και ως παραστατικός τίτλος λογιστικής εγγραφής, αποδεικνύει την εξόφληση της οφειλής.</w:t>
      </w:r>
    </w:p>
    <w:p>
      <w:pPr>
        <w:spacing w:before="240" w:after="240"/>
        <w:rPr>
          <w:lang w:val="el" w:eastAsia="el"/>
        </w:rPr>
      </w:pPr>
      <w:r>
        <w:rPr>
          <w:b/>
          <w:bCs/>
          <w:lang w:val="el" w:eastAsia="el"/>
        </w:rPr>
        <w:t xml:space="preserve">12. </w:t>
      </w:r>
      <w:r>
        <w:rPr>
          <w:b/>
          <w:bCs/>
          <w:lang w:val="el" w:eastAsia="el"/>
        </w:rPr>
        <w:t>ΚΩΔΙΚΟΙ ΑΡΙΘΜΟΙ ΕΣΟΔΩΝ</w:t>
      </w:r>
    </w:p>
    <w:p>
      <w:pPr>
        <w:spacing w:before="240" w:after="240"/>
        <w:rPr>
          <w:lang w:val="el" w:eastAsia="el"/>
        </w:rPr>
      </w:pPr>
      <w:r>
        <w:rPr>
          <w:b/>
          <w:bCs/>
          <w:lang w:val="el" w:eastAsia="el"/>
        </w:rPr>
        <w:t>Α. Κ.Α.Ε. 1363</w:t>
      </w:r>
      <w:r>
        <w:rPr>
          <w:b/>
          <w:bCs/>
          <w:lang w:val="el" w:eastAsia="el"/>
        </w:rPr>
        <w:t>: «Τέλη κυκλοφορίας κάθε είδους οχημάτων που καταβάλλονται με τη χορήγηση ειδικού σήματος» για τη χορήγηση όλων των σημάτων πλην αυτών που αφορούν απαλλασσόμενα οχήματα.</w:t>
      </w:r>
    </w:p>
    <w:p>
      <w:pPr>
        <w:spacing w:before="240" w:after="240"/>
        <w:rPr>
          <w:lang w:val="el" w:eastAsia="el"/>
        </w:rPr>
      </w:pPr>
      <w:r>
        <w:rPr>
          <w:b/>
          <w:bCs/>
          <w:lang w:val="el" w:eastAsia="el"/>
        </w:rPr>
        <w:t xml:space="preserve">Β. Κ.Α.Ε. 1717 </w:t>
      </w:r>
      <w:r>
        <w:rPr>
          <w:b/>
          <w:bCs/>
          <w:lang w:val="el" w:eastAsia="el"/>
        </w:rPr>
        <w:t>«Πρόστιμα και χρηματικές ποινές στους Έμμεσους Φόρους».</w:t>
      </w:r>
    </w:p>
    <w:p>
      <w:pPr>
        <w:spacing w:before="240" w:after="240"/>
        <w:rPr>
          <w:lang w:val="el" w:eastAsia="el"/>
        </w:rPr>
      </w:pPr>
      <w:r>
        <w:rPr>
          <w:b/>
          <w:bCs/>
          <w:lang w:val="el" w:eastAsia="el"/>
        </w:rPr>
        <w:t>Γ. Κ.Α.Ε. 2415</w:t>
      </w:r>
      <w:r>
        <w:rPr>
          <w:b/>
          <w:bCs/>
          <w:lang w:val="el" w:eastAsia="el"/>
        </w:rPr>
        <w:t>: «Έσοδο από τη χορήγηση ειδικού σήματος τελών κυκλοφορίας και κάρτας ελέγχου καυσαερίων» για τα σήματα των απαλλασσομένων οχημάτων.</w:t>
      </w:r>
    </w:p>
    <w:p>
      <w:pPr>
        <w:spacing w:before="240" w:after="240"/>
        <w:rPr>
          <w:lang w:val="el" w:eastAsia="el"/>
        </w:rPr>
      </w:pPr>
      <w:r>
        <w:rPr>
          <w:b/>
          <w:bCs/>
          <w:lang w:val="el" w:eastAsia="el"/>
        </w:rPr>
        <w:t xml:space="preserve">13. </w:t>
      </w:r>
      <w:r>
        <w:rPr>
          <w:b/>
          <w:bCs/>
          <w:lang w:val="el" w:eastAsia="el"/>
        </w:rPr>
        <w:t>ΕΠΙΣΤΡΟΦΗ ΠΟΣΩΝ ΠΟΥ ΚΑΤΑΒΛΗΘΗΚΑΝ ΑΧΡΕΩΣΤΗΤΑ</w:t>
      </w:r>
    </w:p>
    <w:p>
      <w:pPr>
        <w:spacing w:before="240" w:after="240"/>
        <w:rPr>
          <w:lang w:val="el" w:eastAsia="el"/>
        </w:rPr>
      </w:pPr>
      <w:r>
        <w:rPr>
          <w:b/>
          <w:bCs/>
          <w:lang w:val="el" w:eastAsia="el"/>
        </w:rPr>
        <w:t>Με την Α.Υ.Ο.1104001/1460/Τ.&amp;Ε.Φ./12.11.2001 (ΦΕΚ Β΄ 1554), η οποία σας κοινοποιήθηκε με το αριθμ.1021481/1561π.ε./Τ.&amp;Ε.Φ./ΠΟΛ. 1081/4.3.2002 έγγραφό μας και τροποποιήθηκε με την Α.Υ.Ο.Ο.1047256/573/Τ.&amp; Ε.Φ./20.5.2003 (ΦΕΚ 667 Β΄) και κοινοποιήθηκε αυτή με το αριθμ.1058003/787/Τ.&amp;Ε.Φ./23.6.2003 έγγραφό μας, καθορίζονται οι προϋποθέσεις και η διαδικασία επιστροφής των ως άνω ποσών.</w:t>
      </w:r>
    </w:p>
    <w:p>
      <w:pPr>
        <w:spacing w:before="240" w:after="240"/>
        <w:rPr>
          <w:lang w:val="el" w:eastAsia="el"/>
        </w:rPr>
      </w:pPr>
      <w:r>
        <w:rPr>
          <w:b/>
          <w:bCs/>
          <w:lang w:val="el" w:eastAsia="el"/>
        </w:rPr>
        <w:t>Σημειώνεται ότι, σύμφωνα με τις διατάξεις των προαναφερομένων αποφάσεων, η επιστροφή των ποσών ενεργείται από την αρμόδια για τη φορολογία εισοδήματος του αιτούντος την επιστροφή Δ.Ο.Υ.</w:t>
      </w:r>
    </w:p>
    <w:p>
      <w:pPr>
        <w:spacing w:before="240" w:after="240"/>
        <w:rPr>
          <w:lang w:val="el" w:eastAsia="el"/>
        </w:rPr>
      </w:pPr>
      <w:r>
        <w:rPr>
          <w:b/>
          <w:bCs/>
          <w:lang w:val="el" w:eastAsia="el"/>
        </w:rPr>
        <w:t xml:space="preserve">14. </w:t>
      </w:r>
      <w:r>
        <w:rPr>
          <w:b/>
          <w:bCs/>
          <w:lang w:val="el" w:eastAsia="el"/>
        </w:rPr>
        <w:t>ΛΟΙΠΕΣ ΠΑΡΑΤΗΡΗΣΕΙΣ</w:t>
      </w:r>
    </w:p>
    <w:p>
      <w:pPr>
        <w:spacing w:before="240" w:after="240"/>
        <w:rPr>
          <w:lang w:val="el" w:eastAsia="el"/>
        </w:rPr>
      </w:pPr>
      <w:r>
        <w:rPr>
          <w:b/>
          <w:bCs/>
          <w:lang w:val="el" w:eastAsia="el"/>
        </w:rPr>
        <w:t xml:space="preserve">Α. </w:t>
      </w:r>
      <w:r>
        <w:rPr>
          <w:b/>
          <w:bCs/>
          <w:lang w:val="el" w:eastAsia="el"/>
        </w:rPr>
        <w:t>Σε περίπτωση μεταβολής οποιουδήποτε οχήματος, με βάση την οποία μεταβάλλεται το ύψος των τελών κυκλοφορίας</w:t>
      </w:r>
      <w:r>
        <w:rPr>
          <w:b/>
          <w:bCs/>
          <w:lang w:val="el" w:eastAsia="el"/>
        </w:rPr>
        <w:t xml:space="preserve">, τα νέα τέλη οφείλονται από το νέο ημερολογιακό έτος. </w:t>
      </w:r>
      <w:r>
        <w:rPr>
          <w:b/>
          <w:bCs/>
          <w:lang w:val="el" w:eastAsia="el"/>
        </w:rPr>
        <w:t>(παραγρ. 5 άρθρο 20 ν.2948/2001, ΦΕΚ 242 Α΄).</w:t>
      </w:r>
    </w:p>
    <w:p>
      <w:pPr>
        <w:spacing w:before="240" w:after="240"/>
        <w:rPr>
          <w:lang w:val="el" w:eastAsia="el"/>
        </w:rPr>
      </w:pPr>
      <w:r>
        <w:rPr>
          <w:b/>
          <w:bCs/>
          <w:lang w:val="el" w:eastAsia="el"/>
        </w:rPr>
        <w:t xml:space="preserve">Β. </w:t>
      </w:r>
      <w:r>
        <w:rPr>
          <w:b/>
          <w:bCs/>
          <w:lang w:val="el" w:eastAsia="el"/>
        </w:rPr>
        <w:t xml:space="preserve">Σε περίπτωση συνιδιοκτησίας, για τα τέλη κυκλοφορίας και το τυχόν πρόστιμο </w:t>
      </w:r>
      <w:r>
        <w:rPr>
          <w:b/>
          <w:bCs/>
          <w:lang w:val="el" w:eastAsia="el"/>
        </w:rPr>
        <w:t xml:space="preserve">ευθύνονται εις ολόκληρο όλοι οι συνιδιοκτήτες </w:t>
      </w:r>
      <w:r>
        <w:rPr>
          <w:b/>
          <w:bCs/>
          <w:lang w:val="el" w:eastAsia="el"/>
        </w:rPr>
        <w:t>του αυτοκινήτου οχήματος. (περιπτ.γ΄ παραγρ.2 άρθρο 20 ν. 2948/2001).</w:t>
      </w:r>
    </w:p>
    <w:p>
      <w:pPr>
        <w:spacing w:before="240" w:after="240"/>
        <w:rPr>
          <w:lang w:val="el" w:eastAsia="el"/>
        </w:rPr>
      </w:pPr>
      <w:r>
        <w:rPr>
          <w:b/>
          <w:bCs/>
          <w:lang w:val="el" w:eastAsia="el"/>
        </w:rPr>
        <w:t>ΙΙ. ΔΙΑΚΙΝΗΣΗ ΤΩΝ ΕΙΔΙΚΩΝ ΣΗΜΑΤΩΝ ΤΕΛΩΝ ΚΥΚΛΟΦΟΡΙΑΣ ΑΥΤΟΚΙΝΗΤΩΝ ΟΧΗΜΑΤΩΝ ΚΑΙ ΜΟΤΟΣΙΚΛΕΤΩΝ ΕΤΟΥΣ 2012</w:t>
      </w:r>
    </w:p>
    <w:p>
      <w:pPr>
        <w:spacing w:before="240" w:after="240"/>
        <w:rPr>
          <w:lang w:val="el" w:eastAsia="el"/>
        </w:rPr>
      </w:pPr>
      <w:r>
        <w:rPr>
          <w:b/>
          <w:bCs/>
          <w:lang w:val="el" w:eastAsia="el"/>
        </w:rPr>
        <w:t xml:space="preserve">1. </w:t>
      </w:r>
      <w:r>
        <w:rPr>
          <w:b/>
          <w:bCs/>
          <w:u w:val="single"/>
          <w:lang w:val="el" w:eastAsia="el"/>
        </w:rPr>
        <w:t xml:space="preserve">ΑΠΟΣΤΟΛΗ </w:t>
      </w:r>
      <w:r>
        <w:rPr>
          <w:b/>
          <w:bCs/>
          <w:u w:val="single"/>
          <w:lang w:val="el" w:eastAsia="el"/>
        </w:rPr>
        <w:t xml:space="preserve">- </w:t>
      </w:r>
      <w:r>
        <w:rPr>
          <w:b/>
          <w:bCs/>
          <w:u w:val="single"/>
          <w:lang w:val="el" w:eastAsia="el"/>
        </w:rPr>
        <w:t>ΠΑΡΑΛΑΒΗ</w:t>
      </w:r>
    </w:p>
    <w:p>
      <w:pPr>
        <w:spacing w:before="240" w:after="240"/>
        <w:rPr>
          <w:lang w:val="el" w:eastAsia="el"/>
        </w:rPr>
      </w:pPr>
      <w:r>
        <w:rPr>
          <w:b/>
          <w:bCs/>
          <w:lang w:val="el" w:eastAsia="el"/>
        </w:rPr>
        <w:t>Η Υ.Δ.Ε.Α.Δ. θα προμηθεύσει με σήματα κάθε κατάστημα των φορέων διάθεσης που θα συμμετέχουν στο έργο αυτό (με βάση τους πίνακες καταστημάτων και διευθύνσεων που έχουν δοθεί από τους εν λόγω φορείς), καθώς και τις αρμόδιες Δ.Ο.Υ.</w:t>
      </w:r>
    </w:p>
    <w:p>
      <w:pPr>
        <w:spacing w:before="240" w:after="240"/>
        <w:rPr>
          <w:lang w:val="el" w:eastAsia="el"/>
        </w:rPr>
      </w:pPr>
      <w:r>
        <w:rPr>
          <w:b/>
          <w:bCs/>
          <w:lang w:val="el" w:eastAsia="el"/>
        </w:rPr>
        <w:t>Για επιπλέον ανεφοδιασμό σημάτων και εφόσον υπάρχουν ελλείψεις τα καταστήματα των ανωτέρω φορέων θα επικοινωνούν τηλεφωνικά με την Υ.Δ.Ε.Α.Δ. (τηλ. 2105140436, 2105152183) για τον άμεσο εφοδιασμό τους.</w:t>
      </w:r>
    </w:p>
    <w:p>
      <w:pPr>
        <w:spacing w:before="240" w:after="240"/>
        <w:rPr>
          <w:lang w:val="el" w:eastAsia="el"/>
        </w:rPr>
      </w:pPr>
      <w:r>
        <w:rPr>
          <w:b/>
          <w:bCs/>
          <w:u w:val="single"/>
          <w:lang w:val="el" w:eastAsia="el"/>
        </w:rPr>
        <w:t>Απαγορεύεται</w:t>
      </w:r>
      <w:r>
        <w:rPr>
          <w:b/>
          <w:bCs/>
          <w:lang w:val="el" w:eastAsia="el"/>
        </w:rPr>
        <w:t>ο δανεισμός σημάτων ενός σημείου διάθεσης από άλλο.</w:t>
      </w:r>
    </w:p>
    <w:p>
      <w:pPr>
        <w:spacing w:before="240" w:after="240"/>
        <w:rPr>
          <w:lang w:val="el" w:eastAsia="el"/>
        </w:rPr>
      </w:pPr>
      <w:r>
        <w:rPr>
          <w:b/>
          <w:bCs/>
          <w:lang w:val="el" w:eastAsia="el"/>
        </w:rPr>
        <w:t xml:space="preserve">Επισημαίνεται ότι κάθε δεσμίδα (μπλοκ) σημάτων περιέχει </w:t>
      </w:r>
      <w:r>
        <w:rPr>
          <w:b/>
          <w:bCs/>
          <w:lang w:val="el" w:eastAsia="el"/>
        </w:rPr>
        <w:t xml:space="preserve">20 </w:t>
      </w:r>
      <w:r>
        <w:rPr>
          <w:b/>
          <w:bCs/>
          <w:lang w:val="el" w:eastAsia="el"/>
        </w:rPr>
        <w:t>τεμάχια.</w:t>
      </w:r>
    </w:p>
    <w:p>
      <w:pPr>
        <w:spacing w:before="240" w:after="240"/>
        <w:rPr>
          <w:lang w:val="el" w:eastAsia="el"/>
        </w:rPr>
      </w:pPr>
      <w:r>
        <w:rPr>
          <w:b/>
          <w:bCs/>
          <w:lang w:val="el" w:eastAsia="el"/>
        </w:rPr>
        <w:t>Η διανομή των σημάτων θα γίνεται μέσω των ΕΛ.ΤΑ.</w:t>
      </w:r>
    </w:p>
    <w:p>
      <w:pPr>
        <w:spacing w:before="240" w:after="240"/>
        <w:rPr>
          <w:lang w:val="el" w:eastAsia="el"/>
        </w:rPr>
      </w:pPr>
      <w:r>
        <w:rPr>
          <w:b/>
          <w:bCs/>
          <w:lang w:val="el" w:eastAsia="el"/>
        </w:rPr>
        <w:t>Αρμόδιος για την παραλαβή της αποστολής θα είναι για μεν τους φορείς διάθεσης</w:t>
      </w:r>
    </w:p>
    <w:p>
      <w:pPr>
        <w:spacing w:before="240" w:after="240"/>
        <w:rPr>
          <w:lang w:val="el" w:eastAsia="el"/>
        </w:rPr>
      </w:pPr>
      <w:r>
        <w:rPr>
          <w:b/>
          <w:bCs/>
          <w:lang w:val="el" w:eastAsia="el"/>
        </w:rPr>
        <w:t>ο Διευθυντής του καταστήματος, για δε τις Δ.Ο.Υ. ο Προϊστάμενος της Δ.Ο.Υ. ή ο αναπληρωτής του.</w:t>
      </w:r>
    </w:p>
    <w:p>
      <w:pPr>
        <w:spacing w:before="240" w:after="240"/>
        <w:rPr>
          <w:lang w:val="el" w:eastAsia="el"/>
        </w:rPr>
      </w:pPr>
      <w:r>
        <w:rPr>
          <w:b/>
          <w:bCs/>
          <w:lang w:val="el" w:eastAsia="el"/>
        </w:rPr>
        <w:t>Για την απρόσκοπτη διακίνηση των αποστολών θα πρέπει να ληφθεί μέριμνα ώστε να είναι παρών ο ένας από τους δύο.</w:t>
      </w:r>
    </w:p>
    <w:p>
      <w:pPr>
        <w:spacing w:before="240" w:after="240"/>
        <w:rPr>
          <w:lang w:val="el" w:eastAsia="el"/>
        </w:rPr>
      </w:pPr>
      <w:r>
        <w:rPr>
          <w:b/>
          <w:bCs/>
          <w:lang w:val="el" w:eastAsia="el"/>
        </w:rPr>
        <w:t>Η διακίνηση της αποστολής (παράδοση-παραλαβή) θα πιστοποιείται από την απόδειξη παραλαβής (ειδικό έντυπο των ΕΛ.ΤΑ), η οποία θα υπογράφεται και θα σφραγίζεται από τους παραπάνω αρμοδίους.</w:t>
      </w:r>
    </w:p>
    <w:p>
      <w:pPr>
        <w:spacing w:before="240" w:after="240"/>
        <w:rPr>
          <w:lang w:val="el" w:eastAsia="el"/>
        </w:rPr>
      </w:pPr>
      <w:r>
        <w:rPr>
          <w:b/>
          <w:bCs/>
          <w:lang w:val="el" w:eastAsia="el"/>
        </w:rPr>
        <w:t>Σε κάθε αποστολή σημάτων από την Υ.Δ.Ε.Α.Δ. θα εσωκλείεται στο δέμα και ΠΡΩΤΟΚΟΛΛΟ ΑΠΟΣΤΟΛΗΣ/ΠΑΡΑΛΑΒΗΣ (επισυνάπτεται υπόδειγμα) εις διπλούν, στο οποίο θα αναγράφονται οι ποσότητες των αποσταλθέντων σημάτων, σε δέματα και τεμάχια.</w:t>
      </w:r>
    </w:p>
    <w:p>
      <w:pPr>
        <w:spacing w:before="240" w:after="240"/>
        <w:rPr>
          <w:lang w:val="el" w:eastAsia="el"/>
        </w:rPr>
      </w:pPr>
      <w:r>
        <w:rPr>
          <w:b/>
          <w:bCs/>
          <w:lang w:val="el" w:eastAsia="el"/>
        </w:rPr>
        <w:t xml:space="preserve">Κατά την παραλαβή θα συμπληρώνονται, στις αντίστοιχες θέσεις του αντιγράφου του πρωτοκόλλου, οι ποσότητες που παρελήφθησαν. Το πρωτόκολλο αυτό υπογεγραμμένο θα αποστέλλεται </w:t>
      </w:r>
      <w:r>
        <w:rPr>
          <w:b/>
          <w:bCs/>
          <w:u w:val="single"/>
          <w:lang w:val="el" w:eastAsia="el"/>
        </w:rPr>
        <w:t>συστημένο</w:t>
      </w:r>
      <w:r>
        <w:rPr>
          <w:b/>
          <w:bCs/>
          <w:lang w:val="el" w:eastAsia="el"/>
        </w:rPr>
        <w:t>(Ταχυδρομικά ή με courier) για ενημέρωση στην:</w:t>
      </w:r>
    </w:p>
    <w:p>
      <w:pPr>
        <w:spacing w:before="240" w:after="240"/>
        <w:rPr>
          <w:lang w:val="el" w:eastAsia="el"/>
        </w:rPr>
      </w:pPr>
      <w:r>
        <w:rPr>
          <w:b/>
          <w:bCs/>
          <w:lang w:val="el" w:eastAsia="el"/>
        </w:rPr>
        <w:t>Υ.Δ.Ε.Α.Δ. Κλεομήδους 8 – 104 43 ΑΘΗΝΑ</w:t>
      </w:r>
    </w:p>
    <w:p>
      <w:pPr>
        <w:spacing w:before="240" w:after="240"/>
        <w:rPr>
          <w:lang w:val="el" w:eastAsia="el"/>
        </w:rPr>
      </w:pPr>
      <w:r>
        <w:rPr>
          <w:b/>
          <w:bCs/>
          <w:lang w:val="el" w:eastAsia="el"/>
        </w:rPr>
        <w:t>(υπόψη κας Ε. Χρησίμου)</w:t>
      </w:r>
    </w:p>
    <w:p>
      <w:pPr>
        <w:spacing w:before="240" w:after="240"/>
        <w:rPr>
          <w:lang w:val="el" w:eastAsia="el"/>
        </w:rPr>
      </w:pPr>
      <w:r>
        <w:rPr>
          <w:b/>
          <w:bCs/>
          <w:lang w:val="el" w:eastAsia="el"/>
        </w:rPr>
        <w:t xml:space="preserve">Σε περίπτωση που κατά την παραλαβή διαπιστωθούν διαφορές στις αποσταλείσες ποσότητες, οι διαφορές αυτές θα γνωστοποιούνται </w:t>
      </w:r>
      <w:r>
        <w:rPr>
          <w:b/>
          <w:bCs/>
          <w:u w:val="single"/>
          <w:lang w:val="el" w:eastAsia="el"/>
        </w:rPr>
        <w:t>αμέσως</w:t>
      </w:r>
      <w:r>
        <w:rPr>
          <w:b/>
          <w:bCs/>
          <w:lang w:val="el" w:eastAsia="el"/>
        </w:rPr>
        <w:t>στην Υ.Δ.Ε.Α.Δ. με FAX, που θα στέλνεται στον αριθμό 2105153344 , χρησιμοποιώντας είτε το συμπληρωμένο πρωτόκολλο αποστολής/παραλαβής είτε ελεύθερο κείμενο.</w:t>
      </w:r>
    </w:p>
    <w:p>
      <w:pPr>
        <w:spacing w:before="240" w:after="240"/>
        <w:rPr>
          <w:lang w:val="el" w:eastAsia="el"/>
        </w:rPr>
      </w:pPr>
      <w:r>
        <w:rPr>
          <w:b/>
          <w:bCs/>
          <w:lang w:val="el" w:eastAsia="el"/>
        </w:rPr>
        <w:t xml:space="preserve">2. </w:t>
      </w:r>
      <w:r>
        <w:rPr>
          <w:b/>
          <w:bCs/>
          <w:u w:val="single"/>
          <w:lang w:val="el" w:eastAsia="el"/>
        </w:rPr>
        <w:t>ΕΝΗΜΕΡΩΣΗ ΓΙΑ ΤΗ ΔΙΑΘΕΣΗ</w:t>
      </w:r>
    </w:p>
    <w:p>
      <w:pPr>
        <w:spacing w:before="240" w:after="240"/>
        <w:rPr>
          <w:lang w:val="el" w:eastAsia="el"/>
        </w:rPr>
      </w:pPr>
      <w:r>
        <w:rPr>
          <w:b/>
          <w:bCs/>
          <w:lang w:val="el" w:eastAsia="el"/>
        </w:rPr>
        <w:t>Α. Για τους συμμετέχοντες φορείς διάθεσης (Δεκαπενθήμερη ενημέρωση)</w:t>
      </w:r>
    </w:p>
    <w:p>
      <w:pPr>
        <w:spacing w:before="240" w:after="240"/>
        <w:rPr>
          <w:lang w:val="el" w:eastAsia="el"/>
        </w:rPr>
      </w:pPr>
      <w:r>
        <w:rPr>
          <w:b/>
          <w:bCs/>
          <w:lang w:val="el" w:eastAsia="el"/>
        </w:rPr>
        <w:t xml:space="preserve">Κάθε </w:t>
      </w:r>
      <w:r>
        <w:rPr>
          <w:b/>
          <w:bCs/>
          <w:u w:val="single"/>
          <w:lang w:val="el" w:eastAsia="el"/>
        </w:rPr>
        <w:t>δεύτερη</w:t>
      </w:r>
      <w:r>
        <w:rPr>
          <w:b/>
          <w:bCs/>
          <w:lang w:val="el" w:eastAsia="el"/>
        </w:rPr>
        <w:t xml:space="preserve"> Δευτέρα ή την αμέσως επόμενη εργάσιμη ημέρα, σε περίπτωση αργίας, θα αποστέλλεται μαγνητικό μέσο με τη διάθεση των σημάτων του δεκαπενθημέρου μέχρι και την προηγούμενη εργάσιμη ημέρα, από όλα τα καταστήματα των φορέων διάθεσης</w:t>
      </w:r>
      <w:r>
        <w:rPr>
          <w:b/>
          <w:bCs/>
          <w:i/>
          <w:iCs/>
          <w:lang w:val="el" w:eastAsia="el"/>
        </w:rPr>
        <w:t>.</w:t>
      </w:r>
    </w:p>
    <w:p>
      <w:pPr>
        <w:spacing w:before="240" w:after="240"/>
        <w:rPr>
          <w:lang w:val="el" w:eastAsia="el"/>
        </w:rPr>
      </w:pPr>
      <w:r>
        <w:rPr>
          <w:b/>
          <w:bCs/>
          <w:lang w:val="el" w:eastAsia="el"/>
        </w:rPr>
        <w:t xml:space="preserve">Η </w:t>
      </w:r>
      <w:r>
        <w:rPr>
          <w:b/>
          <w:bCs/>
          <w:u w:val="single"/>
          <w:lang w:val="el" w:eastAsia="el"/>
        </w:rPr>
        <w:t>πρώτη</w:t>
      </w:r>
      <w:r>
        <w:rPr>
          <w:b/>
          <w:bCs/>
          <w:lang w:val="el" w:eastAsia="el"/>
        </w:rPr>
        <w:t xml:space="preserve"> ημέρα αποστολής των δισκετών θα είναι η μεθεπόμενη Δευτέρα της 1ης ημέρας διάθεσης.</w:t>
      </w:r>
    </w:p>
    <w:p>
      <w:pPr>
        <w:spacing w:before="240" w:after="240"/>
        <w:rPr>
          <w:lang w:val="el" w:eastAsia="el"/>
        </w:rPr>
      </w:pPr>
      <w:r>
        <w:rPr>
          <w:b/>
          <w:bCs/>
          <w:lang w:val="el" w:eastAsia="el"/>
        </w:rPr>
        <w:t>Στο μαγνητικό μέσο θα περιέχονται όλα τα καταστήματα που είχαν κίνηση και μόνο αυτά.</w:t>
      </w:r>
    </w:p>
    <w:p>
      <w:pPr>
        <w:spacing w:before="240" w:after="240"/>
        <w:rPr>
          <w:lang w:val="el" w:eastAsia="el"/>
        </w:rPr>
      </w:pPr>
      <w:r>
        <w:rPr>
          <w:b/>
          <w:bCs/>
          <w:lang w:val="el" w:eastAsia="el"/>
        </w:rPr>
        <w:t>Τα τεχνικά χαρακτηριστικά του αρχείου που θα περιέχει το μαγνητικό μέσο και η γραμμογράφηση του Record παρέχεται στους φορείς διάθεσης.</w:t>
      </w:r>
    </w:p>
    <w:p>
      <w:pPr>
        <w:spacing w:before="240" w:after="240"/>
        <w:rPr>
          <w:lang w:val="el" w:eastAsia="el"/>
        </w:rPr>
      </w:pPr>
      <w:r>
        <w:rPr>
          <w:b/>
          <w:bCs/>
          <w:lang w:val="el" w:eastAsia="el"/>
        </w:rPr>
        <w:t>Μαζί με το μαγνητικό μέσο θα παραδίδεται και συνοδευτική εκτύπωση στην οποία θα αναγράφονται τα εξής:</w:t>
      </w:r>
    </w:p>
    <w:p>
      <w:pPr>
        <w:spacing w:before="240" w:after="240"/>
        <w:rPr>
          <w:lang w:val="el" w:eastAsia="el"/>
        </w:rPr>
      </w:pPr>
      <w:r>
        <w:rPr>
          <w:b/>
          <w:bCs/>
          <w:lang w:val="el" w:eastAsia="el"/>
        </w:rPr>
        <w:t>ΚΑΤΑΣΤΗΜΑ - ΗΜΕΡΟΜΗΝΙΑ ΔΙΑΘΕΣΗΣ - ΠΛΗΘΟΣ ΕΓΓΡΑΦΩΝ - ΣΥΝΟΛΟ ΚΑΤΑΣΤΗΜΑΤΟΣ, καθώς και μία γραμμή ΓΕΝΙΚΩΝ ΣΥΝΟΛΩΝ.</w:t>
      </w:r>
    </w:p>
    <w:p>
      <w:pPr>
        <w:spacing w:before="240" w:after="240"/>
        <w:rPr>
          <w:lang w:val="el" w:eastAsia="el"/>
        </w:rPr>
      </w:pPr>
      <w:r>
        <w:rPr>
          <w:b/>
          <w:bCs/>
          <w:lang w:val="el" w:eastAsia="el"/>
        </w:rPr>
        <w:t>Στοιχεία Παραλαβής-Υπογραφής</w:t>
      </w:r>
      <w:r>
        <w:rPr>
          <w:b/>
          <w:bCs/>
          <w:lang w:val="el" w:eastAsia="el"/>
        </w:rPr>
        <w:t>.</w:t>
      </w:r>
    </w:p>
    <w:p>
      <w:pPr>
        <w:spacing w:before="240" w:after="240"/>
        <w:rPr>
          <w:lang w:val="el" w:eastAsia="el"/>
        </w:rPr>
      </w:pPr>
      <w:r>
        <w:rPr>
          <w:b/>
          <w:bCs/>
          <w:lang w:val="el" w:eastAsia="el"/>
        </w:rPr>
        <w:t>Η διεύθυνση στην οποία θα γίνεται η αποστολή των μαγνητικών μέσων και των αντίστοιχων εκτυπώσεων είναι:</w:t>
      </w:r>
    </w:p>
    <w:p>
      <w:pPr>
        <w:spacing w:before="240" w:after="240"/>
        <w:rPr>
          <w:lang w:val="el" w:eastAsia="el"/>
        </w:rPr>
      </w:pPr>
      <w:r>
        <w:rPr>
          <w:b/>
          <w:bCs/>
          <w:lang w:val="el" w:eastAsia="el"/>
        </w:rPr>
        <w:t xml:space="preserve">ΓΕΝΙΚΗ ΓΡΑΜΜΑΤΕΙΑ ΠΛΗΡΟΦΟΡΙΑΚΩΝ ΣΥΣΤΗΜΑΤΩΝΘεσσαλονίκης &amp; Χανδρή </w:t>
      </w:r>
    </w:p>
    <w:p>
      <w:pPr>
        <w:spacing w:before="240" w:after="240"/>
        <w:rPr>
          <w:lang w:val="el" w:eastAsia="el"/>
        </w:rPr>
      </w:pPr>
      <w:r>
        <w:rPr>
          <w:b/>
          <w:bCs/>
          <w:lang w:val="el" w:eastAsia="el"/>
        </w:rPr>
        <w:t>1183 10 ΜΟΣΧΑΤΟ</w:t>
      </w:r>
    </w:p>
    <w:p>
      <w:pPr>
        <w:spacing w:before="240" w:after="240"/>
        <w:rPr>
          <w:lang w:val="el" w:eastAsia="el"/>
        </w:rPr>
      </w:pPr>
      <w:r>
        <w:rPr>
          <w:b/>
          <w:bCs/>
          <w:lang w:val="el" w:eastAsia="el"/>
        </w:rPr>
        <w:t>(Υπόψη κας Μαυροπούλου)</w:t>
      </w:r>
    </w:p>
    <w:p>
      <w:pPr>
        <w:spacing w:before="240" w:after="240"/>
        <w:rPr>
          <w:lang w:val="el" w:eastAsia="el"/>
        </w:rPr>
      </w:pPr>
      <w:r>
        <w:rPr>
          <w:b/>
          <w:bCs/>
          <w:lang w:val="el" w:eastAsia="el"/>
        </w:rPr>
        <w:t>Β. Από Δ.Ο.Υ. και Κλιμάκια των Δ.Ο.Υ.</w:t>
      </w:r>
    </w:p>
    <w:p>
      <w:pPr>
        <w:pStyle w:val="StructureList1"/>
        <w:spacing w:before="120" w:after="0"/>
        <w:rPr>
          <w:lang w:val="el" w:eastAsia="el"/>
        </w:rPr>
      </w:pPr>
      <w:r>
        <w:rPr>
          <w:b/>
          <w:bCs/>
          <w:lang w:val="el" w:eastAsia="el"/>
        </w:rPr>
        <w:t>α)</w:t>
      </w:r>
      <w:r>
        <w:rPr>
          <w:b/>
          <w:bCs/>
          <w:lang w:val="en" w:eastAsia="en"/>
        </w:rPr>
        <w:tab/>
      </w:r>
      <w:r>
        <w:rPr>
          <w:b/>
          <w:bCs/>
          <w:lang w:val="el" w:eastAsia="el"/>
        </w:rPr>
        <w:t>Εβδομαδιαία ενημέρωση (για τις διαθέσεις μέχρι 31.12.2011)</w:t>
      </w:r>
    </w:p>
    <w:p>
      <w:pPr>
        <w:spacing w:before="240" w:after="240"/>
        <w:rPr>
          <w:lang w:val="el" w:eastAsia="el"/>
        </w:rPr>
      </w:pPr>
      <w:r>
        <w:rPr>
          <w:b/>
          <w:bCs/>
          <w:lang w:val="el" w:eastAsia="el"/>
        </w:rPr>
        <w:t xml:space="preserve">Κάθε </w:t>
      </w:r>
      <w:r>
        <w:rPr>
          <w:b/>
          <w:bCs/>
          <w:u w:val="single"/>
          <w:lang w:val="el" w:eastAsia="el"/>
        </w:rPr>
        <w:t>Δευτέρα</w:t>
      </w:r>
      <w:r>
        <w:rPr>
          <w:b/>
          <w:bCs/>
          <w:lang w:val="el" w:eastAsia="el"/>
        </w:rPr>
        <w:t xml:space="preserve"> όλες οι Δ.Ο.Υ. και τα Κλιμάκια θα ενημερώνουν την Υ.Δ.Ε.Α.Δ. για τις ποσότητες των σημάτων που έχουν διατεθεί κατά την προηγούμενη εβδομάδα (από τους εντεταλμένους για τη διάθεση των σημάτων υπαλλήλους). Η ενημέρωση των μεν Δ.Ο.Υ. θα γίνεται μηχανογραφικά μέσω Internet Explorer, των δε Κλιμακίων μέσω FAX.</w:t>
      </w:r>
    </w:p>
    <w:p>
      <w:pPr>
        <w:spacing w:before="240" w:after="240"/>
        <w:rPr>
          <w:lang w:val="el" w:eastAsia="el"/>
        </w:rPr>
      </w:pPr>
      <w:r>
        <w:rPr>
          <w:b/>
          <w:bCs/>
          <w:lang w:val="el" w:eastAsia="el"/>
        </w:rPr>
        <w:t>Παρακάτω σας περιγράφουμε τις διαδικασίες μέσω Internet Explorer, που στη συνέχεια θα αποκαλείται «WEB» και της συμπλήρωσης και αποστολής του εντύπου που στη συνέχεια θα αποκαλείται «FAX».</w:t>
      </w:r>
    </w:p>
    <w:p>
      <w:pPr>
        <w:spacing w:before="240" w:after="240"/>
        <w:rPr>
          <w:lang w:val="el" w:eastAsia="el"/>
        </w:rPr>
      </w:pPr>
      <w:r>
        <w:rPr>
          <w:b/>
          <w:bCs/>
          <w:lang w:val="el" w:eastAsia="el"/>
        </w:rPr>
        <w:t>α</w:t>
      </w:r>
      <w:r>
        <w:rPr>
          <w:b/>
          <w:bCs/>
          <w:lang w:val="el" w:eastAsia="el"/>
        </w:rPr>
        <w:t>1</w:t>
      </w:r>
      <w:r>
        <w:rPr>
          <w:b/>
          <w:bCs/>
          <w:lang w:val="el" w:eastAsia="el"/>
        </w:rPr>
        <w:t>) Δ.Ο.Υ</w:t>
      </w:r>
    </w:p>
    <w:p>
      <w:pPr>
        <w:spacing w:before="240" w:after="240"/>
        <w:rPr>
          <w:lang w:val="el" w:eastAsia="el"/>
        </w:rPr>
      </w:pPr>
      <w:r>
        <w:rPr>
          <w:b/>
          <w:bCs/>
          <w:lang w:val="el" w:eastAsia="el"/>
        </w:rPr>
        <w:t>Η ενημέρωση θα γίνεται μηχανογραφικά, μέσα από το σύστημα Ο.Π.Σ.Α. (Ολοκληρωμένο Πληροφοριακό Σύστημα Αποθηκών) και μέσω του Internet Explorer.</w:t>
      </w:r>
    </w:p>
    <w:p>
      <w:pPr>
        <w:spacing w:before="240" w:after="240"/>
        <w:rPr>
          <w:lang w:val="el" w:eastAsia="el"/>
        </w:rPr>
      </w:pPr>
      <w:r>
        <w:rPr>
          <w:b/>
          <w:bCs/>
          <w:lang w:val="el" w:eastAsia="el"/>
        </w:rPr>
        <w:t>Η σύνδεση κάθε Δ.Ο.Υ. με το σύστημα Ο.Π.Σ.Α. επιτυγχάνεται μέσω του δικτύου TAXIS. Ο αρμόδιος χρήστης (τεχνικός διαχειριστής) πληκτρολογεί στο Internet Explorer την ακόλουθη διεύθυνση:</w:t>
      </w:r>
    </w:p>
    <w:p>
      <w:pPr>
        <w:spacing w:before="240" w:after="240"/>
        <w:rPr>
          <w:lang w:val="el" w:eastAsia="el"/>
        </w:rPr>
      </w:pPr>
      <w:hyperlink r:id="rId4" w:history="1">
        <w:r>
          <w:rPr>
            <w:rStyle w:val="Hyperlink"/>
            <w:b/>
            <w:bCs/>
            <w:color w:val="0000EE"/>
            <w:u w:color="0000EE"/>
            <w:lang w:val="el" w:eastAsia="el"/>
          </w:rPr>
          <w:t>http://</w:t>
        </w:r>
        <w:r>
          <w:rPr>
            <w:rStyle w:val="Hyperlink"/>
            <w:b/>
            <w:bCs/>
            <w:color w:val="0000EE"/>
            <w:u w:color="0000EE"/>
            <w:lang w:val="el" w:eastAsia="el"/>
          </w:rPr>
          <w:t>10.30.6.20</w:t>
        </w:r>
      </w:hyperlink>
    </w:p>
    <w:p>
      <w:pPr>
        <w:spacing w:before="240" w:after="240"/>
        <w:rPr>
          <w:lang w:val="el" w:eastAsia="el"/>
        </w:rPr>
      </w:pPr>
      <w:r>
        <w:rPr>
          <w:b/>
          <w:bCs/>
          <w:lang w:val="el" w:eastAsia="el"/>
        </w:rPr>
        <w:t xml:space="preserve">Μόλις γίνει η σύνδεση εμφανίζεται η παρακάτω οθόνη με μία λίστα επιλογών από την οποία ο χρήστης θα επιλέξει: </w:t>
      </w:r>
      <w:r>
        <w:rPr>
          <w:b/>
          <w:bCs/>
          <w:lang w:val="el" w:eastAsia="el"/>
        </w:rPr>
        <w:t>Ο.Π.Σ.Α. (Παραγγελία αναλωσίμων, Ενημέρωση Σημάτων)</w:t>
      </w:r>
      <w:r>
        <w:rPr>
          <w:b/>
          <w:bCs/>
          <w:lang w:val="el" w:eastAsia="el"/>
        </w:rPr>
        <w:t>.</w:t>
      </w:r>
    </w:p>
    <w:p>
      <w:pPr>
        <w:spacing w:before="240" w:after="240"/>
        <w:rPr>
          <w:lang w:val="el" w:eastAsia="el"/>
        </w:rPr>
      </w:pPr>
      <w:r>
        <w:rPr>
          <w:b/>
          <w:bCs/>
          <w:u w:val="single"/>
          <w:lang w:val="el" w:eastAsia="el"/>
        </w:rPr>
        <w:t xml:space="preserve">T.\L4ITEPH </w:t>
      </w:r>
      <w:r>
        <w:rPr>
          <w:b/>
          <w:bCs/>
          <w:u w:val="single"/>
          <w:lang w:val="el" w:eastAsia="el"/>
        </w:rPr>
        <w:t>ΕΙΠΣΗΞνίΛ-ΝΣΗ</w:t>
      </w:r>
    </w:p>
    <w:p>
      <w:pPr>
        <w:spacing w:before="240" w:after="240"/>
        <w:rPr>
          <w:lang w:val="el" w:eastAsia="el"/>
        </w:rPr>
      </w:pPr>
      <w:r>
        <w:rPr>
          <w:b/>
          <w:bCs/>
          <w:lang w:val="el" w:eastAsia="el"/>
        </w:rPr>
        <w:t xml:space="preserve">^^^J^^^^^ </w:t>
      </w:r>
      <w:r>
        <w:rPr>
          <w:b/>
          <w:bCs/>
          <w:lang w:val="el" w:eastAsia="el"/>
        </w:rPr>
        <w:t>Διαβάστε το Ενημ.ερωτικό Σημείωμα της 01/07/2009 με θέμα" Έκτακτη Εισφορά οικ έτους 2008 βάσει του ν 3758/2009</w:t>
      </w:r>
    </w:p>
    <w:p>
      <w:pPr>
        <w:spacing w:before="240" w:after="240"/>
        <w:rPr>
          <w:lang w:val="el" w:eastAsia="el"/>
        </w:rPr>
      </w:pPr>
      <w:r>
        <w:rPr>
          <w:b/>
          <w:bCs/>
          <w:lang w:val="el" w:eastAsia="el"/>
        </w:rPr>
        <w:t>ΥΠΟΥΡΓΕΙΟ</w:t>
      </w:r>
    </w:p>
    <w:p>
      <w:pPr>
        <w:spacing w:before="240" w:after="240"/>
        <w:rPr>
          <w:lang w:val="el" w:eastAsia="el"/>
        </w:rPr>
      </w:pPr>
      <w:r>
        <w:rPr>
          <w:b/>
          <w:bCs/>
          <w:lang w:val="el" w:eastAsia="el"/>
        </w:rPr>
        <w:t>ΟΙΚΟΝΟΜΖΚΠΪΓ</w:t>
      </w:r>
    </w:p>
    <w:p>
      <w:pPr>
        <w:spacing w:before="240" w:after="240"/>
        <w:rPr>
          <w:lang w:val="el" w:eastAsia="el"/>
        </w:rPr>
      </w:pPr>
      <w:r>
        <w:rPr>
          <w:b/>
          <w:bCs/>
          <w:lang w:val="el" w:eastAsia="el"/>
        </w:rPr>
        <w:t>• Φόρος Εισοδήματος Φυσικών Προσώπων</w:t>
      </w:r>
    </w:p>
    <w:p>
      <w:pPr>
        <w:spacing w:before="240" w:after="240"/>
        <w:rPr>
          <w:lang w:val="el" w:eastAsia="el"/>
        </w:rPr>
      </w:pPr>
      <w:r>
        <w:rPr>
          <w:b/>
          <w:bCs/>
          <w:lang w:val="el" w:eastAsia="el"/>
        </w:rPr>
        <w:t>• Περαίωοηι Εκκρεμών Φορολογικών Υποθέσεων Ν 3259/2004 και Ν3697/2008</w:t>
      </w:r>
    </w:p>
    <w:p>
      <w:pPr>
        <w:spacing w:before="240" w:after="240"/>
        <w:rPr>
          <w:lang w:val="el" w:eastAsia="el"/>
        </w:rPr>
      </w:pPr>
      <w:r>
        <w:rPr>
          <w:b/>
          <w:bCs/>
          <w:lang w:val="el" w:eastAsia="el"/>
        </w:rPr>
        <w:t>• Φόρος Μισθωτών Υπηρεσιών</w:t>
      </w:r>
    </w:p>
    <w:p>
      <w:pPr>
        <w:spacing w:before="240" w:after="240"/>
        <w:rPr>
          <w:lang w:val="el" w:eastAsia="el"/>
        </w:rPr>
      </w:pPr>
      <w:r>
        <w:rPr>
          <w:b/>
          <w:bCs/>
          <w:lang w:val="el" w:eastAsia="el"/>
        </w:rPr>
        <w:t>• ΙΙληροφορίες εταιρείας secunty WACKENHUT</w:t>
      </w:r>
    </w:p>
    <w:p>
      <w:pPr>
        <w:spacing w:before="240" w:after="240"/>
        <w:rPr>
          <w:lang w:val="el" w:eastAsia="el"/>
        </w:rPr>
      </w:pPr>
      <w:r>
        <w:rPr>
          <w:b/>
          <w:bCs/>
          <w:lang w:val="el" w:eastAsia="el"/>
        </w:rPr>
        <w:t>• O.HΣA. C Παραγγελία, αναλωσίμων &amp; εντύπων, Ενημέρωση Σημάτων 1</w:t>
      </w:r>
    </w:p>
    <w:p>
      <w:pPr>
        <w:spacing w:before="240" w:after="240"/>
        <w:rPr>
          <w:lang w:val="el" w:eastAsia="el"/>
        </w:rPr>
      </w:pPr>
      <w:r>
        <w:rPr>
          <w:b/>
          <w:bCs/>
          <w:lang w:val="el" w:eastAsia="el"/>
        </w:rPr>
        <w:t>• Πληροφοριακό Σύστημα Περιουσπολογίου - ET.AK / Εξαιρούνται PC με windows 311)</w:t>
      </w:r>
    </w:p>
    <w:p>
      <w:pPr>
        <w:spacing w:before="240" w:after="240"/>
        <w:rPr>
          <w:lang w:val="el" w:eastAsia="el"/>
        </w:rPr>
      </w:pPr>
      <w:r>
        <w:rPr>
          <w:b/>
          <w:bCs/>
          <w:lang w:val="el" w:eastAsia="el"/>
        </w:rPr>
        <w:t>• Εφαρμογή Βελτίωσης ΙΙεριεγομενου Δηλώσεων £9 / Εξαιρούνται PC με windows 3.111</w:t>
      </w:r>
    </w:p>
    <w:p>
      <w:pPr>
        <w:spacing w:before="240" w:after="240"/>
        <w:rPr>
          <w:lang w:val="el" w:eastAsia="el"/>
        </w:rPr>
      </w:pPr>
      <w:r>
        <w:rPr>
          <w:b/>
          <w:bCs/>
          <w:lang w:val="el" w:eastAsia="el"/>
        </w:rPr>
        <w:t>Ενο|Λεΐ2ωτιιομ στ^|Ί^ιώ|^</w:t>
      </w:r>
    </w:p>
    <w:p>
      <w:pPr>
        <w:spacing w:before="240" w:after="240"/>
        <w:rPr>
          <w:lang w:val="el" w:eastAsia="el"/>
        </w:rPr>
      </w:pPr>
      <w:r>
        <w:rPr>
          <w:b/>
          <w:bCs/>
          <w:lang w:val="el" w:eastAsia="el"/>
        </w:rPr>
        <w:t>Δημιουργία εικονιδίου ΕΚΚΑΘΑΡΙΣΗ □</w:t>
      </w:r>
    </w:p>
    <w:p>
      <w:pPr>
        <w:spacing w:before="240" w:after="240"/>
        <w:rPr>
          <w:lang w:val="el" w:eastAsia="el"/>
        </w:rPr>
      </w:pPr>
      <w:r>
        <w:rPr>
          <w:b/>
          <w:bCs/>
          <w:lang w:val="el" w:eastAsia="el"/>
        </w:rPr>
        <w:t xml:space="preserve">Μετά την επιλογή εμφανίζεται μια οθόνη στην οποία ο χρήστης πρέπει να καταχωρήσει </w:t>
      </w:r>
      <w:r>
        <w:rPr>
          <w:b/>
          <w:bCs/>
          <w:lang w:val="el" w:eastAsia="el"/>
        </w:rPr>
        <w:t xml:space="preserve">«Όνομα χρήστη» </w:t>
      </w:r>
      <w:r>
        <w:rPr>
          <w:b/>
          <w:bCs/>
          <w:lang w:val="el" w:eastAsia="el"/>
        </w:rPr>
        <w:t xml:space="preserve">και </w:t>
      </w:r>
      <w:r>
        <w:rPr>
          <w:b/>
          <w:bCs/>
          <w:lang w:val="el" w:eastAsia="el"/>
        </w:rPr>
        <w:t xml:space="preserve">«Συνθηματικό» , </w:t>
      </w:r>
      <w:r>
        <w:rPr>
          <w:b/>
          <w:bCs/>
          <w:lang w:val="el" w:eastAsia="el"/>
        </w:rPr>
        <w:t>προκειμένου να συνδεθεί με το Ο.Π.Σ.Α.</w:t>
      </w:r>
    </w:p>
    <w:p>
      <w:pPr>
        <w:spacing w:before="240" w:after="240"/>
        <w:rPr>
          <w:lang w:val="el" w:eastAsia="el"/>
        </w:rPr>
      </w:pPr>
      <w:r>
        <w:rPr>
          <w:b/>
          <w:bCs/>
          <w:lang w:val="el" w:eastAsia="el"/>
        </w:rPr>
        <w:t xml:space="preserve">Εάν ο χρήστης καταχωρήσει λανθασμένη πληροφορία ή δεν είναι σίγουρος για την ορθότητα της καταχώρησης του Ονόματος Χρήστη ή του Συνθηματικού, μπορεί να πατήσει το πλήκτρο </w:t>
      </w:r>
      <w:r>
        <w:rPr>
          <w:b/>
          <w:bCs/>
          <w:lang w:val="el" w:eastAsia="el"/>
        </w:rPr>
        <w:t xml:space="preserve">«Καθάρισμα» </w:t>
      </w:r>
      <w:r>
        <w:rPr>
          <w:b/>
          <w:bCs/>
          <w:lang w:val="el" w:eastAsia="el"/>
        </w:rPr>
        <w:t>και να ξαναπροσπαθήσει.</w:t>
      </w:r>
    </w:p>
    <w:p>
      <w:pPr>
        <w:spacing w:before="240" w:after="240"/>
        <w:rPr>
          <w:lang w:val="el" w:eastAsia="el"/>
        </w:rPr>
      </w:pPr>
      <w:r>
        <w:rPr>
          <w:b/>
          <w:bCs/>
          <w:lang w:val="el" w:eastAsia="el"/>
        </w:rPr>
        <w:t>Μόλις επιτευχθεί η σύνδεση εμφανίζεται η παρακάτω οθόνη με τις ακόλουθες διαθέσιμες επιλογές:</w:t>
      </w:r>
    </w:p>
    <w:p>
      <w:pPr>
        <w:pStyle w:val="StructureList1"/>
        <w:spacing w:before="120" w:after="0"/>
        <w:rPr>
          <w:lang w:val="el" w:eastAsia="el"/>
        </w:rPr>
      </w:pPr>
      <w:r>
        <w:rPr>
          <w:b/>
          <w:bCs/>
          <w:lang w:val="el" w:eastAsia="el"/>
        </w:rPr>
        <w:t>-</w:t>
      </w:r>
      <w:r>
        <w:rPr>
          <w:b/>
          <w:bCs/>
          <w:lang w:val="en" w:eastAsia="en"/>
        </w:rPr>
        <w:tab/>
      </w:r>
      <w:r>
        <w:rPr>
          <w:b/>
          <w:bCs/>
          <w:lang w:val="el" w:eastAsia="el"/>
        </w:rPr>
        <w:t>Αιτήματα χορήγησης αναλωσίμων</w:t>
      </w:r>
    </w:p>
    <w:p>
      <w:pPr>
        <w:pStyle w:val="StructureList1"/>
        <w:spacing w:before="120" w:after="0"/>
        <w:rPr>
          <w:lang w:val="el" w:eastAsia="el"/>
        </w:rPr>
      </w:pPr>
      <w:r>
        <w:rPr>
          <w:b/>
          <w:bCs/>
          <w:lang w:val="el" w:eastAsia="el"/>
        </w:rPr>
        <w:t>-</w:t>
      </w:r>
      <w:r>
        <w:rPr>
          <w:b/>
          <w:bCs/>
          <w:lang w:val="en" w:eastAsia="en"/>
        </w:rPr>
        <w:tab/>
      </w:r>
      <w:r>
        <w:rPr>
          <w:b/>
          <w:bCs/>
          <w:lang w:val="el" w:eastAsia="el"/>
        </w:rPr>
        <w:t>Πωλήσεις Σημάτων Τελών Κυκλοφορίας Αυτοκινήτων Ι.Χ.</w:t>
      </w:r>
    </w:p>
    <w:p>
      <w:pPr>
        <w:pStyle w:val="StructureList1"/>
        <w:spacing w:before="120" w:after="0"/>
        <w:rPr>
          <w:lang w:val="el" w:eastAsia="el"/>
        </w:rPr>
      </w:pPr>
      <w:r>
        <w:rPr>
          <w:b/>
          <w:bCs/>
          <w:lang w:val="el" w:eastAsia="el"/>
        </w:rPr>
        <w:t>-</w:t>
      </w:r>
      <w:r>
        <w:rPr>
          <w:b/>
          <w:bCs/>
          <w:lang w:val="en" w:eastAsia="en"/>
        </w:rPr>
        <w:tab/>
      </w:r>
      <w:r>
        <w:rPr>
          <w:b/>
          <w:bCs/>
          <w:lang w:val="el" w:eastAsia="el"/>
        </w:rPr>
        <w:t>Πωλήσεις σημάτων Τελών Κυκλοφορίας Επαγγελματικών Οχημάτων Δ.Χ.</w:t>
      </w:r>
    </w:p>
    <w:p>
      <w:pPr>
        <w:pStyle w:val="StructureList1"/>
        <w:spacing w:before="120" w:after="0"/>
        <w:rPr>
          <w:lang w:val="el" w:eastAsia="el"/>
        </w:rPr>
      </w:pPr>
      <w:r>
        <w:rPr>
          <w:b/>
          <w:bCs/>
          <w:lang w:val="el" w:eastAsia="el"/>
        </w:rPr>
        <w:t>-</w:t>
      </w:r>
      <w:r>
        <w:rPr>
          <w:b/>
          <w:bCs/>
          <w:lang w:val="en" w:eastAsia="en"/>
        </w:rPr>
        <w:tab/>
      </w:r>
      <w:r>
        <w:rPr>
          <w:b/>
          <w:bCs/>
          <w:lang w:val="el" w:eastAsia="el"/>
        </w:rPr>
        <w:t>Πωλήσεις Σημάτων Τεχνικών Παιγνίων</w:t>
      </w:r>
    </w:p>
    <w:p>
      <w:pPr>
        <w:pStyle w:val="StructureList1"/>
        <w:spacing w:before="120" w:after="0"/>
        <w:rPr>
          <w:lang w:val="el" w:eastAsia="el"/>
        </w:rPr>
      </w:pPr>
      <w:r>
        <w:rPr>
          <w:b/>
          <w:bCs/>
          <w:lang w:val="el" w:eastAsia="el"/>
        </w:rPr>
        <w:t>-</w:t>
      </w:r>
      <w:r>
        <w:rPr>
          <w:b/>
          <w:bCs/>
          <w:lang w:val="en" w:eastAsia="en"/>
        </w:rPr>
        <w:tab/>
      </w:r>
      <w:r>
        <w:rPr>
          <w:b/>
          <w:bCs/>
          <w:lang w:val="el" w:eastAsia="el"/>
        </w:rPr>
        <w:t>Έξοδος</w:t>
      </w:r>
    </w:p>
    <w:p>
      <w:pPr>
        <w:pStyle w:val="StructureList1"/>
        <w:spacing w:before="120" w:after="0"/>
        <w:rPr>
          <w:lang w:val="el" w:eastAsia="el"/>
        </w:rPr>
      </w:pPr>
      <w:r>
        <w:rPr>
          <w:b/>
          <w:bCs/>
          <w:lang w:val="el" w:eastAsia="el"/>
        </w:rPr>
        <w:t>-</w:t>
      </w:r>
      <w:r>
        <w:rPr>
          <w:b/>
          <w:bCs/>
          <w:lang w:val="en" w:eastAsia="en"/>
        </w:rPr>
        <w:tab/>
      </w:r>
      <w:r>
        <w:rPr>
          <w:b/>
          <w:bCs/>
          <w:lang w:val="el" w:eastAsia="el"/>
        </w:rPr>
        <w:t>Αλλαγή Συνθηματικού</w:t>
      </w:r>
    </w:p>
    <w:p>
      <w:pPr>
        <w:spacing w:before="240" w:after="240"/>
        <w:rPr>
          <w:lang w:val="el" w:eastAsia="el"/>
        </w:rPr>
      </w:pPr>
      <w:r>
        <w:rPr>
          <w:b/>
          <w:bCs/>
          <w:lang w:val="el" w:eastAsia="el"/>
        </w:rPr>
        <w:t>Αρχώ Επίζίρναοία Προβολή Αναπημένο Ερνολά Βοήθοια</w:t>
      </w:r>
    </w:p>
    <w:p>
      <w:pPr>
        <w:spacing w:before="240" w:after="240"/>
        <w:rPr>
          <w:lang w:val="el" w:eastAsia="el"/>
        </w:rPr>
      </w:pPr>
      <w:r>
        <w:rPr>
          <w:b/>
          <w:bCs/>
          <w:lang w:val="el" w:eastAsia="el"/>
        </w:rPr>
        <w:t>Ολοκληρωμένο Πληροφοριακό Σύστημα Αποθηκών</w:t>
      </w:r>
    </w:p>
    <w:p>
      <w:pPr>
        <w:spacing w:before="240" w:after="240"/>
        <w:rPr>
          <w:lang w:val="el" w:eastAsia="el"/>
        </w:rPr>
      </w:pPr>
      <w:r>
        <w:rPr>
          <w:b/>
          <w:bCs/>
          <w:lang w:val="el" w:eastAsia="el"/>
        </w:rPr>
        <w:t>Υπουργείου Οικονομικών</w:t>
      </w:r>
    </w:p>
    <w:p>
      <w:pPr>
        <w:spacing w:before="240" w:after="240"/>
        <w:rPr>
          <w:lang w:val="el" w:eastAsia="el"/>
        </w:rPr>
      </w:pPr>
      <w:r>
        <w:rPr>
          <w:b/>
          <w:bCs/>
          <w:lang w:val="el" w:eastAsia="el"/>
        </w:rPr>
        <w:t>ΑίΐηίίΟύΐΟί Χορήγηση; Ανώϋάίΐϋν &amp; Εντύπων ϋωλήσει; Σηίίοίΐων Τελών Κτκλοφρρία; Ατΐρκινητων LX. Πωλήσει; Σημ,ιίΐων Τελών Κιικλοφορίκ; Επ^^γελίΐΕίΐίκων Ογη^ίκων ΑΧ.</w:t>
      </w:r>
    </w:p>
    <w:p>
      <w:pPr>
        <w:spacing w:before="240" w:after="240"/>
        <w:rPr>
          <w:lang w:val="el" w:eastAsia="el"/>
        </w:rPr>
      </w:pPr>
      <w:r>
        <w:rPr>
          <w:b/>
          <w:bCs/>
          <w:lang w:val="el" w:eastAsia="el"/>
        </w:rPr>
        <w:t>ϋωλήσει; Σηίΐάτων Τεχνικών Πηγνίων Αλλαγή ΣιινθηίίΕίΐΐκοή</w:t>
      </w:r>
    </w:p>
    <w:p>
      <w:pPr>
        <w:spacing w:before="240" w:after="240"/>
        <w:rPr>
          <w:lang w:val="el" w:eastAsia="el"/>
        </w:rPr>
      </w:pPr>
      <w:r>
        <w:rPr>
          <w:b/>
          <w:bCs/>
          <w:lang w:val="el" w:eastAsia="el"/>
        </w:rPr>
        <w:t>Από τις διαθέσιμες επιλογές, αυτές που μας ενδιαφέρουν είναι:</w:t>
      </w:r>
    </w:p>
    <w:p>
      <w:pPr>
        <w:spacing w:before="240" w:after="240"/>
        <w:rPr>
          <w:lang w:val="el" w:eastAsia="el"/>
        </w:rPr>
      </w:pPr>
      <w:r>
        <w:rPr>
          <w:b/>
          <w:bCs/>
          <w:lang w:val="el" w:eastAsia="el"/>
        </w:rPr>
        <w:t>«Πωλήσεις Σημάτων Τελών Κυκλοφορίας Αυτοκινήτων Ι.Χ.».</w:t>
      </w:r>
    </w:p>
    <w:p>
      <w:pPr>
        <w:spacing w:before="240" w:after="240"/>
        <w:rPr>
          <w:lang w:val="el" w:eastAsia="el"/>
        </w:rPr>
      </w:pPr>
      <w:r>
        <w:rPr>
          <w:b/>
          <w:bCs/>
          <w:lang w:val="el" w:eastAsia="el"/>
        </w:rPr>
        <w:t>«Πωλήσεις Σημάτων Τελών Κυκλοφορίας Επαγγελματικών Οχημάτων Δ.Χ.».</w:t>
      </w:r>
    </w:p>
    <w:p>
      <w:pPr>
        <w:spacing w:before="240" w:after="240"/>
        <w:rPr>
          <w:lang w:val="el" w:eastAsia="el"/>
        </w:rPr>
      </w:pPr>
      <w:r>
        <w:rPr>
          <w:b/>
          <w:bCs/>
          <w:lang w:val="el" w:eastAsia="el"/>
        </w:rPr>
        <w:t xml:space="preserve">Αρχικά εμφανίζεται η παρακάτω οθόνη, της οποίας τα πεδία (Υπηρεσία και Ημερομηνία) είναι ήδη συμπληρωμένα. Η </w:t>
      </w:r>
      <w:r>
        <w:rPr>
          <w:b/>
          <w:bCs/>
          <w:lang w:val="el" w:eastAsia="el"/>
        </w:rPr>
        <w:t xml:space="preserve">«Ημερομηνία» </w:t>
      </w:r>
      <w:r>
        <w:rPr>
          <w:b/>
          <w:bCs/>
          <w:lang w:val="el" w:eastAsia="el"/>
        </w:rPr>
        <w:t>μπορεί να μεταβληθεί εάν απαιτείται.</w:t>
      </w:r>
    </w:p>
    <w:p>
      <w:pPr>
        <w:spacing w:before="240" w:after="240"/>
        <w:rPr>
          <w:lang w:val="el" w:eastAsia="el"/>
        </w:rPr>
      </w:pPr>
      <w:r>
        <w:rPr>
          <w:b/>
          <w:bCs/>
          <w:lang w:val="el" w:eastAsia="el"/>
        </w:rPr>
        <w:t xml:space="preserve">Η </w:t>
      </w:r>
      <w:r>
        <w:rPr>
          <w:b/>
          <w:bCs/>
          <w:lang w:val="el" w:eastAsia="el"/>
        </w:rPr>
        <w:t xml:space="preserve">«Οικονομική χρήση» </w:t>
      </w:r>
      <w:r>
        <w:rPr>
          <w:b/>
          <w:bCs/>
          <w:lang w:val="el" w:eastAsia="el"/>
        </w:rPr>
        <w:t>αφορά την τρέχουσα χρήση και πρέπει να συμπληρωθεί από τον χρήστη με μεγάλη προσοχή.</w:t>
      </w:r>
    </w:p>
    <w:p>
      <w:pPr>
        <w:spacing w:before="240" w:after="240"/>
        <w:rPr>
          <w:lang w:val="el" w:eastAsia="el"/>
        </w:rPr>
      </w:pPr>
      <w:r>
        <w:rPr>
          <w:b/>
          <w:bCs/>
          <w:lang w:val="el" w:eastAsia="el"/>
        </w:rPr>
        <w:t xml:space="preserve">Επιλέγοντας </w:t>
      </w:r>
      <w:r>
        <w:rPr>
          <w:b/>
          <w:bCs/>
          <w:lang w:val="el" w:eastAsia="el"/>
        </w:rPr>
        <w:t xml:space="preserve">«Επόμενη Σελίδα» </w:t>
      </w:r>
      <w:r>
        <w:rPr>
          <w:b/>
          <w:bCs/>
          <w:lang w:val="el" w:eastAsia="el"/>
        </w:rPr>
        <w:t>εμφανίζεται η επόμενη οθόνη, στην οποία ο χρήστης θα καταχωρήσει τα απολογιστικά στοιχεία των πωλήσεων για τα Σήματα Τελών Κυκλοφορίας.</w:t>
      </w:r>
    </w:p>
    <w:p>
      <w:pPr>
        <w:spacing w:before="240" w:after="240"/>
        <w:rPr>
          <w:lang w:val="el" w:eastAsia="el"/>
        </w:rPr>
      </w:pPr>
      <w:r>
        <w:rPr>
          <w:b/>
          <w:bCs/>
          <w:lang w:val="el" w:eastAsia="el"/>
        </w:rPr>
        <w:t xml:space="preserve">Στο πεδίο </w:t>
      </w:r>
      <w:r>
        <w:rPr>
          <w:b/>
          <w:bCs/>
          <w:lang w:val="el" w:eastAsia="el"/>
        </w:rPr>
        <w:t xml:space="preserve">«Κατηγορία» </w:t>
      </w:r>
      <w:r>
        <w:rPr>
          <w:b/>
          <w:bCs/>
          <w:lang w:val="el" w:eastAsia="el"/>
        </w:rPr>
        <w:t>επιλέγει υποχρεωτικά μία από τις «κατηγορίες των σημάτων». Η επιλογή γίνεται από το κουμπί με το βελάκι που υπάρχει στο πεδίο αυτό.</w:t>
      </w:r>
    </w:p>
    <w:p>
      <w:pPr>
        <w:spacing w:before="240" w:after="240"/>
        <w:rPr>
          <w:lang w:val="el" w:eastAsia="el"/>
        </w:rPr>
      </w:pPr>
      <w:r>
        <w:rPr>
          <w:b/>
          <w:bCs/>
          <w:lang w:val="el" w:eastAsia="el"/>
        </w:rPr>
        <w:t xml:space="preserve">Στο πεδίο </w:t>
      </w:r>
      <w:r>
        <w:rPr>
          <w:b/>
          <w:bCs/>
          <w:lang w:val="el" w:eastAsia="el"/>
        </w:rPr>
        <w:t xml:space="preserve">«Ποσότητα» </w:t>
      </w:r>
      <w:r>
        <w:rPr>
          <w:b/>
          <w:bCs/>
          <w:lang w:val="el" w:eastAsia="el"/>
        </w:rPr>
        <w:t>καταχωρείται η ποσότητα των σημάτων που διατέθηκαν.</w:t>
      </w:r>
    </w:p>
    <w:p>
      <w:pPr>
        <w:spacing w:before="240" w:after="240"/>
        <w:rPr>
          <w:lang w:val="el" w:eastAsia="el"/>
        </w:rPr>
      </w:pPr>
      <w:r>
        <w:rPr>
          <w:b/>
          <w:bCs/>
          <w:lang w:val="el" w:eastAsia="el"/>
        </w:rPr>
        <w:t xml:space="preserve">Το πεδίο </w:t>
      </w:r>
      <w:r>
        <w:rPr>
          <w:b/>
          <w:bCs/>
          <w:lang w:val="el" w:eastAsia="el"/>
        </w:rPr>
        <w:t xml:space="preserve">«Αξία» </w:t>
      </w:r>
      <w:r>
        <w:rPr>
          <w:b/>
          <w:bCs/>
          <w:u w:val="single"/>
          <w:lang w:val="el" w:eastAsia="el"/>
        </w:rPr>
        <w:t>δεν</w:t>
      </w:r>
      <w:r>
        <w:rPr>
          <w:b/>
          <w:bCs/>
          <w:lang w:val="el" w:eastAsia="el"/>
        </w:rPr>
        <w:t xml:space="preserve"> συμπληρώνεται.</w:t>
      </w:r>
    </w:p>
    <w:p>
      <w:pPr>
        <w:spacing w:before="240" w:after="240"/>
        <w:rPr>
          <w:lang w:val="el" w:eastAsia="el"/>
        </w:rPr>
      </w:pPr>
      <w:r>
        <w:rPr>
          <w:b/>
          <w:bCs/>
          <w:lang w:val="el" w:eastAsia="el"/>
        </w:rPr>
        <w:t xml:space="preserve">Στο πεδίο </w:t>
      </w:r>
      <w:r>
        <w:rPr>
          <w:b/>
          <w:bCs/>
          <w:lang w:val="el" w:eastAsia="el"/>
        </w:rPr>
        <w:t xml:space="preserve">«Δωρεάν» </w:t>
      </w:r>
      <w:r>
        <w:rPr>
          <w:b/>
          <w:bCs/>
          <w:u w:val="single"/>
          <w:lang w:val="el" w:eastAsia="el"/>
        </w:rPr>
        <w:t>δεν</w:t>
      </w:r>
      <w:r>
        <w:rPr>
          <w:b/>
          <w:bCs/>
          <w:lang w:val="el" w:eastAsia="el"/>
        </w:rPr>
        <w:t xml:space="preserve"> χρειάζεται να καταχωρηθεί η ποσότητα των δωρεάν σημάτων που τυχόν διατέθηκαν (διότι δεν παρακολουθείται πλέον η αξία). Η ποσότητα των δωρεάν σημάτων θα συνυπολογίζεται με τα υπόλοιπα σήματα και θα καταχωρείται σαν σύνολο στο πεδίο </w:t>
      </w:r>
      <w:r>
        <w:rPr>
          <w:b/>
          <w:bCs/>
          <w:lang w:val="el" w:eastAsia="el"/>
        </w:rPr>
        <w:t>«Ποσότητα».</w:t>
      </w:r>
    </w:p>
    <w:p>
      <w:pPr>
        <w:spacing w:before="240" w:after="240"/>
        <w:rPr>
          <w:lang w:val="el" w:eastAsia="el"/>
        </w:rPr>
      </w:pPr>
      <w:r>
        <w:rPr>
          <w:b/>
          <w:bCs/>
          <w:lang w:val="el" w:eastAsia="el"/>
        </w:rPr>
        <w:t xml:space="preserve">Στο πεδίο </w:t>
      </w:r>
      <w:r>
        <w:rPr>
          <w:b/>
          <w:bCs/>
          <w:lang w:val="el" w:eastAsia="el"/>
        </w:rPr>
        <w:t xml:space="preserve">«Άκυρα» </w:t>
      </w:r>
      <w:r>
        <w:rPr>
          <w:b/>
          <w:bCs/>
          <w:lang w:val="el" w:eastAsia="el"/>
        </w:rPr>
        <w:t>καταχωρείται αντίστοιχα η ποσότητα των άκυρων σημάτων.</w:t>
      </w:r>
    </w:p>
    <w:p>
      <w:pPr>
        <w:spacing w:before="240" w:after="240"/>
        <w:rPr>
          <w:lang w:val="el" w:eastAsia="el"/>
        </w:rPr>
      </w:pPr>
      <w:r>
        <w:rPr>
          <w:b/>
          <w:bCs/>
          <w:lang w:val="el" w:eastAsia="el"/>
        </w:rPr>
        <w:t xml:space="preserve">Μόλις ο χρήστης ολοκληρώσει την καταχώρηση όλων των στοιχείων επιλέγει </w:t>
      </w:r>
      <w:r>
        <w:rPr>
          <w:b/>
          <w:bCs/>
          <w:lang w:val="el" w:eastAsia="el"/>
        </w:rPr>
        <w:t xml:space="preserve">«Καταχώρηση», </w:t>
      </w:r>
      <w:r>
        <w:rPr>
          <w:b/>
          <w:bCs/>
          <w:lang w:val="el" w:eastAsia="el"/>
        </w:rPr>
        <w:t>οπότε και εμφανίζεται η παρακάτω οθόνη η οποία επιβεβαιώνει την επιτυχία της καταχώρησης και μέσα από την οποία μπορεί να επιλέξει τη διαδικασία με την οποία επιθυμεί να συνεχίσει:</w:t>
      </w:r>
    </w:p>
    <w:p>
      <w:pPr>
        <w:spacing w:before="240" w:after="240"/>
        <w:rPr>
          <w:lang w:val="el" w:eastAsia="el"/>
        </w:rPr>
      </w:pPr>
      <w:r>
        <w:rPr>
          <w:b/>
          <w:bCs/>
          <w:lang w:val="el" w:eastAsia="el"/>
        </w:rPr>
        <w:t>Επιλέγοντας:</w:t>
      </w:r>
    </w:p>
    <w:p>
      <w:pPr>
        <w:spacing w:before="240" w:after="240"/>
        <w:rPr>
          <w:lang w:val="el" w:eastAsia="el"/>
        </w:rPr>
      </w:pPr>
      <w:r>
        <w:rPr>
          <w:b/>
          <w:bCs/>
          <w:lang w:val="el" w:eastAsia="el"/>
        </w:rPr>
        <w:t xml:space="preserve">«Νέα Καταχώρηση» </w:t>
      </w:r>
      <w:r>
        <w:rPr>
          <w:b/>
          <w:bCs/>
          <w:lang w:val="el" w:eastAsia="el"/>
        </w:rPr>
        <w:t>επιστρέφει στην αμέσως προηγούμενη οθόνη σε αναμονή επόμενης καταχώρησης.</w:t>
      </w:r>
    </w:p>
    <w:p>
      <w:pPr>
        <w:spacing w:before="240" w:after="240"/>
        <w:rPr>
          <w:lang w:val="el" w:eastAsia="el"/>
        </w:rPr>
      </w:pPr>
      <w:r>
        <w:rPr>
          <w:b/>
          <w:bCs/>
          <w:lang w:val="el" w:eastAsia="el"/>
        </w:rPr>
        <w:t xml:space="preserve">«Μενού Επιλογών» </w:t>
      </w:r>
      <w:r>
        <w:rPr>
          <w:b/>
          <w:bCs/>
          <w:lang w:val="el" w:eastAsia="el"/>
        </w:rPr>
        <w:t>εμφανίζεται η οθόνη του αρχικού ‘μενού’ ώστε ο χρήστης να έχει τη δυνατότητα να επιλέξει νέα εργασία ή έξοδο.</w:t>
      </w:r>
    </w:p>
    <w:p>
      <w:pPr>
        <w:spacing w:before="240" w:after="240"/>
        <w:rPr>
          <w:lang w:val="el" w:eastAsia="el"/>
        </w:rPr>
      </w:pPr>
      <w:r>
        <w:rPr>
          <w:b/>
          <w:bCs/>
          <w:lang w:val="el" w:eastAsia="el"/>
        </w:rPr>
        <w:t xml:space="preserve">«Έξοδος» </w:t>
      </w:r>
      <w:r>
        <w:rPr>
          <w:b/>
          <w:bCs/>
          <w:lang w:val="el" w:eastAsia="el"/>
        </w:rPr>
        <w:t>επιστρέφει στην αρχική οθόνη και στη συνέχεια βγαίνει από τον Internet Explorer.</w:t>
      </w:r>
    </w:p>
    <w:p>
      <w:pPr>
        <w:spacing w:before="240" w:after="240"/>
        <w:rPr>
          <w:lang w:val="el" w:eastAsia="el"/>
        </w:rPr>
      </w:pPr>
      <w:r>
        <w:rPr>
          <w:b/>
          <w:bCs/>
          <w:lang w:val="el" w:eastAsia="el"/>
        </w:rPr>
        <w:t xml:space="preserve">Από το Internet Explorer μπορεί να αποσυνδεθεί είτε επιλέγοντας </w:t>
      </w:r>
      <w:r>
        <w:rPr>
          <w:b/>
          <w:bCs/>
          <w:lang w:val="el" w:eastAsia="el"/>
        </w:rPr>
        <w:t xml:space="preserve">Αρχείο </w:t>
      </w:r>
      <w:r>
        <w:rPr>
          <w:b/>
          <w:bCs/>
          <w:lang w:val="el" w:eastAsia="el"/>
        </w:rPr>
        <w:t xml:space="preserve">και </w:t>
      </w:r>
      <w:r>
        <w:rPr>
          <w:b/>
          <w:bCs/>
          <w:lang w:val="el" w:eastAsia="el"/>
        </w:rPr>
        <w:t xml:space="preserve">Έξοδος, </w:t>
      </w:r>
      <w:r>
        <w:rPr>
          <w:b/>
          <w:bCs/>
          <w:lang w:val="el" w:eastAsia="el"/>
        </w:rPr>
        <w:t>είτε κλείνοντας το παράθυρο με το γνωστό τρόπο των Windows (πατώντας το πλήκτρο πάνω δεξιά στο μεγάλο παράθυρο).</w:t>
      </w:r>
    </w:p>
    <w:p>
      <w:pPr>
        <w:spacing w:before="240" w:after="240"/>
        <w:rPr>
          <w:lang w:val="el" w:eastAsia="el"/>
        </w:rPr>
      </w:pPr>
      <w:r>
        <w:rPr>
          <w:b/>
          <w:bCs/>
          <w:lang w:val="el" w:eastAsia="el"/>
        </w:rPr>
        <w:t>α</w:t>
      </w:r>
      <w:r>
        <w:rPr>
          <w:b/>
          <w:bCs/>
          <w:lang w:val="el" w:eastAsia="el"/>
        </w:rPr>
        <w:t>2</w:t>
      </w:r>
      <w:r>
        <w:rPr>
          <w:b/>
          <w:bCs/>
          <w:lang w:val="el" w:eastAsia="el"/>
        </w:rPr>
        <w:t>) Κλιμάκια των Δ.Ο.Υ.</w:t>
      </w:r>
    </w:p>
    <w:p>
      <w:pPr>
        <w:spacing w:before="240" w:after="240"/>
        <w:rPr>
          <w:lang w:val="el" w:eastAsia="el"/>
        </w:rPr>
      </w:pPr>
      <w:r>
        <w:rPr>
          <w:b/>
          <w:bCs/>
          <w:lang w:val="el" w:eastAsia="el"/>
        </w:rPr>
        <w:t>Ι. Συμπλήρωση του FAX</w:t>
      </w:r>
    </w:p>
    <w:p>
      <w:pPr>
        <w:spacing w:before="240" w:after="240"/>
        <w:rPr>
          <w:lang w:val="el" w:eastAsia="el"/>
        </w:rPr>
      </w:pPr>
      <w:r>
        <w:rPr>
          <w:b/>
          <w:bCs/>
          <w:lang w:val="el" w:eastAsia="el"/>
        </w:rPr>
        <w:t>Τα στοιχεία που συμπληρώνονται είναι:</w:t>
      </w:r>
    </w:p>
    <w:p>
      <w:pPr>
        <w:spacing w:before="240" w:after="240"/>
        <w:rPr>
          <w:lang w:val="el" w:eastAsia="el"/>
        </w:rPr>
      </w:pPr>
      <w:r>
        <w:rPr>
          <w:b/>
          <w:bCs/>
          <w:lang w:val="el" w:eastAsia="el"/>
        </w:rPr>
        <w:t xml:space="preserve">1. </w:t>
      </w:r>
      <w:r>
        <w:rPr>
          <w:b/>
          <w:bCs/>
          <w:u w:val="single"/>
          <w:lang w:val="el" w:eastAsia="el"/>
        </w:rPr>
        <w:t>Ο κωδικός</w:t>
      </w:r>
      <w:r>
        <w:rPr>
          <w:b/>
          <w:bCs/>
          <w:lang w:val="el" w:eastAsia="el"/>
        </w:rPr>
        <w:t xml:space="preserve"> του Κλιμακίου ή της Δ.Ο.Υ. σας, στο παράπλευρο παραλληλόγραμμο της λέξης «Δ.Ο.Υ.».</w:t>
      </w:r>
    </w:p>
    <w:p>
      <w:pPr>
        <w:spacing w:before="240" w:after="240"/>
        <w:rPr>
          <w:lang w:val="el" w:eastAsia="el"/>
        </w:rPr>
      </w:pPr>
      <w:r>
        <w:rPr>
          <w:b/>
          <w:bCs/>
          <w:lang w:val="el" w:eastAsia="el"/>
        </w:rPr>
        <w:t xml:space="preserve">2. </w:t>
      </w:r>
      <w:r>
        <w:rPr>
          <w:b/>
          <w:bCs/>
          <w:u w:val="single"/>
          <w:lang w:val="el" w:eastAsia="el"/>
        </w:rPr>
        <w:t>Ο τίτλος</w:t>
      </w:r>
      <w:r>
        <w:rPr>
          <w:b/>
          <w:bCs/>
          <w:lang w:val="el" w:eastAsia="el"/>
        </w:rPr>
        <w:t xml:space="preserve"> του Κλιμακίου ή της Δ.Ο.Υ. σας.</w:t>
      </w:r>
    </w:p>
    <w:p>
      <w:pPr>
        <w:spacing w:before="240" w:after="240"/>
        <w:rPr>
          <w:lang w:val="el" w:eastAsia="el"/>
        </w:rPr>
      </w:pPr>
      <w:r>
        <w:rPr>
          <w:b/>
          <w:bCs/>
          <w:lang w:val="el" w:eastAsia="el"/>
        </w:rPr>
        <w:t xml:space="preserve">3. </w:t>
      </w:r>
      <w:r>
        <w:rPr>
          <w:b/>
          <w:bCs/>
          <w:u w:val="single"/>
          <w:lang w:val="el" w:eastAsia="el"/>
        </w:rPr>
        <w:t>Η Ημ/νία Διάθεσης</w:t>
      </w:r>
      <w:r>
        <w:rPr>
          <w:b/>
          <w:bCs/>
          <w:lang w:val="el" w:eastAsia="el"/>
        </w:rPr>
        <w:t xml:space="preserve"> με μορφή π.χ. </w:t>
      </w:r>
      <w:r>
        <w:rPr>
          <w:b/>
          <w:bCs/>
          <w:lang w:val="el" w:eastAsia="el"/>
        </w:rPr>
        <w:t>02-12-2011</w:t>
      </w:r>
    </w:p>
    <w:p>
      <w:pPr>
        <w:spacing w:before="240" w:after="240"/>
        <w:rPr>
          <w:lang w:val="el" w:eastAsia="el"/>
        </w:rPr>
      </w:pPr>
      <w:r>
        <w:rPr>
          <w:b/>
          <w:bCs/>
          <w:lang w:val="el" w:eastAsia="el"/>
        </w:rPr>
        <w:t xml:space="preserve">Η ημερομηνία αυτή θα είναι </w:t>
      </w:r>
      <w:r>
        <w:rPr>
          <w:b/>
          <w:bCs/>
          <w:lang w:val="el" w:eastAsia="el"/>
        </w:rPr>
        <w:t>η ημερομηνία της Παρασκευής ή της τελευταίας εργάσιμης ημέρας της προηγούμενης εβδομάδας</w:t>
      </w:r>
      <w:r>
        <w:rPr>
          <w:b/>
          <w:bCs/>
          <w:lang w:val="el" w:eastAsia="el"/>
        </w:rPr>
        <w:t>.</w:t>
      </w:r>
    </w:p>
    <w:p>
      <w:pPr>
        <w:spacing w:before="240" w:after="240"/>
        <w:rPr>
          <w:lang w:val="el" w:eastAsia="el"/>
        </w:rPr>
      </w:pPr>
      <w:r>
        <w:rPr>
          <w:b/>
          <w:bCs/>
          <w:lang w:val="el" w:eastAsia="el"/>
        </w:rPr>
        <w:t xml:space="preserve">4. </w:t>
      </w:r>
      <w:r>
        <w:rPr>
          <w:b/>
          <w:bCs/>
          <w:u w:val="single"/>
          <w:lang w:val="el" w:eastAsia="el"/>
        </w:rPr>
        <w:t>Η Περίοδος Διάθεσης</w:t>
      </w:r>
      <w:r>
        <w:rPr>
          <w:b/>
          <w:bCs/>
          <w:lang w:val="el" w:eastAsia="el"/>
        </w:rPr>
        <w:t xml:space="preserve"> θα συμπληρώνεται στις θέσεις </w:t>
      </w:r>
      <w:r>
        <w:rPr>
          <w:b/>
          <w:bCs/>
          <w:lang w:val="el" w:eastAsia="el"/>
        </w:rPr>
        <w:t xml:space="preserve">«Από» </w:t>
      </w:r>
      <w:r>
        <w:rPr>
          <w:b/>
          <w:bCs/>
          <w:lang w:val="el" w:eastAsia="el"/>
        </w:rPr>
        <w:t xml:space="preserve">και </w:t>
      </w:r>
      <w:r>
        <w:rPr>
          <w:b/>
          <w:bCs/>
          <w:lang w:val="el" w:eastAsia="el"/>
        </w:rPr>
        <w:t xml:space="preserve">«΄Εως» </w:t>
      </w:r>
      <w:r>
        <w:rPr>
          <w:b/>
          <w:bCs/>
          <w:lang w:val="el" w:eastAsia="el"/>
        </w:rPr>
        <w:t>με τις ημερομηνίες της ΔΕΥΤΕΡΑΣ ή της πρώτης εργάσιμης ημέρας, και της ΠΑΡΑΣΚΕΥΗΣ ή της τελευταίας εργάσιμης ημέρας της προηγούμενης εβδομάδας αντίστοιχα.</w:t>
      </w:r>
    </w:p>
    <w:p>
      <w:pPr>
        <w:spacing w:before="240" w:after="240"/>
        <w:rPr>
          <w:lang w:val="el" w:eastAsia="el"/>
        </w:rPr>
      </w:pPr>
      <w:r>
        <w:rPr>
          <w:b/>
          <w:bCs/>
          <w:lang w:val="el" w:eastAsia="el"/>
        </w:rPr>
        <w:t>Όπως φαίνεται και από την υποσημείωση, η Ημ/νία Διάθεσης και η Ημ/νία «΄Εως» της περιόδου πρέπει να είναι ίδιες. Εννοείται ότι ο τρόπος συμπλήρωσης είναι ίδιος με αυτόν της Ημ/νίας Διάθεσης.</w:t>
      </w:r>
    </w:p>
    <w:p>
      <w:pPr>
        <w:spacing w:before="240" w:after="240"/>
        <w:rPr>
          <w:lang w:val="el" w:eastAsia="el"/>
        </w:rPr>
      </w:pPr>
      <w:r>
        <w:rPr>
          <w:b/>
          <w:bCs/>
          <w:u w:val="single"/>
          <w:lang w:val="el" w:eastAsia="el"/>
        </w:rPr>
        <w:t>ΠΑΡΑΔΕΙΓΜΑ:</w:t>
      </w:r>
    </w:p>
    <w:p>
      <w:pPr>
        <w:spacing w:before="240" w:after="240"/>
        <w:rPr>
          <w:lang w:val="el" w:eastAsia="el"/>
        </w:rPr>
      </w:pPr>
      <w:r>
        <w:rPr>
          <w:b/>
          <w:bCs/>
          <w:i/>
          <w:iCs/>
          <w:lang w:val="el" w:eastAsia="el"/>
        </w:rPr>
        <w:t xml:space="preserve">ΕΠΟΜΕΝΟ </w:t>
      </w:r>
      <w:r>
        <w:rPr>
          <w:b/>
          <w:bCs/>
          <w:i/>
          <w:iCs/>
          <w:lang w:val="el" w:eastAsia="el"/>
        </w:rPr>
        <w:t xml:space="preserve">«FAX»:(Αποστολή 05-12-11 </w:t>
      </w:r>
      <w:r>
        <w:rPr>
          <w:b/>
          <w:bCs/>
          <w:i/>
          <w:iCs/>
          <w:lang w:val="el" w:eastAsia="el"/>
        </w:rPr>
        <w:t>ΔΕΥΤΕΡΑ)</w:t>
      </w:r>
    </w:p>
    <w:p>
      <w:pPr>
        <w:spacing w:before="240" w:after="240"/>
        <w:rPr>
          <w:lang w:val="el" w:eastAsia="el"/>
        </w:rPr>
      </w:pPr>
      <w:r>
        <w:rPr>
          <w:b/>
          <w:bCs/>
          <w:i/>
          <w:iCs/>
          <w:lang w:val="el" w:eastAsia="el"/>
        </w:rPr>
        <w:t xml:space="preserve">ΗΜ/ΝΙΑ ΔΙΑΘΕΣΗΣ: </w:t>
      </w:r>
      <w:r>
        <w:rPr>
          <w:b/>
          <w:bCs/>
          <w:i/>
          <w:iCs/>
          <w:lang w:val="el" w:eastAsia="el"/>
        </w:rPr>
        <w:t>02-12-11</w:t>
      </w:r>
    </w:p>
    <w:p>
      <w:pPr>
        <w:spacing w:before="240" w:after="240"/>
        <w:rPr>
          <w:lang w:val="el" w:eastAsia="el"/>
        </w:rPr>
      </w:pPr>
      <w:r>
        <w:rPr>
          <w:b/>
          <w:bCs/>
          <w:i/>
          <w:iCs/>
          <w:lang w:val="el" w:eastAsia="el"/>
        </w:rPr>
        <w:t xml:space="preserve">ΠΕΡΙΟΔΟΣ: Από </w:t>
      </w:r>
      <w:r>
        <w:rPr>
          <w:b/>
          <w:bCs/>
          <w:i/>
          <w:iCs/>
          <w:lang w:val="el" w:eastAsia="el"/>
        </w:rPr>
        <w:t xml:space="preserve">28-11-11 </w:t>
      </w:r>
      <w:r>
        <w:rPr>
          <w:b/>
          <w:bCs/>
          <w:i/>
          <w:iCs/>
          <w:lang w:val="el" w:eastAsia="el"/>
        </w:rPr>
        <w:t xml:space="preserve">ως </w:t>
      </w:r>
      <w:r>
        <w:rPr>
          <w:b/>
          <w:bCs/>
          <w:i/>
          <w:iCs/>
          <w:lang w:val="el" w:eastAsia="el"/>
        </w:rPr>
        <w:t>02-12-11</w:t>
      </w:r>
    </w:p>
    <w:p>
      <w:pPr>
        <w:spacing w:before="240" w:after="240"/>
        <w:rPr>
          <w:lang w:val="el" w:eastAsia="el"/>
        </w:rPr>
      </w:pPr>
      <w:r>
        <w:rPr>
          <w:b/>
          <w:bCs/>
          <w:lang w:val="el" w:eastAsia="el"/>
        </w:rPr>
        <w:t>5. Στη στήλη ΠΟΣΟΤΗΤΑ θα συμπληρώνεται η ποσότητα που διατέθηκε από τα κλιμάκια των Δ.Ο.Υ. στη συγκεκριμένη περίοδο (εβδομάδα).</w:t>
      </w:r>
    </w:p>
    <w:p>
      <w:pPr>
        <w:spacing w:before="240" w:after="240"/>
        <w:rPr>
          <w:lang w:val="el" w:eastAsia="el"/>
        </w:rPr>
      </w:pPr>
      <w:r>
        <w:rPr>
          <w:b/>
          <w:bCs/>
          <w:lang w:val="el" w:eastAsia="el"/>
        </w:rPr>
        <w:t>6. Η στήλη ΣΥΝΟΛΙΚΗ ΑΞΙΑ δεν θα συμπληρώνεται.</w:t>
      </w:r>
    </w:p>
    <w:p>
      <w:pPr>
        <w:spacing w:before="240" w:after="240"/>
        <w:rPr>
          <w:lang w:val="el" w:eastAsia="el"/>
        </w:rPr>
      </w:pPr>
      <w:r>
        <w:rPr>
          <w:b/>
          <w:bCs/>
          <w:lang w:val="el" w:eastAsia="el"/>
        </w:rPr>
        <w:t>7. Τέλος θα υπογράφεται και θα σφραγίζεται από τον Προϊστάμενο του κλιμακίου της Δ.Ο.Υ.</w:t>
      </w:r>
    </w:p>
    <w:p>
      <w:pPr>
        <w:spacing w:before="240" w:after="240"/>
        <w:rPr>
          <w:lang w:val="el" w:eastAsia="el"/>
        </w:rPr>
      </w:pPr>
      <w:r>
        <w:rPr>
          <w:b/>
          <w:bCs/>
          <w:lang w:val="el" w:eastAsia="el"/>
        </w:rPr>
        <w:t xml:space="preserve">ΕΠΙΣΗΜΑΙΝΕΤΑΙ </w:t>
      </w:r>
      <w:r>
        <w:rPr>
          <w:b/>
          <w:bCs/>
          <w:lang w:val="el" w:eastAsia="el"/>
        </w:rPr>
        <w:t>ότι η συμπλήρωση του FAX πρέπει να είναι ευκρινής και ευανάγνωστη, ώστε να μην υπάρχουν προβλήματα κατά την εισαγωγή των στοιχείων αυτών.</w:t>
      </w:r>
    </w:p>
    <w:p>
      <w:pPr>
        <w:spacing w:before="240" w:after="240"/>
        <w:rPr>
          <w:lang w:val="el" w:eastAsia="el"/>
        </w:rPr>
      </w:pPr>
      <w:r>
        <w:rPr>
          <w:b/>
          <w:bCs/>
          <w:lang w:val="el" w:eastAsia="el"/>
        </w:rPr>
        <w:t>ΙΙ. Αποστολή του FAX</w:t>
      </w:r>
    </w:p>
    <w:p>
      <w:pPr>
        <w:spacing w:before="240" w:after="240"/>
        <w:rPr>
          <w:lang w:val="el" w:eastAsia="el"/>
        </w:rPr>
      </w:pPr>
      <w:r>
        <w:rPr>
          <w:b/>
          <w:bCs/>
          <w:lang w:val="el" w:eastAsia="el"/>
        </w:rPr>
        <w:t>Το «FAX» θα αποστέλλεται κάθε Δευτέρα σε ένα από τα «FAX» (2105153344 - 2105145872) που είναι τυπωμένα πάνω στο έντυπο.</w:t>
      </w:r>
    </w:p>
    <w:p>
      <w:pPr>
        <w:spacing w:before="240" w:after="240"/>
        <w:rPr>
          <w:lang w:val="el" w:eastAsia="el"/>
        </w:rPr>
      </w:pPr>
      <w:r>
        <w:rPr>
          <w:b/>
          <w:bCs/>
          <w:lang w:val="el" w:eastAsia="el"/>
        </w:rPr>
        <w:t>Τονίζεται ότι απαιτείται παρακολούθηση και προσοχή, ώστε το «FAX» να μην αποστέλλεται 2η φορά, γιατί αυτό θα δημιουργήσει πρόβλημα στον έλεγχο και στην επεξεργασία των στοιχείων.</w:t>
      </w:r>
    </w:p>
    <w:p>
      <w:pPr>
        <w:spacing w:before="240" w:after="240"/>
        <w:rPr>
          <w:lang w:val="el" w:eastAsia="el"/>
        </w:rPr>
      </w:pPr>
      <w:r>
        <w:rPr>
          <w:b/>
          <w:bCs/>
          <w:lang w:val="el" w:eastAsia="el"/>
        </w:rPr>
        <w:t>ΕΙΔΙΚΑ, για τα κλιμάκια των Δ.Ο.Υ.</w:t>
      </w:r>
      <w:r>
        <w:rPr>
          <w:b/>
          <w:bCs/>
          <w:lang w:val="el" w:eastAsia="el"/>
        </w:rPr>
        <w:t>, που βρίσκονται στις υπηρεσίες του Υπουργείου Μεταφορών και Επικοινωνιών του Χολαργού, Αγ. Παρασκευής, Περιστερίου, Αγ. Δημητρίου, Ιωνίας Θεσ/νίκης, Ελευσίνας και Δ.Ο.Υ. ΣΤ΄ Πειραιά προκειμένου να αποστέλλουν «FAX» με την εβδομαδιαία διάθεση των σημάτων για τη μηχανογραφική παρακολούθηση των υπολοίπων τους και των αποστολών που κάνει η Υ.Δ.Ε.Α.Δ. έχουν δοθεί οι κωδικοί Δ.Ο.Υ.:</w:t>
      </w:r>
    </w:p>
    <w:p>
      <w:pPr>
        <w:spacing w:before="240" w:after="240"/>
        <w:rPr>
          <w:lang w:val="el" w:eastAsia="el"/>
        </w:rPr>
      </w:pPr>
      <w:r>
        <w:rPr>
          <w:b/>
          <w:bCs/>
          <w:lang w:val="el" w:eastAsia="el"/>
        </w:rPr>
        <w:t>Κλιμάκιο Χολαργού : 9901</w:t>
      </w:r>
    </w:p>
    <w:p>
      <w:pPr>
        <w:spacing w:before="240" w:after="240"/>
        <w:rPr>
          <w:lang w:val="el" w:eastAsia="el"/>
        </w:rPr>
      </w:pPr>
      <w:r>
        <w:rPr>
          <w:b/>
          <w:bCs/>
          <w:lang w:val="el" w:eastAsia="el"/>
        </w:rPr>
        <w:t>Οι κωδικοί αυτοί θα χρησιμοποιούνται σε όλες τις διαδικασίες που έχουν σχέση με τη διακίνηση και την παρακολούθηση του εφοδιασμού των κλιμακίων με σήματα.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Μηνιαία ενημέρωση (για τις διαθέσεις από 02-01-2012)</w:t>
      </w:r>
    </w:p>
    <w:p>
      <w:pPr>
        <w:spacing w:before="240" w:after="240"/>
        <w:rPr>
          <w:lang w:val="el" w:eastAsia="el"/>
        </w:rPr>
      </w:pPr>
      <w:r>
        <w:rPr>
          <w:b/>
          <w:bCs/>
          <w:lang w:val="el" w:eastAsia="el"/>
        </w:rPr>
        <w:t xml:space="preserve">Μετά τη λήξη της κανονικής περιόδου διάθεσης των ειδικών σημάτων Τ.Κ.Α., έτους 2012, η ενημέρωση των πωλήσεων των Δ.Ο.Υ. και των Κλιμακίων προς την Υ.Δ.Ε.Α.Δ. θα συνεχισθεί </w:t>
      </w:r>
      <w:r>
        <w:rPr>
          <w:b/>
          <w:bCs/>
          <w:lang w:val="el" w:eastAsia="el"/>
        </w:rPr>
        <w:t xml:space="preserve">σε μηνιαία βάση </w:t>
      </w:r>
      <w:r>
        <w:rPr>
          <w:b/>
          <w:bCs/>
          <w:lang w:val="el" w:eastAsia="el"/>
        </w:rPr>
        <w:t>και θα περιέχει στοιχεία διάθεσης όλου του μήνα, μέχρι το τέλος της οικονομικής χρήσης.</w:t>
      </w:r>
    </w:p>
    <w:p>
      <w:pPr>
        <w:spacing w:before="240" w:after="240"/>
        <w:rPr>
          <w:lang w:val="el" w:eastAsia="el"/>
        </w:rPr>
      </w:pPr>
      <w:r>
        <w:rPr>
          <w:b/>
          <w:bCs/>
          <w:lang w:val="el" w:eastAsia="el"/>
        </w:rPr>
        <w:t>β</w:t>
      </w:r>
      <w:r>
        <w:rPr>
          <w:b/>
          <w:bCs/>
          <w:lang w:val="el" w:eastAsia="el"/>
        </w:rPr>
        <w:t>1</w:t>
      </w:r>
      <w:r>
        <w:rPr>
          <w:b/>
          <w:bCs/>
          <w:lang w:val="el" w:eastAsia="el"/>
        </w:rPr>
        <w:t>) Ενημέρωση μέσω «WEB»</w:t>
      </w:r>
    </w:p>
    <w:p>
      <w:pPr>
        <w:spacing w:before="240" w:after="240"/>
        <w:rPr>
          <w:lang w:val="el" w:eastAsia="el"/>
        </w:rPr>
      </w:pPr>
      <w:r>
        <w:rPr>
          <w:b/>
          <w:bCs/>
          <w:lang w:val="el" w:eastAsia="el"/>
        </w:rPr>
        <w:t>Ο τρόπος ενημέρωσης μέσω «WEB» για τις μηχανογραφημένες Δ.Ο.Υ. δεν μεταβάλλεται, με εξαίρεση τη συχνότητα ενημέρωσης. Τα στοιχεία διάθεσης θα αναφέρονται στη χρονική περίοδο από την πρώτη μέχρι την τελευταία εργάσιμη ημέρα κάθε μήνα.</w:t>
      </w:r>
    </w:p>
    <w:p>
      <w:pPr>
        <w:spacing w:before="240" w:after="240"/>
        <w:rPr>
          <w:lang w:val="el" w:eastAsia="el"/>
        </w:rPr>
      </w:pPr>
      <w:r>
        <w:rPr>
          <w:b/>
          <w:bCs/>
          <w:lang w:val="el" w:eastAsia="el"/>
        </w:rPr>
        <w:t>β</w:t>
      </w:r>
      <w:r>
        <w:rPr>
          <w:b/>
          <w:bCs/>
          <w:lang w:val="el" w:eastAsia="el"/>
        </w:rPr>
        <w:t>2</w:t>
      </w:r>
      <w:r>
        <w:rPr>
          <w:b/>
          <w:bCs/>
          <w:lang w:val="el" w:eastAsia="el"/>
        </w:rPr>
        <w:t>) Συμπλήρωση και αποστολή του «FAX»</w:t>
      </w:r>
    </w:p>
    <w:p>
      <w:pPr>
        <w:spacing w:before="240" w:after="240"/>
        <w:rPr>
          <w:lang w:val="el" w:eastAsia="el"/>
        </w:rPr>
      </w:pPr>
      <w:r>
        <w:rPr>
          <w:b/>
          <w:bCs/>
          <w:lang w:val="el" w:eastAsia="el"/>
        </w:rPr>
        <w:t>Τα κλιμάκια των Δ.Ο.Υ. θα συμπληρώνουν ένα ΜΗΝΙΑΙΟ «FAX» με τα στοιχεία διάθεσης για την περίοδο από την πρώτη μέχρι και την τελευταία εργάσιμη ημέρα κάθε μήνα, το οποίο θα αποστέλλουν στην Υ.Δ.Ε.Α.Δ. την πρώτη εργάσιμη ημέρα του επόμενου μήνα.</w:t>
      </w:r>
    </w:p>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Μετά από το «FAX» που θα συμπληρώσετε με στοιχεία διάθεσης της περιόδου την Δευτέρα 02-02-2011 με στοιχεία διάθεσης της περιόδου από Δευτέρα 02-01-2012 έως Παρασκευή 30-01-2012, θα το αποστείλετε στην Υ.Δ.Ε.Α.Δ. την Δευτέρα 02-02-2012.</w:t>
      </w:r>
    </w:p>
    <w:p>
      <w:pPr>
        <w:spacing w:before="240" w:after="240"/>
        <w:rPr>
          <w:lang w:val="el" w:eastAsia="el"/>
        </w:rPr>
      </w:pPr>
      <w:r>
        <w:rPr>
          <w:b/>
          <w:bCs/>
          <w:lang w:val="el" w:eastAsia="el"/>
        </w:rPr>
        <w:t>β</w:t>
      </w:r>
      <w:r>
        <w:rPr>
          <w:b/>
          <w:bCs/>
          <w:lang w:val="el" w:eastAsia="el"/>
        </w:rPr>
        <w:t>3</w:t>
      </w:r>
      <w:r>
        <w:rPr>
          <w:b/>
          <w:bCs/>
          <w:lang w:val="el" w:eastAsia="el"/>
        </w:rPr>
        <w:t>) Προμήθεια σημάτων</w:t>
      </w:r>
    </w:p>
    <w:p>
      <w:pPr>
        <w:spacing w:before="240" w:after="240"/>
        <w:rPr>
          <w:lang w:val="el" w:eastAsia="el"/>
        </w:rPr>
      </w:pPr>
      <w:r>
        <w:rPr>
          <w:b/>
          <w:bCs/>
          <w:lang w:val="el" w:eastAsia="el"/>
        </w:rPr>
        <w:t xml:space="preserve">Στην περίπτωση που σας παρουσιάζεται έλλειψη σημάτων θα επικοινωνείτε </w:t>
      </w:r>
      <w:r>
        <w:rPr>
          <w:b/>
          <w:bCs/>
          <w:u w:val="single"/>
          <w:lang w:val="el" w:eastAsia="el"/>
        </w:rPr>
        <w:t xml:space="preserve">μόνο </w:t>
      </w:r>
      <w:r>
        <w:rPr>
          <w:b/>
          <w:bCs/>
          <w:lang w:val="el" w:eastAsia="el"/>
        </w:rPr>
        <w:t>τηλεφωνικά με την Υ.Δ.Ε.Α.Δ. (κα Ε. Χρησίμου 2105140436 ή 2105152183) και θα ζητάτε να σας αποσταλούν.</w:t>
      </w:r>
    </w:p>
    <w:p>
      <w:pPr>
        <w:spacing w:before="240" w:after="240"/>
        <w:rPr>
          <w:lang w:val="el" w:eastAsia="el"/>
        </w:rPr>
      </w:pPr>
      <w:r>
        <w:rPr>
          <w:b/>
          <w:bCs/>
          <w:lang w:val="el" w:eastAsia="el"/>
        </w:rPr>
        <w:t>Σε εξαιρετικές περιπτώσεις, εάν η Υ.Δ.Ε.Α.Δ. σας κατευθύνει να προμηθευτείτε σήματα από άλλη Δ.Ο.Υ., τότε για την παράδοση/παραλαβή θα χρησιμοποιείτε το έντυπο «ΠΡΩΤΟΚΟΛΛΟ ΠΑΡΑΔΟΣΗΣ/ΠΑΡΑΛΑΒΗΣ Ε.Σ.Τ.Κ. 2012», που χρησιμοποιείται για την παράδοση/παραλαβή από τους φορείς διάθεσης, στο οποίο, όπου αναφέρεται η λέξη πχ «ΤΡΑΠΕΖΑ», θα αναγράφετε τη λέξη «Δ.Ο.Υ.» (επισυνάπτεται υπόδειγμα).</w:t>
      </w:r>
    </w:p>
    <w:p>
      <w:pPr>
        <w:spacing w:before="240" w:after="240"/>
        <w:rPr>
          <w:lang w:val="el" w:eastAsia="el"/>
        </w:rPr>
      </w:pPr>
      <w:r>
        <w:rPr>
          <w:b/>
          <w:bCs/>
          <w:lang w:val="el" w:eastAsia="el"/>
        </w:rPr>
        <w:t>Στο έντυπο αυτό θα συμπληρώνονται ο Κωδικός και ο Τίτλος της παραδίδουσας και της παραλαμβάνουσας Δ.Ο.Υ., η ημερομηνία παράδοσης και η τελευταία γραμμή με την ένδειξη «ΣΥΝΟΛΟ», στην οποία θα αναγράφεται η συνολική ποσότητα σημάτων.</w:t>
      </w:r>
    </w:p>
    <w:p>
      <w:pPr>
        <w:spacing w:before="240" w:after="240"/>
        <w:rPr>
          <w:lang w:val="el" w:eastAsia="el"/>
        </w:rPr>
      </w:pPr>
      <w:r>
        <w:rPr>
          <w:b/>
          <w:bCs/>
          <w:lang w:val="el" w:eastAsia="el"/>
        </w:rPr>
        <w:t xml:space="preserve">Το πρωτόκολλο θα συμπληρώνεται εις τριπλούν και ένα αντίγραφο, υπογεγραμμένο από την παραδίδουσα και την παραλαμβάνουσα Δ.Ο.Υ., θα αποστέλλεται </w:t>
      </w:r>
      <w:r>
        <w:rPr>
          <w:b/>
          <w:bCs/>
          <w:u w:val="single"/>
          <w:lang w:val="el" w:eastAsia="el"/>
        </w:rPr>
        <w:t xml:space="preserve">αμέσως </w:t>
      </w:r>
      <w:r>
        <w:rPr>
          <w:b/>
          <w:bCs/>
          <w:lang w:val="el" w:eastAsia="el"/>
        </w:rPr>
        <w:t>στην Υ.Δ.Ε.Α.Δ., με ευθύνη της παραλαμβάνουσας Δ.Ο.Υ., στο fax 2105153344, υπόψη κ</w:t>
      </w:r>
      <w:r>
        <w:rPr>
          <w:b/>
          <w:bCs/>
          <w:sz w:val="30"/>
          <w:szCs w:val="30"/>
          <w:vertAlign w:val="superscript"/>
          <w:lang w:val="el" w:eastAsia="el"/>
        </w:rPr>
        <w:t>ας</w:t>
      </w:r>
      <w:r>
        <w:rPr>
          <w:b/>
          <w:bCs/>
          <w:lang w:val="el" w:eastAsia="el"/>
        </w:rPr>
        <w:t xml:space="preserve"> Ε. Χρησίμου.</w:t>
      </w:r>
    </w:p>
    <w:p>
      <w:pPr>
        <w:spacing w:before="240" w:after="240"/>
        <w:rPr>
          <w:lang w:val="el" w:eastAsia="el"/>
        </w:rPr>
      </w:pPr>
      <w:r>
        <w:rPr>
          <w:b/>
          <w:bCs/>
          <w:lang w:val="el" w:eastAsia="el"/>
        </w:rPr>
        <w:t>Γ. Διόρθωση λαθών</w:t>
      </w:r>
    </w:p>
    <w:p>
      <w:pPr>
        <w:spacing w:before="240" w:after="240"/>
        <w:rPr>
          <w:lang w:val="el" w:eastAsia="el"/>
        </w:rPr>
      </w:pPr>
      <w:r>
        <w:rPr>
          <w:b/>
          <w:bCs/>
          <w:lang w:val="el" w:eastAsia="el"/>
        </w:rPr>
        <w:t>Η Υ.Δ.Ε.Α.Δ. θα επεξεργάζεται τα στοιχεία των φορέων διάθεσης και των Δ.Ο.Υ. Αν κατά την επεξεργασία διαπιστωθούν λάθη ως προς τις διατεθείσες ποσότητες σε σχέση με το υπόλοιπο που βρίσκεται σε κάθε κατάστημα των ανωτέρω φορέων ή των Δ.Ο.Υ., οι αρμόδιοι υπάλληλοι της Υ.Δ.Ε.Α.Δ., της Δ.Ο.Υ. και της Μηχανογράφησης ή της Οργάνωσης των φορέων, πρέπει να συντονιστούν για τον εντοπισμό του λάθους και τη διόρθωσή του, όσο το δυνατόν ταχύτερα.</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Για τους συμμετέχοντες φορείς διάθεσης</w:t>
      </w:r>
      <w:r>
        <w:rPr>
          <w:b/>
          <w:bCs/>
          <w:lang w:val="el" w:eastAsia="el"/>
        </w:rPr>
        <w:t>:</w:t>
      </w:r>
    </w:p>
    <w:p>
      <w:pPr>
        <w:spacing w:before="240" w:after="240"/>
        <w:rPr>
          <w:lang w:val="el" w:eastAsia="el"/>
        </w:rPr>
      </w:pPr>
      <w:r>
        <w:rPr>
          <w:b/>
          <w:bCs/>
          <w:lang w:val="el" w:eastAsia="el"/>
        </w:rPr>
        <w:t>Αν διαπιστωθεί λάθος από μέρους των ανωτέρω φορέων, που δεν έχει εντοπιστεί κατά την επεξεργασία των μαγνητικών μέσων, η διόρθωσή του θα γίνεται μετά από τηλεφωνική επικοινωνία με την υπεύθυνη της μηχανογραφημένης εφαρμογής κ</w:t>
      </w:r>
      <w:r>
        <w:rPr>
          <w:b/>
          <w:bCs/>
          <w:sz w:val="30"/>
          <w:szCs w:val="30"/>
          <w:vertAlign w:val="superscript"/>
          <w:lang w:val="el" w:eastAsia="el"/>
        </w:rPr>
        <w:t xml:space="preserve">α </w:t>
      </w:r>
      <w:r>
        <w:rPr>
          <w:b/>
          <w:bCs/>
          <w:lang w:val="el" w:eastAsia="el"/>
        </w:rPr>
        <w:t>Μαυροπούλου Σοφία, στο τηλέφωνο 2104802502.</w:t>
      </w:r>
    </w:p>
    <w:p>
      <w:pPr>
        <w:spacing w:before="240" w:after="240"/>
        <w:rPr>
          <w:lang w:val="el" w:eastAsia="el"/>
        </w:rPr>
      </w:pPr>
      <w:r>
        <w:rPr>
          <w:b/>
          <w:bCs/>
          <w:u w:val="single"/>
          <w:lang w:val="el" w:eastAsia="el"/>
        </w:rPr>
        <w:t>Για τις Δ.Ο.Υ. και τα Κλιμάκια των Δ.Ο.Υ.</w:t>
      </w:r>
      <w:r>
        <w:rPr>
          <w:b/>
          <w:bCs/>
          <w:lang w:val="el" w:eastAsia="el"/>
        </w:rPr>
        <w:t xml:space="preserve"> :</w:t>
      </w:r>
    </w:p>
    <w:p>
      <w:pPr>
        <w:spacing w:before="240" w:after="240"/>
        <w:rPr>
          <w:lang w:val="el" w:eastAsia="el"/>
        </w:rPr>
      </w:pPr>
      <w:r>
        <w:rPr>
          <w:b/>
          <w:bCs/>
          <w:lang w:val="el" w:eastAsia="el"/>
        </w:rPr>
        <w:t>Αν μετά την αποστολή των στοιχείων διάθεσης (μέσω WEB ή FAX) διαπιστωθεί ότι η ποσότητα διάθεσης μιας περιόδου (εβδομάδας) ήταν άλλη από αυτή που δηλώθηκε, τότε, με ευθύνη των Δ.Ο.Υ. ή των Κλιμακίων οι ποσότητες διάθεσης των σημάτων της επόμενης περιόδου (εβδομάδας), θα μειωθούν ή θα αυξηθούν ανάλογα, ώστε τελικά η ενημέρωση της Υ.Δ.Ε.Α.Δ. να είναι σωστή.</w:t>
      </w:r>
    </w:p>
    <w:p>
      <w:pPr>
        <w:spacing w:before="240" w:after="240"/>
        <w:rPr>
          <w:lang w:val="el" w:eastAsia="el"/>
        </w:rPr>
      </w:pPr>
      <w:r>
        <w:rPr>
          <w:b/>
          <w:bCs/>
          <w:lang w:val="el" w:eastAsia="el"/>
        </w:rPr>
        <w:t xml:space="preserve">3. </w:t>
      </w:r>
      <w:r>
        <w:rPr>
          <w:b/>
          <w:bCs/>
          <w:lang w:val="el" w:eastAsia="el"/>
        </w:rPr>
        <w:t>ΠΑΡΑΔΟΣΗ – ΠΑΡΑΛΑΒΗ ΑΔΙΑΘΕΤΩΝ ΣΗΜΑΤΩΝ</w:t>
      </w:r>
    </w:p>
    <w:p>
      <w:pPr>
        <w:spacing w:before="240" w:after="240"/>
        <w:rPr>
          <w:lang w:val="el" w:eastAsia="el"/>
        </w:rPr>
      </w:pPr>
      <w:r>
        <w:rPr>
          <w:b/>
          <w:bCs/>
          <w:lang w:val="el" w:eastAsia="el"/>
        </w:rPr>
        <w:t xml:space="preserve">Α. </w:t>
      </w:r>
      <w:r>
        <w:rPr>
          <w:b/>
          <w:bCs/>
          <w:lang w:val="el" w:eastAsia="el"/>
        </w:rPr>
        <w:t xml:space="preserve">Η παράδοση-παραλαβή των αδιάθετων και κατεστραμμένων/άκυρων σημάτων θα λάβει χώρα </w:t>
      </w:r>
      <w:r>
        <w:rPr>
          <w:b/>
          <w:bCs/>
          <w:u w:val="single"/>
          <w:lang w:val="el" w:eastAsia="el"/>
        </w:rPr>
        <w:t>υποχρεωτικά</w:t>
      </w:r>
      <w:r>
        <w:rPr>
          <w:b/>
          <w:bCs/>
          <w:lang w:val="el" w:eastAsia="el"/>
        </w:rPr>
        <w:t xml:space="preserve"> εντός 10 ημερών </w:t>
      </w:r>
      <w:r>
        <w:rPr>
          <w:b/>
          <w:bCs/>
          <w:lang w:val="el" w:eastAsia="el"/>
        </w:rPr>
        <w:t>από τη λήξη του χρόνου διάθεσης των ειδικών σημάτων από τους φορείς διάθεσης αυτών.</w:t>
      </w:r>
    </w:p>
    <w:p>
      <w:pPr>
        <w:spacing w:before="240" w:after="240"/>
        <w:rPr>
          <w:lang w:val="el" w:eastAsia="el"/>
        </w:rPr>
      </w:pPr>
      <w:r>
        <w:rPr>
          <w:b/>
          <w:bCs/>
          <w:lang w:val="el" w:eastAsia="el"/>
        </w:rPr>
        <w:t xml:space="preserve">Β. </w:t>
      </w:r>
      <w:r>
        <w:rPr>
          <w:b/>
          <w:bCs/>
          <w:lang w:val="el" w:eastAsia="el"/>
        </w:rPr>
        <w:t xml:space="preserve">Κάθε κατάστημα των ανωτέρω φορέων θα συμπληρώσει </w:t>
      </w:r>
      <w:r>
        <w:rPr>
          <w:b/>
          <w:bCs/>
          <w:lang w:val="el" w:eastAsia="el"/>
        </w:rPr>
        <w:t xml:space="preserve">εις τριπλούν το ΠΡΩΤΟΚΟΛΛΟ ΠΑΡΑΔΟΣΗΣ/ΠΑΡΑΛΑΒΗΣ Ε.Σ.Τ.Κ. 2012 </w:t>
      </w:r>
      <w:r>
        <w:rPr>
          <w:b/>
          <w:bCs/>
          <w:lang w:val="el" w:eastAsia="el"/>
        </w:rPr>
        <w:t>(το οποίο σας επισυνάπτουμε), σωστά και με ευκρίνεια, ώστε να είναι δυνατή η επεξεργασία των στοιχείων που περιέχονται σ’ αυτό.</w:t>
      </w:r>
    </w:p>
    <w:p>
      <w:pPr>
        <w:spacing w:before="240" w:after="240"/>
        <w:rPr>
          <w:lang w:val="el" w:eastAsia="el"/>
        </w:rPr>
      </w:pPr>
      <w:r>
        <w:rPr>
          <w:b/>
          <w:bCs/>
          <w:lang w:val="el" w:eastAsia="el"/>
        </w:rPr>
        <w:t xml:space="preserve">Το σύνολο των παραλαβών των σημάτων πρέπει να συμφωνεί με τις ποσότητες που έχουν αποσταλεί από την Υ.Δ.Ε.Α.Δ. και αναγράφονται στα Πρωτόκολλα Αποστολής - Παραλαβής για την κάθε αποστολή, ή όπως έχουν διαμορφωθεί αυτές μετά τις διαπιστώσεις λανθασμένων αποστολών, για τις οποίες </w:t>
      </w:r>
      <w:r>
        <w:rPr>
          <w:b/>
          <w:bCs/>
          <w:u w:val="single"/>
          <w:lang w:val="el" w:eastAsia="el"/>
        </w:rPr>
        <w:t>και μόνο</w:t>
      </w:r>
      <w:r>
        <w:rPr>
          <w:b/>
          <w:bCs/>
          <w:lang w:val="el" w:eastAsia="el"/>
        </w:rPr>
        <w:t xml:space="preserve"> έχει ενημερωθεί η Υ.Δ.Ε.Α.Δ., με το υπογεγραμμένο Πρωτόκολλο Αποστολής -Παραλαβής ή με FAX, για τις περιπτώσεις που συγκεκριμένα δέματα δεν περιείχαν ακριβώς 20 τεμάχια.</w:t>
      </w:r>
    </w:p>
    <w:p>
      <w:pPr>
        <w:spacing w:before="240" w:after="240"/>
        <w:rPr>
          <w:lang w:val="el" w:eastAsia="el"/>
        </w:rPr>
      </w:pPr>
      <w:r>
        <w:rPr>
          <w:b/>
          <w:bCs/>
          <w:lang w:val="el" w:eastAsia="el"/>
        </w:rPr>
        <w:t>Το σύνολο των διαθέσεων πρέπει να συμφωνεί με τις ποσότητες των διατεθέντων σημάτων, όπως αυτές προκύπτουν από την ενημέρωση των φορέων διάθεσης μέσω δισκετών.</w:t>
      </w:r>
    </w:p>
    <w:p>
      <w:pPr>
        <w:spacing w:before="240" w:after="240"/>
        <w:rPr>
          <w:lang w:val="el" w:eastAsia="el"/>
        </w:rPr>
      </w:pPr>
      <w:r>
        <w:rPr>
          <w:b/>
          <w:bCs/>
          <w:lang w:val="el" w:eastAsia="el"/>
        </w:rPr>
        <w:t>Στο αδιάθετο υπόλοιπο δεν θα περιλαμβάνονται τα άκυρα.</w:t>
      </w:r>
    </w:p>
    <w:p>
      <w:pPr>
        <w:spacing w:before="240" w:after="240"/>
        <w:rPr>
          <w:lang w:val="el" w:eastAsia="el"/>
        </w:rPr>
      </w:pPr>
      <w:r>
        <w:rPr>
          <w:b/>
          <w:bCs/>
          <w:lang w:val="el" w:eastAsia="el"/>
        </w:rPr>
        <w:t>Στις ποσότητες των άκυρων θα περιλαμβάνονται τα κακέκτυπα και τα κατεστραμμένα.</w:t>
      </w:r>
    </w:p>
    <w:p>
      <w:pPr>
        <w:spacing w:before="240" w:after="240"/>
        <w:rPr>
          <w:lang w:val="el" w:eastAsia="el"/>
        </w:rPr>
      </w:pPr>
      <w:r>
        <w:rPr>
          <w:b/>
          <w:bCs/>
          <w:lang w:val="el" w:eastAsia="el"/>
        </w:rPr>
        <w:t>Το σύνολο των επιστροφών διαμορφώνεται από το άθροισμα του αδιάθετου υπολοίπου και των άκυρων.</w:t>
      </w:r>
    </w:p>
    <w:p>
      <w:pPr>
        <w:spacing w:before="240" w:after="240"/>
        <w:rPr>
          <w:lang w:val="el" w:eastAsia="el"/>
        </w:rPr>
      </w:pPr>
      <w:r>
        <w:rPr>
          <w:b/>
          <w:bCs/>
          <w:lang w:val="el" w:eastAsia="el"/>
        </w:rPr>
        <w:t>Στις παρενθέσεις παραπλεύρως του τίτλου των εν λόγω φορέων και του καταστήματος θα συμπληρωθούν οι κωδικοί, που έχουν χρησιμοποιηθεί μέχρι τώρα, σε όλες τις διαδικασίες της εφαρμογής.</w:t>
      </w:r>
    </w:p>
    <w:p>
      <w:pPr>
        <w:spacing w:before="240" w:after="240"/>
        <w:rPr>
          <w:lang w:val="el" w:eastAsia="el"/>
        </w:rPr>
      </w:pPr>
      <w:r>
        <w:rPr>
          <w:b/>
          <w:bCs/>
          <w:lang w:val="el" w:eastAsia="el"/>
        </w:rPr>
        <w:t xml:space="preserve">Γ. </w:t>
      </w:r>
      <w:r>
        <w:rPr>
          <w:b/>
          <w:bCs/>
          <w:lang w:val="el" w:eastAsia="el"/>
        </w:rPr>
        <w:t>Το Πρωτόκολλο Παράδοσης/Παραλαβής θα παραδοθεί με τα επιστρεφόμενα σήματα στη Δ.Ο.Υ. που υπάγεται χωρικά το κατάστημα.</w:t>
      </w:r>
    </w:p>
    <w:p>
      <w:pPr>
        <w:spacing w:before="240" w:after="240"/>
        <w:rPr>
          <w:lang w:val="el" w:eastAsia="el"/>
        </w:rPr>
      </w:pPr>
      <w:r>
        <w:rPr>
          <w:b/>
          <w:bCs/>
          <w:lang w:val="el" w:eastAsia="el"/>
        </w:rPr>
        <w:t>Οι φορείς διάθεσης ενημερώνονται κάθε χρόνο με μία αναλυτική κατάσταση των στοιχείων των καταστημάτων τους (πάνω στην οποία κάνουν και τις τυχόν διορθώσεις και την οποία επιστρέφουν στην Υ.Δ.Ε.Α.Δ.), στην οποία εμφανίζεται και ο κωδικός της αρμόδιας Δ.Ο.Υ. για την παραλαβή των αδιάθετων σημάτων.</w:t>
      </w:r>
    </w:p>
    <w:p>
      <w:pPr>
        <w:spacing w:before="240" w:after="240"/>
        <w:rPr>
          <w:lang w:val="el" w:eastAsia="el"/>
        </w:rPr>
      </w:pPr>
      <w:r>
        <w:rPr>
          <w:b/>
          <w:bCs/>
          <w:lang w:val="el" w:eastAsia="el"/>
        </w:rPr>
        <w:t xml:space="preserve">Ο Τίτλος και ο Κωδικός της Δ.Ο.Υ. θα συμπληρωθούν από την παραλαμβάνουσα Δ.Ο.Υ. </w:t>
      </w:r>
      <w:r>
        <w:rPr>
          <w:b/>
          <w:bCs/>
          <w:u w:val="single"/>
          <w:lang w:val="el" w:eastAsia="el"/>
        </w:rPr>
        <w:t>υποχρεωτικά</w:t>
      </w:r>
      <w:r>
        <w:rPr>
          <w:b/>
          <w:bCs/>
          <w:lang w:val="el" w:eastAsia="el"/>
        </w:rPr>
        <w:t>.</w:t>
      </w:r>
    </w:p>
    <w:p>
      <w:pPr>
        <w:spacing w:before="240" w:after="240"/>
        <w:rPr>
          <w:lang w:val="el" w:eastAsia="el"/>
        </w:rPr>
      </w:pPr>
      <w:r>
        <w:rPr>
          <w:b/>
          <w:bCs/>
          <w:lang w:val="el" w:eastAsia="el"/>
        </w:rPr>
        <w:t xml:space="preserve">ΕΞΑΙΡΟΥΝΤΑΙ </w:t>
      </w:r>
      <w:r>
        <w:rPr>
          <w:b/>
          <w:bCs/>
          <w:lang w:val="el" w:eastAsia="el"/>
        </w:rPr>
        <w:t>της παραλαβής οι Δ.Ο.Υ. που δεν χορήγησαν σήματα τελών κυκλοφορίας έτους 2012.</w:t>
      </w:r>
    </w:p>
    <w:p>
      <w:pPr>
        <w:spacing w:before="240" w:after="240"/>
        <w:rPr>
          <w:lang w:val="el" w:eastAsia="el"/>
        </w:rPr>
      </w:pPr>
      <w:r>
        <w:rPr>
          <w:b/>
          <w:bCs/>
          <w:lang w:val="el" w:eastAsia="el"/>
        </w:rPr>
        <w:t xml:space="preserve">Δ. </w:t>
      </w:r>
      <w:r>
        <w:rPr>
          <w:b/>
          <w:bCs/>
          <w:lang w:val="el" w:eastAsia="el"/>
        </w:rPr>
        <w:t xml:space="preserve">Η διαδικασία αυτή θα ακολουθηθεί από όλα τα καταστήματα ακόμα και αν δεν υπάρχουν ποσότητες προς επιστροφή. Εννοείται ότι σ’ αυτήν την περίπτωση οι ποσότητες και το σύνολο σε ευρώ στο Πρωτόκολλο Παράδοσης/Παραλαβής θα συμπληρωθούν με (0) μηδέν. </w:t>
      </w:r>
      <w:r>
        <w:rPr>
          <w:b/>
          <w:bCs/>
          <w:lang w:val="el" w:eastAsia="el"/>
        </w:rPr>
        <w:t xml:space="preserve">Επισημαίνουμε </w:t>
      </w:r>
      <w:r>
        <w:rPr>
          <w:b/>
          <w:bCs/>
          <w:lang w:val="el" w:eastAsia="el"/>
        </w:rPr>
        <w:t xml:space="preserve">ότι στην περίπτωση αυτή το Πρωτόκολλο Παράδοσης/Παραλαβής θα αποσταλεί </w:t>
      </w:r>
      <w:r>
        <w:rPr>
          <w:b/>
          <w:bCs/>
          <w:lang w:val="el" w:eastAsia="el"/>
        </w:rPr>
        <w:t xml:space="preserve">μόνο </w:t>
      </w:r>
      <w:r>
        <w:rPr>
          <w:b/>
          <w:bCs/>
          <w:lang w:val="el" w:eastAsia="el"/>
        </w:rPr>
        <w:t>στην Υ.Δ.Ε.Α.Δ. (και όχι στη Δ.Ο.Υ.).</w:t>
      </w:r>
    </w:p>
    <w:p>
      <w:pPr>
        <w:spacing w:before="240" w:after="240"/>
        <w:rPr>
          <w:lang w:val="el" w:eastAsia="el"/>
        </w:rPr>
      </w:pPr>
      <w:r>
        <w:rPr>
          <w:b/>
          <w:bCs/>
          <w:lang w:val="el" w:eastAsia="el"/>
        </w:rPr>
        <w:t xml:space="preserve">Ε. Η παραλαμβάνουσα Δ.Ο.Υ. θα καταμετρήσει τα σήματα θα ελέγξει τις ποσότητες που αναφέρονται στο Πρωτόκολλο Παράδοσης/Παραλαβής, θα ελέγξει αν η παράδοση έγινε εντός του προβλεπόμενου </w:t>
      </w:r>
      <w:r>
        <w:rPr>
          <w:b/>
          <w:bCs/>
          <w:u w:val="single"/>
          <w:lang w:val="el" w:eastAsia="el"/>
        </w:rPr>
        <w:t>10ημέρου</w:t>
      </w:r>
      <w:r>
        <w:rPr>
          <w:b/>
          <w:bCs/>
          <w:lang w:val="el" w:eastAsia="el"/>
        </w:rPr>
        <w:t>, θα υπογράψει το Πρωτόκολλο Παράδοσης/Παραλαβής και θα επιστρέψει τα δύο (2) αντίγραφα στους φορείς διάθεσης αυτών.</w:t>
      </w:r>
    </w:p>
    <w:p>
      <w:pPr>
        <w:spacing w:before="240" w:after="240"/>
        <w:rPr>
          <w:lang w:val="el" w:eastAsia="el"/>
        </w:rPr>
      </w:pPr>
      <w:r>
        <w:rPr>
          <w:b/>
          <w:bCs/>
          <w:lang w:val="el" w:eastAsia="el"/>
        </w:rPr>
        <w:t>Τα σύνολα παραλαβών πρέπει να είναι ίσα με το άθροισμα του συνόλου των διαθέσεων, του αδιαθέτου υπολοίπου και των άκυρων.</w:t>
      </w:r>
    </w:p>
    <w:p>
      <w:pPr>
        <w:spacing w:before="240" w:after="240"/>
        <w:rPr>
          <w:lang w:val="el" w:eastAsia="el"/>
        </w:rPr>
      </w:pPr>
      <w:r>
        <w:rPr>
          <w:b/>
          <w:bCs/>
          <w:lang w:val="el" w:eastAsia="el"/>
        </w:rPr>
        <w:t>Για τις περιπτώσεις που λόγω ανωτέρας βίας, δηλαδή λόγω εκτάκτων καιρικών συνθηκών, η παράδοση αυτή γίνει συστημένα μέσω των ΕΛ.ΤΑ. (και όχι με εκπρόσωπο των φορέων διάθεσης), σαν ημερομηνία Παράδοσης/Παραλαβής θα λαμβάνεται η ημερομηνία κατάθεσης στα ΕΛ.ΤΑ., η οποία και θα συμπληρώνεται (αφού ελεγχθεί) στο Πρωτόκολλο Παράδοσης/Παραλαβής.</w:t>
      </w:r>
    </w:p>
    <w:p>
      <w:pPr>
        <w:spacing w:before="240" w:after="240"/>
        <w:rPr>
          <w:lang w:val="el" w:eastAsia="el"/>
        </w:rPr>
      </w:pPr>
      <w:r>
        <w:rPr>
          <w:b/>
          <w:bCs/>
          <w:lang w:val="el" w:eastAsia="el"/>
        </w:rPr>
        <w:t xml:space="preserve">ΣΤ. </w:t>
      </w:r>
      <w:r>
        <w:rPr>
          <w:b/>
          <w:bCs/>
          <w:lang w:val="el" w:eastAsia="el"/>
        </w:rPr>
        <w:t xml:space="preserve">Μετά την ολοκλήρωση της Παράδοσης/Παραλαβής, το κατάστημα κάθε φορέα διάθεσης θα αποστείλει το ένα (1) αντίγραφο του Πρωτοκόλλου Παράδοσης/Παραλαβής </w:t>
      </w:r>
      <w:r>
        <w:rPr>
          <w:b/>
          <w:bCs/>
          <w:lang w:val="el" w:eastAsia="el"/>
        </w:rPr>
        <w:t xml:space="preserve">συστημένο </w:t>
      </w:r>
      <w:r>
        <w:rPr>
          <w:b/>
          <w:bCs/>
          <w:lang w:val="el" w:eastAsia="el"/>
        </w:rPr>
        <w:t>στην Υ.Δ.Ε.Α.Δ..</w:t>
      </w:r>
    </w:p>
    <w:p>
      <w:pPr>
        <w:spacing w:before="240" w:after="240"/>
        <w:rPr>
          <w:lang w:val="el" w:eastAsia="el"/>
        </w:rPr>
      </w:pPr>
      <w:r>
        <w:rPr>
          <w:b/>
          <w:bCs/>
          <w:lang w:val="el" w:eastAsia="el"/>
        </w:rPr>
        <w:t xml:space="preserve">Ζ. </w:t>
      </w:r>
      <w:r>
        <w:rPr>
          <w:b/>
          <w:bCs/>
          <w:lang w:val="el" w:eastAsia="el"/>
        </w:rPr>
        <w:t>Η Υ.Δ.Ε.Α.Δ. μετά την παραλαβή των πρωτοκόλλων όλων των καταστημάτων των εν λόγω φορέων θα εκτυπώσει (μηχανογραφικές) καταστάσεις με τα στοιχεία των Αποστολών, των Πωλήσεων και της Παράδοσης των σημάτων και τις τυχόν διαφορές, τις οποίες θα στείλει σε κάθε κατάστημα φορέα διάθεσης, σε κάθε Δ.Ο.Υ. και συγκεντρωτικά στην Δ/νση Τελών και Ειδ. Φορολογιών, και αρμοδίως στους φορείς διάθεσης.</w:t>
      </w:r>
    </w:p>
    <w:p>
      <w:pPr>
        <w:spacing w:before="240" w:after="240"/>
        <w:rPr>
          <w:lang w:val="el" w:eastAsia="el"/>
        </w:rPr>
      </w:pPr>
      <w:r>
        <w:rPr>
          <w:b/>
          <w:bCs/>
          <w:lang w:val="el" w:eastAsia="el"/>
        </w:rPr>
        <w:t xml:space="preserve">4. </w:t>
      </w:r>
      <w:r>
        <w:rPr>
          <w:b/>
          <w:bCs/>
          <w:lang w:val="el" w:eastAsia="el"/>
        </w:rPr>
        <w:t>ΚΑΤΑΣΤΑΣΗ ΑΠΟΓΡΑΦΗΣ ΣΗΜΑΤΩΝ</w:t>
      </w:r>
    </w:p>
    <w:p>
      <w:pPr>
        <w:spacing w:before="240" w:after="240"/>
        <w:rPr>
          <w:lang w:val="el" w:eastAsia="el"/>
        </w:rPr>
      </w:pPr>
      <w:r>
        <w:rPr>
          <w:b/>
          <w:bCs/>
          <w:lang w:val="el" w:eastAsia="el"/>
        </w:rPr>
        <w:t xml:space="preserve">Η Υ.Δ.Ε.Α.Δ., από τα στοιχεία που διαθέτει και αμέσως μετά την επεξεργασία όλων των στοιχείων που θα έχουν περιέλθει σ’ αυτή (δηλαδή πρωτόκολλα παράδοσης σημάτων από τους φορείς διάθεσης, σε Δ.Ο.Υ. και στοιχεία διάθεσης σημάτων μέσω «FAX» ή «WEB»), θα εκτυπώσει και θα αποστείλει σε κάθε Δ.Ο.Υ., για </w:t>
      </w:r>
      <w:r>
        <w:rPr>
          <w:b/>
          <w:bCs/>
          <w:u w:val="single"/>
          <w:lang w:val="el" w:eastAsia="el"/>
        </w:rPr>
        <w:t xml:space="preserve">ενημέρωση και έλεγχο </w:t>
      </w:r>
      <w:r>
        <w:rPr>
          <w:b/>
          <w:bCs/>
          <w:u w:val="single"/>
          <w:lang w:val="el" w:eastAsia="el"/>
        </w:rPr>
        <w:t xml:space="preserve">, </w:t>
      </w:r>
      <w:r>
        <w:rPr>
          <w:b/>
          <w:bCs/>
          <w:lang w:val="el" w:eastAsia="el"/>
        </w:rPr>
        <w:t xml:space="preserve">«ΚΑΤΑΣΤΑΣΗ ΑΠΟΓΡΑΦΗΣ», </w:t>
      </w:r>
      <w:r>
        <w:rPr>
          <w:b/>
          <w:bCs/>
          <w:lang w:val="el" w:eastAsia="el"/>
        </w:rPr>
        <w:t>στην οποία θα περιέχονται τα στοιχεία των αποστολών από την Υ.Δ.Ε.Α.Δ., των παραλαβών από τους φορείς και Δ.Ο.Υ., των παραδόσεων σε Δ.Ο.Υ., των διαθέσεων και τα υπόλοιπα των σημάτων, τα οποία θα πρέπει να υπάρχουν σε κάθε Δ.Ο.Υ. τη συγκεκριμένη χρονική στιγμή.</w:t>
      </w:r>
    </w:p>
    <w:p>
      <w:pPr>
        <w:spacing w:before="240" w:after="240"/>
        <w:rPr>
          <w:lang w:val="el" w:eastAsia="el"/>
        </w:rPr>
      </w:pPr>
      <w:r>
        <w:rPr>
          <w:b/>
          <w:bCs/>
          <w:lang w:val="el" w:eastAsia="el"/>
        </w:rPr>
        <w:t xml:space="preserve">5. </w:t>
      </w:r>
      <w:r>
        <w:rPr>
          <w:b/>
          <w:bCs/>
          <w:lang w:val="el" w:eastAsia="el"/>
        </w:rPr>
        <w:t>ΤΕΛΟΣ ΧΡΗΣΗΣ – ΚΑΤΑΣΤΡΟΦΗ ΣΗΜΑΤΩΝ 2012</w:t>
      </w:r>
    </w:p>
    <w:p>
      <w:pPr>
        <w:spacing w:before="240" w:after="240"/>
        <w:rPr>
          <w:lang w:val="el" w:eastAsia="el"/>
        </w:rPr>
      </w:pPr>
      <w:r>
        <w:rPr>
          <w:b/>
          <w:bCs/>
          <w:lang w:val="el" w:eastAsia="el"/>
        </w:rPr>
        <w:t xml:space="preserve">Μετά το τέλος της χρήσης των σημάτων του 2012, θα ακολουθήσει η καταστροφή τους για την οποία, καθώς και για τη σχετική ενημέρωση της Υ.Δ.Ε.Α.Δ., θα σας δοθούν συγκεκριμένες οδηγίες με νεότερο έγγραφό μας. Προτού σας δοθούν οδηγίες </w:t>
      </w:r>
      <w:r>
        <w:rPr>
          <w:b/>
          <w:bCs/>
          <w:u w:val="single"/>
          <w:lang w:val="el" w:eastAsia="el"/>
        </w:rPr>
        <w:t xml:space="preserve">δεν πρέπει </w:t>
      </w:r>
      <w:r>
        <w:rPr>
          <w:b/>
          <w:bCs/>
          <w:lang w:val="el" w:eastAsia="el"/>
        </w:rPr>
        <w:t>να προβείτε σε καταστροφή των σημάτων αυτών.</w:t>
      </w:r>
    </w:p>
    <w:p>
      <w:pPr>
        <w:spacing w:before="240" w:after="240"/>
        <w:rPr>
          <w:lang w:val="el" w:eastAsia="el"/>
        </w:rPr>
      </w:pPr>
      <w:r>
        <w:rPr>
          <w:b/>
          <w:bCs/>
          <w:lang w:val="el" w:eastAsia="el"/>
        </w:rPr>
        <w:t>ΑΚΡΙΒΕΣ ΑΝΤΙΓΡΑΦΟ Ο ΓΕΝΙΚΟΣ ΓΡΑΜΜΑΤΕΑΣ ΦΟΡΟΛΟΓΙΚΩΝ</w:t>
      </w:r>
    </w:p>
    <w:p>
      <w:pPr>
        <w:spacing w:before="240" w:after="240"/>
        <w:rPr>
          <w:lang w:val="el" w:eastAsia="el"/>
        </w:rPr>
      </w:pPr>
      <w:r>
        <w:rPr>
          <w:b/>
          <w:bCs/>
          <w:lang w:val="el" w:eastAsia="el"/>
        </w:rPr>
        <w:t>Η ΠΡΟΙΣΤΑΜΕΝΗ ΤΗΣ ΓΡΑΜΜΑΤΕΙΑΣ &amp; ΤΕΛΩΝΕΙΑΚΩΝ ΘΕΜΑΤΩN</w:t>
      </w:r>
    </w:p>
    <w:p>
      <w:pPr>
        <w:spacing w:before="240" w:after="240"/>
        <w:rPr>
          <w:lang w:val="el" w:eastAsia="el"/>
        </w:rPr>
      </w:pPr>
      <w:r>
        <w:rPr>
          <w:b/>
          <w:bCs/>
          <w:lang w:val="el" w:eastAsia="el"/>
        </w:rPr>
        <w:t>Γ. ΚΑΠΕΛΕΡΗΣ</w:t>
      </w:r>
    </w:p>
    <w:p>
      <w:pPr>
        <w:spacing w:before="240" w:after="240"/>
        <w:rPr>
          <w:lang w:val="el" w:eastAsia="el"/>
        </w:rPr>
      </w:pPr>
      <w:r>
        <w:rPr>
          <w:b/>
          <w:bCs/>
          <w:u w:val="single"/>
          <w:lang w:val="el" w:eastAsia="el"/>
        </w:rPr>
        <w:t>Συνημμένα:</w:t>
      </w:r>
    </w:p>
    <w:p>
      <w:pPr>
        <w:spacing w:before="240" w:after="240"/>
        <w:rPr>
          <w:lang w:val="el" w:eastAsia="el"/>
        </w:rPr>
      </w:pPr>
      <w:r>
        <w:rPr>
          <w:b/>
          <w:bCs/>
          <w:lang w:val="el" w:eastAsia="el"/>
        </w:rPr>
        <w:t>1. ΠΙΝΑΚΑΣ ΟΧΗΜΑΤΩΝ ΠΟΥ ΑΠΑΛΛΑΣΣΟΝΤΑΙ ΑΠΟ ΤΑ 6 φ. ΤΕΛΗ ΚΥΚΛΟΦΟΡΙΑΣ</w:t>
      </w:r>
    </w:p>
    <w:p>
      <w:pPr>
        <w:spacing w:before="240" w:after="240"/>
        <w:rPr>
          <w:lang w:val="el" w:eastAsia="el"/>
        </w:rPr>
      </w:pPr>
      <w:r>
        <w:rPr>
          <w:b/>
          <w:bCs/>
          <w:lang w:val="el" w:eastAsia="el"/>
        </w:rPr>
        <w:t>2. ΠΡΩΤΟΚΟΛΛΟ ΠΑΡΑΔΟΣΗΣ/ΠΑΡΑΛΑΒΗΣ Ε.Σ.Τ.Κ.Α. 2012 1 φ</w:t>
      </w:r>
    </w:p>
    <w:p>
      <w:pPr>
        <w:spacing w:before="240" w:after="240"/>
        <w:rPr>
          <w:lang w:val="el" w:eastAsia="el"/>
        </w:rPr>
      </w:pPr>
      <w:r>
        <w:rPr>
          <w:b/>
          <w:bCs/>
          <w:lang w:val="el" w:eastAsia="el"/>
        </w:rPr>
        <w:t>3. FAX ΠΛΗΡΟΦΟΡΙΑΚΟ ΔΕΛΤΙΟ ΔΙΑΘΕΣΗΣΗ ΣΗΜΑΤΩΝ Τ.Κ. 1 φ 2012</w:t>
      </w:r>
    </w:p>
    <w:p>
      <w:pPr>
        <w:spacing w:before="240" w:after="240"/>
        <w:rPr>
          <w:lang w:val="el" w:eastAsia="el"/>
        </w:rPr>
      </w:pPr>
      <w:r>
        <w:rPr>
          <w:b/>
          <w:bCs/>
          <w:lang w:val="el" w:eastAsia="el"/>
        </w:rPr>
        <w:t>4. ΥΠΟΔΕΙΓΜΑ ΠΡΩΤΟΚΟΛΛΟΥ ΑΠΟΣΤΟΛΗΣ ΣΗΜΑΤΩΝ 1 φ ΤΕΛΩΝ ΚΥΚΛΟΦΟΡΙΑΣ 2012</w:t>
      </w:r>
    </w:p>
    <w:p>
      <w:pPr>
        <w:spacing w:before="240" w:after="240"/>
        <w:rPr>
          <w:lang w:val="el" w:eastAsia="el"/>
        </w:rPr>
      </w:pPr>
      <w:r>
        <w:rPr>
          <w:b/>
          <w:bCs/>
          <w:lang w:val="el" w:eastAsia="el"/>
        </w:rPr>
        <w:t>Σύνολο 9 φ.</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ΚΟΙΝΟΠΟΙΗΣΗ</w:t>
      </w:r>
    </w:p>
    <w:p>
      <w:pPr>
        <w:spacing w:before="240" w:after="240"/>
        <w:rPr>
          <w:lang w:val="el" w:eastAsia="el"/>
        </w:rPr>
      </w:pPr>
      <w:r>
        <w:rPr>
          <w:b/>
          <w:bCs/>
          <w:lang w:val="el" w:eastAsia="el"/>
        </w:rPr>
        <w:t>1. Αποδέκτες αρ. 3 και 4 του Πίνακα Β΄.</w:t>
      </w:r>
    </w:p>
    <w:p>
      <w:pPr>
        <w:spacing w:before="240" w:after="240"/>
        <w:rPr>
          <w:lang w:val="el" w:eastAsia="el"/>
        </w:rPr>
      </w:pPr>
      <w:r>
        <w:rPr>
          <w:b/>
          <w:bCs/>
          <w:lang w:val="el" w:eastAsia="el"/>
        </w:rPr>
        <w:t>2. Αποδέκτες αρ. 1, 5 και 6 του Πίνακα Γ΄</w:t>
      </w:r>
    </w:p>
    <w:p>
      <w:pPr>
        <w:spacing w:before="240" w:after="240"/>
        <w:rPr>
          <w:lang w:val="el" w:eastAsia="el"/>
        </w:rPr>
      </w:pPr>
      <w:r>
        <w:rPr>
          <w:b/>
          <w:bCs/>
          <w:lang w:val="el" w:eastAsia="el"/>
        </w:rPr>
        <w:t>3. Αποδέκτες αρ. 1 του Πίνακα ΣΤ΄.</w:t>
      </w:r>
    </w:p>
    <w:p>
      <w:pPr>
        <w:spacing w:before="240" w:after="240"/>
        <w:rPr>
          <w:lang w:val="el" w:eastAsia="el"/>
        </w:rPr>
      </w:pPr>
      <w:r>
        <w:rPr>
          <w:b/>
          <w:bCs/>
          <w:lang w:val="el" w:eastAsia="el"/>
        </w:rPr>
        <w:t>4. Αποδέκτες αρ. 5 και 6 του Πίνακα Θ΄.</w:t>
      </w:r>
    </w:p>
    <w:p>
      <w:pPr>
        <w:spacing w:before="240" w:after="240"/>
        <w:rPr>
          <w:lang w:val="el" w:eastAsia="el"/>
        </w:rPr>
      </w:pPr>
      <w:r>
        <w:rPr>
          <w:b/>
          <w:bCs/>
          <w:lang w:val="el" w:eastAsia="el"/>
        </w:rPr>
        <w:t>5. Αποδέκτες αρ. 2 και 3 του Πίνακα ΙΑ΄.</w:t>
      </w:r>
    </w:p>
    <w:p>
      <w:pPr>
        <w:spacing w:before="240" w:after="240"/>
        <w:rPr>
          <w:lang w:val="el" w:eastAsia="el"/>
        </w:rPr>
      </w:pPr>
      <w:r>
        <w:rPr>
          <w:b/>
          <w:bCs/>
          <w:lang w:val="el" w:eastAsia="el"/>
        </w:rPr>
        <w:t>6. Αποδέκτες αρ. 8,10,13,14,16,17 και 18 του Πίνακα ΙΣΤ΄.</w:t>
      </w:r>
    </w:p>
    <w:p>
      <w:pPr>
        <w:spacing w:before="240" w:after="240"/>
        <w:rPr>
          <w:lang w:val="el" w:eastAsia="el"/>
        </w:rPr>
      </w:pPr>
      <w:r>
        <w:rPr>
          <w:b/>
          <w:bCs/>
          <w:lang w:val="el" w:eastAsia="el"/>
        </w:rPr>
        <w:t>7. Προεδρία της Δημοκρατίας</w:t>
      </w:r>
    </w:p>
    <w:p>
      <w:pPr>
        <w:spacing w:before="240" w:after="240"/>
        <w:rPr>
          <w:lang w:val="el" w:eastAsia="el"/>
        </w:rPr>
      </w:pPr>
      <w:r>
        <w:rPr>
          <w:b/>
          <w:bCs/>
          <w:lang w:val="el" w:eastAsia="el"/>
        </w:rPr>
        <w:t>Στησιχόρου 17 &amp; Βασ. Γεωργίου Β’, 100 28 ΑΘΗΝΑ</w:t>
      </w:r>
    </w:p>
    <w:p>
      <w:pPr>
        <w:spacing w:before="240" w:after="240"/>
        <w:rPr>
          <w:lang w:val="el" w:eastAsia="el"/>
        </w:rPr>
      </w:pPr>
      <w:r>
        <w:rPr>
          <w:b/>
          <w:bCs/>
          <w:lang w:val="el" w:eastAsia="el"/>
        </w:rPr>
        <w:t xml:space="preserve">8. </w:t>
      </w:r>
      <w:r>
        <w:rPr>
          <w:b/>
          <w:bCs/>
          <w:lang w:val="el" w:eastAsia="el"/>
        </w:rPr>
        <w:t>ΥΠΟΥΡΓΕΙΑ</w:t>
      </w:r>
    </w:p>
    <w:p>
      <w:pPr>
        <w:spacing w:before="240" w:after="240"/>
        <w:rPr>
          <w:lang w:val="el" w:eastAsia="el"/>
        </w:rPr>
      </w:pPr>
      <w:r>
        <w:rPr>
          <w:b/>
          <w:bCs/>
          <w:lang w:val="el" w:eastAsia="el"/>
        </w:rPr>
        <w:t xml:space="preserve">• </w:t>
      </w:r>
      <w:r>
        <w:rPr>
          <w:b/>
          <w:bCs/>
          <w:lang w:val="el" w:eastAsia="el"/>
        </w:rPr>
        <w:t>Εξωτερικών - Δ/νση Εθιμοτυπίας</w:t>
      </w:r>
    </w:p>
    <w:p>
      <w:pPr>
        <w:spacing w:before="240" w:after="240"/>
        <w:rPr>
          <w:lang w:val="el" w:eastAsia="el"/>
        </w:rPr>
      </w:pPr>
      <w:r>
        <w:rPr>
          <w:b/>
          <w:bCs/>
          <w:lang w:val="el" w:eastAsia="el"/>
        </w:rPr>
        <w:t xml:space="preserve">• </w:t>
      </w:r>
      <w:r>
        <w:rPr>
          <w:b/>
          <w:bCs/>
          <w:lang w:val="el" w:eastAsia="el"/>
        </w:rPr>
        <w:t>Διοικητικής Μεταρρύθμισης &amp;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Κρατικών Αυτοκινήτων &amp; Επικοινωνιών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Απλούστευσης Διαδικασιών και Παραγωγικότητας</w:t>
      </w:r>
    </w:p>
    <w:p>
      <w:pPr>
        <w:spacing w:before="240" w:after="240"/>
        <w:rPr>
          <w:lang w:val="el" w:eastAsia="el"/>
        </w:rPr>
      </w:pPr>
      <w:r>
        <w:rPr>
          <w:b/>
          <w:bCs/>
          <w:lang w:val="el" w:eastAsia="el"/>
        </w:rPr>
        <w:t>Βασ. Σοφίας 15, 106 74 ΑΘΗΝΑ</w:t>
      </w:r>
    </w:p>
    <w:p>
      <w:pPr>
        <w:spacing w:before="240" w:after="240"/>
        <w:rPr>
          <w:lang w:val="el" w:eastAsia="el"/>
        </w:rPr>
      </w:pPr>
      <w:r>
        <w:rPr>
          <w:b/>
          <w:bCs/>
          <w:lang w:val="el" w:eastAsia="el"/>
        </w:rPr>
        <w:t xml:space="preserve">• </w:t>
      </w:r>
      <w:r>
        <w:rPr>
          <w:b/>
          <w:bCs/>
          <w:lang w:val="el" w:eastAsia="el"/>
        </w:rPr>
        <w:t>Περιβάλλοντος, Ενέργειας και Κλιματικής Αλλαγής - Δ/νση Ε.Α.Ρ.Θ.</w:t>
      </w:r>
    </w:p>
    <w:p>
      <w:pPr>
        <w:spacing w:before="240" w:after="240"/>
        <w:rPr>
          <w:lang w:val="el" w:eastAsia="el"/>
        </w:rPr>
      </w:pPr>
      <w:r>
        <w:rPr>
          <w:b/>
          <w:bCs/>
          <w:lang w:val="el" w:eastAsia="el"/>
        </w:rPr>
        <w:t>Πατησίων 147, 104 43 ΑΘΗΝΑ</w:t>
      </w:r>
    </w:p>
    <w:p>
      <w:pPr>
        <w:spacing w:before="240" w:after="240"/>
        <w:rPr>
          <w:lang w:val="el" w:eastAsia="el"/>
        </w:rPr>
      </w:pPr>
      <w:r>
        <w:rPr>
          <w:b/>
          <w:bCs/>
          <w:lang w:val="el" w:eastAsia="el"/>
        </w:rPr>
        <w:t xml:space="preserve">• </w:t>
      </w:r>
      <w:r>
        <w:rPr>
          <w:b/>
          <w:bCs/>
          <w:lang w:val="el" w:eastAsia="el"/>
        </w:rPr>
        <w:t>Υποδομών, Μεταφορών και Δικτύων</w:t>
      </w:r>
    </w:p>
    <w:p>
      <w:pPr>
        <w:spacing w:before="240" w:after="240"/>
        <w:rPr>
          <w:lang w:val="el" w:eastAsia="el"/>
        </w:rPr>
      </w:pPr>
      <w:r>
        <w:rPr>
          <w:b/>
          <w:bCs/>
          <w:lang w:val="el" w:eastAsia="el"/>
        </w:rPr>
        <w:t>Δ/νσεις: Εμπορευματικών Μεταφορών, Επιβατικών</w:t>
      </w:r>
    </w:p>
    <w:p>
      <w:pPr>
        <w:spacing w:before="240" w:after="240"/>
        <w:rPr>
          <w:lang w:val="el" w:eastAsia="el"/>
        </w:rPr>
      </w:pPr>
      <w:r>
        <w:rPr>
          <w:b/>
          <w:bCs/>
          <w:lang w:val="el" w:eastAsia="el"/>
        </w:rPr>
        <w:t>Μεταφορών, Τεχνική, Οδικής Κυκλοφορίας και Τ.Ε.Ο.</w:t>
      </w:r>
    </w:p>
    <w:p>
      <w:pPr>
        <w:spacing w:before="240" w:after="240"/>
        <w:rPr>
          <w:lang w:val="el" w:eastAsia="el"/>
        </w:rPr>
      </w:pPr>
      <w:r>
        <w:rPr>
          <w:b/>
          <w:bCs/>
          <w:lang w:val="el" w:eastAsia="el"/>
        </w:rPr>
        <w:t>Αναστάσεως 2 &amp; Τσιγάντε, 101 91 ΠΑΠΑΓΟΥ</w:t>
      </w:r>
    </w:p>
    <w:p>
      <w:pPr>
        <w:spacing w:before="240" w:after="240"/>
        <w:rPr>
          <w:lang w:val="el" w:eastAsia="el"/>
        </w:rPr>
      </w:pPr>
      <w:r>
        <w:rPr>
          <w:b/>
          <w:bCs/>
          <w:lang w:val="el" w:eastAsia="el"/>
        </w:rPr>
        <w:t xml:space="preserve">• </w:t>
      </w:r>
      <w:r>
        <w:rPr>
          <w:b/>
          <w:bCs/>
          <w:lang w:val="el" w:eastAsia="el"/>
        </w:rPr>
        <w:t xml:space="preserve">Προστασίας του Πολίτη </w:t>
      </w:r>
      <w:r>
        <w:rPr>
          <w:b/>
          <w:bCs/>
          <w:lang w:val="el" w:eastAsia="el"/>
        </w:rPr>
        <w:t>- Δ/νση Τροχαίας</w:t>
      </w:r>
    </w:p>
    <w:p>
      <w:pPr>
        <w:spacing w:before="240" w:after="240"/>
        <w:rPr>
          <w:lang w:val="el" w:eastAsia="el"/>
        </w:rPr>
      </w:pPr>
      <w:r>
        <w:rPr>
          <w:b/>
          <w:bCs/>
          <w:lang w:val="el" w:eastAsia="el"/>
        </w:rPr>
        <w:t>Κανελλοπούλου 4, 101 77 ΑΘΗΝΑ</w:t>
      </w:r>
    </w:p>
    <w:p>
      <w:pPr>
        <w:spacing w:before="240" w:after="240"/>
        <w:rPr>
          <w:lang w:val="el" w:eastAsia="el"/>
        </w:rPr>
      </w:pPr>
      <w:r>
        <w:rPr>
          <w:b/>
          <w:bCs/>
          <w:lang w:val="el" w:eastAsia="el"/>
        </w:rPr>
        <w:t xml:space="preserve">• </w:t>
      </w:r>
      <w:r>
        <w:rPr>
          <w:b/>
          <w:bCs/>
          <w:lang w:val="el" w:eastAsia="el"/>
        </w:rPr>
        <w:t>Εργασίας και Κοινωνικής Ασφάλισης</w:t>
      </w:r>
    </w:p>
    <w:p>
      <w:pPr>
        <w:spacing w:before="240" w:after="240"/>
        <w:rPr>
          <w:lang w:val="el" w:eastAsia="el"/>
        </w:rPr>
      </w:pPr>
      <w:r>
        <w:rPr>
          <w:b/>
          <w:bCs/>
          <w:lang w:val="el" w:eastAsia="el"/>
        </w:rPr>
        <w:t>Ο.Α.Ε.Ε. - Τ.Σ.Α.: Δ/νση Ασφάλισης</w:t>
      </w:r>
    </w:p>
    <w:p>
      <w:pPr>
        <w:spacing w:before="240" w:after="240"/>
        <w:rPr>
          <w:lang w:val="el" w:eastAsia="el"/>
        </w:rPr>
      </w:pPr>
      <w:r>
        <w:rPr>
          <w:b/>
          <w:bCs/>
          <w:lang w:val="el" w:eastAsia="el"/>
        </w:rPr>
        <w:t>Πειραιώς 46-48, 104 36 ΑΘΗΝΑ</w:t>
      </w:r>
    </w:p>
    <w:p>
      <w:pPr>
        <w:spacing w:before="240" w:after="240"/>
        <w:rPr>
          <w:lang w:val="el" w:eastAsia="el"/>
        </w:rPr>
      </w:pPr>
      <w:r>
        <w:rPr>
          <w:b/>
          <w:bCs/>
          <w:lang w:val="el" w:eastAsia="el"/>
        </w:rPr>
        <w:t xml:space="preserve">9. </w:t>
      </w:r>
      <w:r>
        <w:rPr>
          <w:b/>
          <w:bCs/>
          <w:lang w:val="el" w:eastAsia="el"/>
        </w:rPr>
        <w:t>Ε.Υ.Π. - Κανελλοπούλου 4, 115 25 ΑΘΗΝΑ</w:t>
      </w:r>
    </w:p>
    <w:p>
      <w:pPr>
        <w:spacing w:before="240" w:after="240"/>
        <w:rPr>
          <w:lang w:val="el" w:eastAsia="el"/>
        </w:rPr>
      </w:pPr>
      <w:r>
        <w:rPr>
          <w:b/>
          <w:bCs/>
          <w:lang w:val="el" w:eastAsia="el"/>
        </w:rPr>
        <w:t xml:space="preserve">10. </w:t>
      </w:r>
      <w:r>
        <w:rPr>
          <w:b/>
          <w:bCs/>
          <w:lang w:val="el" w:eastAsia="el"/>
        </w:rPr>
        <w:t>ΕΝΩΣΗ ΕΛΛΗΝΙΚΩΝ ΤΡΑΠΕΖΩΝ</w:t>
      </w:r>
    </w:p>
    <w:p>
      <w:pPr>
        <w:spacing w:before="240" w:after="240"/>
        <w:rPr>
          <w:lang w:val="el" w:eastAsia="el"/>
        </w:rPr>
      </w:pPr>
      <w:r>
        <w:rPr>
          <w:b/>
          <w:bCs/>
          <w:lang w:val="el" w:eastAsia="el"/>
        </w:rPr>
        <w:t>Μασσαλίας 1 &amp; Σόλωνος, 106 80 ΑΘΗΝΑ</w:t>
      </w:r>
    </w:p>
    <w:p>
      <w:pPr>
        <w:spacing w:before="240" w:after="240"/>
        <w:rPr>
          <w:lang w:val="el" w:eastAsia="el"/>
        </w:rPr>
      </w:pPr>
      <w:r>
        <w:rPr>
          <w:b/>
          <w:bCs/>
          <w:lang w:val="el" w:eastAsia="el"/>
        </w:rPr>
        <w:t xml:space="preserve">11. </w:t>
      </w:r>
      <w:r>
        <w:rPr>
          <w:b/>
          <w:bCs/>
          <w:lang w:val="el" w:eastAsia="el"/>
        </w:rPr>
        <w:t xml:space="preserve">ΕΝΩΣΗ ΣΥΝΕΤΑΙΡΙΣΤΙΚΩΝ ΤΡΑΠΕΖΩΝ ΕΛΛΑΔΟΣ </w:t>
      </w:r>
      <w:r>
        <w:rPr>
          <w:b/>
          <w:bCs/>
          <w:lang w:val="el" w:eastAsia="el"/>
        </w:rPr>
        <w:t>Σκουφά 50, 106 72 Αθήνα</w:t>
      </w:r>
    </w:p>
    <w:p>
      <w:pPr>
        <w:spacing w:before="240" w:after="240"/>
        <w:rPr>
          <w:lang w:val="el" w:eastAsia="el"/>
        </w:rPr>
      </w:pPr>
      <w:r>
        <w:rPr>
          <w:b/>
          <w:bCs/>
          <w:lang w:val="el" w:eastAsia="el"/>
        </w:rPr>
        <w:t xml:space="preserve">12. </w:t>
      </w:r>
      <w:r>
        <w:rPr>
          <w:b/>
          <w:bCs/>
          <w:lang w:val="el" w:eastAsia="el"/>
        </w:rPr>
        <w:t>ΤΑΜΕΙΟ ΠΑΡΑΚΑΤΑΘΗΚΩΝ ΚΑΙ ΔΑΝΕΙΩΝ</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Πληροφορικής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Προγραμματισμού και Μελετών</w:t>
      </w:r>
    </w:p>
    <w:p>
      <w:pPr>
        <w:spacing w:before="240" w:after="240"/>
        <w:rPr>
          <w:lang w:val="el" w:eastAsia="el"/>
        </w:rPr>
      </w:pPr>
      <w:r>
        <w:rPr>
          <w:b/>
          <w:bCs/>
          <w:lang w:val="el" w:eastAsia="el"/>
        </w:rPr>
        <w:t>Ακαδημίας 40, 101 74 ΑΘΗΝΑ</w:t>
      </w:r>
    </w:p>
    <w:p>
      <w:pPr>
        <w:spacing w:before="240" w:after="240"/>
        <w:rPr>
          <w:lang w:val="el" w:eastAsia="el"/>
        </w:rPr>
      </w:pPr>
      <w:r>
        <w:rPr>
          <w:b/>
          <w:bCs/>
          <w:lang w:val="el" w:eastAsia="el"/>
        </w:rPr>
        <w:t xml:space="preserve">13. </w:t>
      </w:r>
      <w:r>
        <w:rPr>
          <w:b/>
          <w:bCs/>
          <w:lang w:val="el" w:eastAsia="el"/>
        </w:rPr>
        <w:t>ΕΛΛΗΝΙΚΑ ΤΑΧΥΔΡΟΜΕΙΑ Α.Ε.</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Διοίκησης και Επικοινωνίας</w:t>
      </w:r>
    </w:p>
    <w:p>
      <w:pPr>
        <w:spacing w:before="240" w:after="240"/>
        <w:rPr>
          <w:lang w:val="el" w:eastAsia="el"/>
        </w:rPr>
      </w:pPr>
      <w:r>
        <w:rPr>
          <w:b/>
          <w:bCs/>
          <w:lang w:val="el" w:eastAsia="el"/>
        </w:rPr>
        <w:t>Απελού 1, 101 88 ΑΘΗΝΑ</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Εργασιών Χρηματοοικονομικών Προϊόντων</w:t>
      </w:r>
    </w:p>
    <w:p>
      <w:pPr>
        <w:spacing w:before="240" w:after="240"/>
        <w:rPr>
          <w:lang w:val="el" w:eastAsia="el"/>
        </w:rPr>
      </w:pPr>
      <w:r>
        <w:rPr>
          <w:b/>
          <w:bCs/>
          <w:lang w:val="el" w:eastAsia="el"/>
        </w:rPr>
        <w:t>Αδριανουπόλεως 45, 160 70 ΚΑΙΣΑΡΙΑΝΗ</w:t>
      </w:r>
    </w:p>
    <w:p>
      <w:pPr>
        <w:spacing w:before="240" w:after="240"/>
        <w:rPr>
          <w:lang w:val="el" w:eastAsia="el"/>
        </w:rPr>
      </w:pPr>
      <w:r>
        <w:rPr>
          <w:b/>
          <w:bCs/>
          <w:lang w:val="el" w:eastAsia="el"/>
        </w:rPr>
        <w:t xml:space="preserve">14. </w:t>
      </w:r>
      <w:r>
        <w:rPr>
          <w:b/>
          <w:bCs/>
          <w:lang w:val="el" w:eastAsia="el"/>
        </w:rPr>
        <w:t xml:space="preserve">ΕΛΛΗΝΙΚΗ ΛΕΣΧΗ ΑΥΤΟΚΙΝΗΤΟΥ ΚΑΙ ΠΕΡΙΗΓΗΣΕΩΝ (ΕΛΠΑ) </w:t>
      </w:r>
      <w:r>
        <w:rPr>
          <w:b/>
          <w:bCs/>
          <w:lang w:val="el" w:eastAsia="el"/>
        </w:rPr>
        <w:t>Μεσογείων 2, 115 27 ΑΘΗΝΑ</w:t>
      </w:r>
    </w:p>
    <w:p>
      <w:pPr>
        <w:spacing w:before="240" w:after="240"/>
        <w:rPr>
          <w:lang w:val="el" w:eastAsia="el"/>
        </w:rPr>
      </w:pPr>
      <w:r>
        <w:rPr>
          <w:b/>
          <w:bCs/>
          <w:lang w:val="el" w:eastAsia="el"/>
        </w:rPr>
        <w:t xml:space="preserve">15. </w:t>
      </w:r>
      <w:r>
        <w:rPr>
          <w:b/>
          <w:bCs/>
          <w:lang w:val="el" w:eastAsia="el"/>
        </w:rPr>
        <w:t>ΛΕΣΧΗ ΕΛΛΗΝΩΝ ΜΟΤΟΣΙΚΛΕΤΙΣΤΩΝ (ΛΕΜΟΤ)</w:t>
      </w:r>
    </w:p>
    <w:p>
      <w:pPr>
        <w:spacing w:before="240" w:after="240"/>
        <w:rPr>
          <w:lang w:val="el" w:eastAsia="el"/>
        </w:rPr>
      </w:pPr>
      <w:r>
        <w:rPr>
          <w:b/>
          <w:bCs/>
          <w:lang w:val="el" w:eastAsia="el"/>
        </w:rPr>
        <w:t>Λαγουμιτζή 44, 117 45 Ν.ΚΟΣΜΟΣ</w:t>
      </w:r>
    </w:p>
    <w:p>
      <w:pPr>
        <w:spacing w:before="240" w:after="240"/>
        <w:rPr>
          <w:lang w:val="el" w:eastAsia="el"/>
        </w:rPr>
      </w:pPr>
      <w:r>
        <w:rPr>
          <w:b/>
          <w:bCs/>
          <w:lang w:val="el" w:eastAsia="el"/>
        </w:rPr>
        <w:t xml:space="preserve">16. </w:t>
      </w:r>
      <w:r>
        <w:rPr>
          <w:b/>
          <w:bCs/>
          <w:lang w:val="el" w:eastAsia="el"/>
        </w:rPr>
        <w:t>ΜΟΤ.Ο.Ε.</w:t>
      </w:r>
    </w:p>
    <w:p>
      <w:pPr>
        <w:spacing w:before="240" w:after="240"/>
        <w:rPr>
          <w:lang w:val="el" w:eastAsia="el"/>
        </w:rPr>
      </w:pPr>
      <w:r>
        <w:rPr>
          <w:b/>
          <w:bCs/>
          <w:lang w:val="el" w:eastAsia="el"/>
        </w:rPr>
        <w:t>Ποσειδώνος 19-21, Τ.Θ. 9188, 181 20 ΚΟΡΥΔΑΛΛΟΣ</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b/>
          <w:bCs/>
          <w:lang w:val="el" w:eastAsia="el"/>
        </w:rPr>
        <w:t>1. Γραφείο Υπουργού κ. Β. Βενιζέλου</w:t>
      </w:r>
    </w:p>
    <w:p>
      <w:pPr>
        <w:spacing w:before="240" w:after="240"/>
        <w:rPr>
          <w:lang w:val="el" w:eastAsia="el"/>
        </w:rPr>
      </w:pPr>
      <w:r>
        <w:rPr>
          <w:b/>
          <w:bCs/>
          <w:lang w:val="el" w:eastAsia="el"/>
        </w:rPr>
        <w:t>2. Γραφεία Αναπληρωτή Υπουργού Οικονομικών κ. Π. Οικονόμου</w:t>
      </w:r>
    </w:p>
    <w:p>
      <w:pPr>
        <w:spacing w:before="240" w:after="240"/>
        <w:rPr>
          <w:lang w:val="el" w:eastAsia="el"/>
        </w:rPr>
      </w:pPr>
      <w:r>
        <w:rPr>
          <w:b/>
          <w:bCs/>
          <w:lang w:val="el" w:eastAsia="el"/>
        </w:rPr>
        <w:t>3. Γραφείο Γεν. Γραμματέα κ. Η. Πλασκοβίτη</w:t>
      </w:r>
    </w:p>
    <w:p>
      <w:pPr>
        <w:spacing w:before="240" w:after="240"/>
        <w:rPr>
          <w:lang w:val="el" w:eastAsia="el"/>
        </w:rPr>
      </w:pPr>
      <w:r>
        <w:rPr>
          <w:b/>
          <w:bCs/>
          <w:lang w:val="el" w:eastAsia="el"/>
        </w:rPr>
        <w:t>4. Γραφείο Γεν. Γραμματέα Φορολογικών &amp; Τελωνειακών Θεμάτων κ. Γ. Καπελέρη</w:t>
      </w:r>
    </w:p>
    <w:p>
      <w:pPr>
        <w:spacing w:before="240" w:after="240"/>
        <w:rPr>
          <w:lang w:val="el" w:eastAsia="el"/>
        </w:rPr>
      </w:pPr>
      <w:r>
        <w:rPr>
          <w:b/>
          <w:bCs/>
          <w:lang w:val="el" w:eastAsia="el"/>
        </w:rPr>
        <w:t>5. Γραφείο Γεν. Γραμματέα Πληροφ. Συστημάτων</w:t>
      </w:r>
    </w:p>
    <w:p>
      <w:pPr>
        <w:spacing w:before="240" w:after="240"/>
        <w:rPr>
          <w:lang w:val="el" w:eastAsia="el"/>
        </w:rPr>
      </w:pPr>
      <w:r>
        <w:rPr>
          <w:b/>
          <w:bCs/>
          <w:lang w:val="el" w:eastAsia="el"/>
        </w:rPr>
        <w:t>6. Γραφεία κ.κ. Γεν. Δ/ντών</w:t>
      </w:r>
    </w:p>
    <w:p>
      <w:pPr>
        <w:spacing w:before="240" w:after="240"/>
        <w:rPr>
          <w:lang w:val="el" w:eastAsia="el"/>
        </w:rPr>
      </w:pPr>
      <w:r>
        <w:rPr>
          <w:b/>
          <w:bCs/>
          <w:lang w:val="el" w:eastAsia="el"/>
        </w:rPr>
        <w:t>7. Γεν. Δ/νση Οικ. Επιθεώρησης – Θεμιστοκλέους 5, 101 84 Αθήνα</w:t>
      </w:r>
    </w:p>
    <w:p>
      <w:pPr>
        <w:spacing w:before="240" w:after="240"/>
        <w:rPr>
          <w:lang w:val="el" w:eastAsia="el"/>
        </w:rPr>
      </w:pPr>
      <w:r>
        <w:rPr>
          <w:b/>
          <w:bCs/>
          <w:lang w:val="el" w:eastAsia="el"/>
        </w:rPr>
        <w:t>8. Όλες τις Φορολογικές Διευθύνσεις και Τμήματα</w:t>
      </w:r>
    </w:p>
    <w:p>
      <w:pPr>
        <w:spacing w:before="240" w:after="240"/>
        <w:rPr>
          <w:lang w:val="el" w:eastAsia="el"/>
        </w:rPr>
      </w:pPr>
      <w:r>
        <w:rPr>
          <w:b/>
          <w:bCs/>
          <w:lang w:val="el" w:eastAsia="el"/>
        </w:rPr>
        <w:t>9. Δ/νση Πολιτικής Εισπράξεων Δημ. Εσόδων - Τμήματα Α΄ &amp; Δ΄ &amp; Κλιμάκιο στο ΚΕΠΥΟ (από 5 αντ.)</w:t>
      </w:r>
    </w:p>
    <w:p>
      <w:pPr>
        <w:spacing w:before="240" w:after="240"/>
        <w:rPr>
          <w:lang w:val="el" w:eastAsia="el"/>
        </w:rPr>
      </w:pPr>
      <w:r>
        <w:rPr>
          <w:b/>
          <w:bCs/>
          <w:lang w:val="el" w:eastAsia="el"/>
        </w:rPr>
        <w:t>10. Δ/νση Μητρώου - Τμ. Α΄ (3 αντ.)</w:t>
      </w:r>
    </w:p>
    <w:p>
      <w:pPr>
        <w:spacing w:before="240" w:after="240"/>
        <w:rPr>
          <w:lang w:val="el" w:eastAsia="el"/>
        </w:rPr>
      </w:pPr>
      <w:r>
        <w:rPr>
          <w:b/>
          <w:bCs/>
          <w:lang w:val="el" w:eastAsia="el"/>
        </w:rPr>
        <w:t>11. Γ.Γ.Π.Σ. - Δ/νσεις 30η, 31η &amp; 32η (από 5 αντ.) και έργο TAXIS (για καταχώρηση στο Διαδίκτυο)</w:t>
      </w:r>
    </w:p>
    <w:p>
      <w:pPr>
        <w:spacing w:before="240" w:after="240"/>
        <w:rPr>
          <w:lang w:val="el" w:eastAsia="el"/>
        </w:rPr>
      </w:pPr>
      <w:r>
        <w:rPr>
          <w:b/>
          <w:bCs/>
          <w:lang w:val="el" w:eastAsia="el"/>
        </w:rPr>
        <w:t>12. Υ.Ε.Ε.Α.Δ.</w:t>
      </w:r>
    </w:p>
    <w:p>
      <w:pPr>
        <w:spacing w:before="240" w:after="240"/>
        <w:rPr>
          <w:lang w:val="el" w:eastAsia="el"/>
        </w:rPr>
      </w:pPr>
      <w:r>
        <w:rPr>
          <w:b/>
          <w:bCs/>
          <w:lang w:val="el" w:eastAsia="el"/>
        </w:rPr>
        <w:t>13. Υ.Δ.Ε.Α.Δ.</w:t>
      </w:r>
    </w:p>
    <w:p>
      <w:pPr>
        <w:spacing w:before="240" w:after="240"/>
        <w:rPr>
          <w:lang w:val="el" w:eastAsia="el"/>
        </w:rPr>
      </w:pPr>
      <w:r>
        <w:rPr>
          <w:b/>
          <w:bCs/>
          <w:lang w:val="el" w:eastAsia="el"/>
        </w:rPr>
        <w:t>14. Δ/νση 20η Προϋπολογισμού</w:t>
      </w:r>
    </w:p>
    <w:p>
      <w:pPr>
        <w:spacing w:before="240" w:after="240"/>
        <w:rPr>
          <w:lang w:val="el" w:eastAsia="el"/>
        </w:rPr>
      </w:pPr>
      <w:r>
        <w:rPr>
          <w:b/>
          <w:bCs/>
          <w:lang w:val="el" w:eastAsia="el"/>
        </w:rPr>
        <w:t>15. Γραφείο Τύπου και Δημοσίων Σχέσεων (5 αντ.)</w:t>
      </w:r>
    </w:p>
    <w:p>
      <w:pPr>
        <w:spacing w:before="240" w:after="240"/>
        <w:rPr>
          <w:lang w:val="el" w:eastAsia="el"/>
        </w:rPr>
      </w:pPr>
      <w:r>
        <w:rPr>
          <w:b/>
          <w:bCs/>
          <w:lang w:val="el" w:eastAsia="el"/>
        </w:rPr>
        <w:t>16. Γραφείο Επικοινωνίας και Πληροφόρησης Πολιτών (10 αντ.)</w:t>
      </w:r>
    </w:p>
    <w:p>
      <w:pPr>
        <w:spacing w:before="240" w:after="240"/>
        <w:rPr>
          <w:lang w:val="el" w:eastAsia="el"/>
        </w:rPr>
      </w:pPr>
      <w:r>
        <w:rPr>
          <w:b/>
          <w:bCs/>
          <w:lang w:val="el" w:eastAsia="el"/>
        </w:rPr>
        <w:t>17. Δ/νση Τελών &amp; Ειδ. Φορολογιών (30 αντ.)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10.30.6.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