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spacing w:after="240"/>
        <w:rPr>
          <w:lang w:val="el" w:eastAsia="el"/>
        </w:rPr>
      </w:pPr>
      <w:r>
        <w:rPr>
          <w:b/>
          <w:bCs/>
          <w:lang w:val="el" w:eastAsia="el"/>
        </w:rPr>
        <w:t>Ν ΚΗ ΔΗΜ ΚΡ Ο ΕΙ Ι ΟΝΟΜ ΚΩΝ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ΕΝΙΚΗ ΓΡ ΕΙ ΗΜ ΣΙ Ν Ε ΟΔ Ν ΕΝΙΚΗ Δ ΣΗ Ρ Λ ΓΙ Ι ΣΗ Ρ Λ ΣΟ ΟΣ (Δ1 Μ Μ Β’ </w:t>
      </w:r>
      <w:r>
        <w:rPr>
          <w:lang w:val="el" w:eastAsia="el"/>
        </w:rPr>
        <w:t>χ Κ ρ. Σ ς χ ς ληρο ο . κλ μ ν ων :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 ος ρ ώ ιορ σμ ς θ ς υ ο α υ οβε ξ σ ε ου υ α μογή α ς .3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υ θρου υ 2 βά οβ μ 2 όσ μ με τ έ ξ ισχύος τ υ ν 3 </w:t>
      </w:r>
      <w:r>
        <w:rPr>
          <w:lang w:val="el" w:eastAsia="el"/>
        </w:rPr>
        <w:t>φ μ ρο ο ι αι ρα τ ο ο η η ε ς, ν φ ά τ ι π ν θ , ς ρί ο κ ο 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ξ αρ ρθ 1 ες ν ν ατ τ ξ αρ ρθ ο 3 1 ό ν ξ λλων ε λα ο ι ς ε τ ι ι α τ ο ν ι ατ 6.0 0 χ ν ήτ ώ ε ο ο ώς ατ β α ατ ρτι ρι ή σ . ν ατ ς δη .1 2 1 , ό ά α α τ ο ν ι ατ ν </w:t>
      </w:r>
      <w:r>
        <w:rPr>
          <w:u w:val="single"/>
          <w:lang w:val="el" w:eastAsia="el"/>
        </w:rPr>
        <w:t>0 0 αχμών</w:t>
      </w:r>
      <w:r>
        <w:rPr>
          <w:lang w:val="el" w:eastAsia="el"/>
        </w:rPr>
        <w:t xml:space="preserve"> ο ε υ ή ι ς ν ιο ς αι 2 </w:t>
      </w:r>
      <w:r>
        <w:rPr>
          <w:u w:val="single"/>
          <w:lang w:val="el" w:eastAsia="el"/>
        </w:rPr>
        <w:t>ξ</w:t>
      </w:r>
      <w:r>
        <w:rPr>
          <w:lang w:val="el" w:eastAsia="el"/>
        </w:rPr>
        <w:t xml:space="preserve"> ρθ ο 2 2 ιο άν ρο αρ τ </w:t>
      </w:r>
      <w:r>
        <w:rPr>
          <w:u w:val="single"/>
          <w:lang w:val="el" w:eastAsia="el"/>
        </w:rPr>
        <w:t xml:space="preserve">κα 3 2 </w:t>
      </w:r>
      <w:r>
        <w:rPr>
          <w:lang w:val="el" w:eastAsia="el"/>
        </w:rPr>
        <w:t xml:space="preserve">ε ρο ν </w:t>
      </w:r>
      <w:r>
        <w:rPr>
          <w:u w:val="single"/>
          <w:lang w:val="el" w:eastAsia="el"/>
        </w:rPr>
        <w:t>μ</w:t>
      </w:r>
      <w:r>
        <w:rPr>
          <w:lang w:val="el" w:eastAsia="el"/>
        </w:rPr>
        <w:t xml:space="preserve"> ε ε ο φ ν ι ς </w:t>
      </w:r>
      <w:r>
        <w:rPr>
          <w:u w:val="single"/>
          <w:lang w:val="el" w:eastAsia="el"/>
        </w:rPr>
        <w:t>τ ε υ</w:t>
      </w:r>
      <w:r>
        <w:rPr>
          <w:lang w:val="el" w:eastAsia="el"/>
        </w:rPr>
        <w:t xml:space="preserve"> λλ ρ ατ ί 0 0 ν </w:t>
      </w:r>
      <w:r>
        <w:rPr>
          <w:u w:val="single"/>
          <w:lang w:val="el" w:eastAsia="el"/>
        </w:rPr>
        <w:t>πό ρο μ</w:t>
      </w:r>
      <w:r>
        <w:rPr>
          <w:lang w:val="el" w:eastAsia="el"/>
        </w:rPr>
        <w:t xml:space="preserve"> ς ή η ε ς, ρι ή ρμ ότ ο ς άγ ε α ό ο π ν ι ιο άν αρ λε η ιβ ή ρο μο α ο ξ ρθ 2 1 α ί σ ώδ ύ φ ς χ ση υ π ρ. ερ ιτ ω, ξ ρώτ φ ου αρ ρθ 3 1 ως υ ν ατ χ ά αρ ρθ ο 2 α α, ο φ ο α . ρθ πό ράξ ομ ο ερ εχομ ώθ ε ρθ 2 ά α ε ς τ ι ι α τ ο 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ρων ι δ ν ε κο ν 4.5 ώ ρχι ά αι ν ι ν ακ ω 2.4 ώ ο ώς τ β η ατ ατ ρ ση κής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σ . ριθ 1 Β ΠΟΛ 1 2 2 κύ λ ευ ρ ε ες ε ο ο ό καθ ρ ση ο ε ρο ύ ε λα , ν α ε δ ν άρ ο έ ι ύ η ρι ο α α αθ ε ί ση υ α ο ί τ ι ό ρό πο ο ε αι α μ τ κα ό ι ο καθ ι α ό ωτ ο ο η η ε ς ρο ύ τ ες ε ιο ο δ άν ε α ο , ε αν α η ν ε ά ι τ ν 1 0 ε ώ ρο α λύ α αθ ρ πό φ θ αν ι άν αι 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ν ξ ν ήτ πό 5 α ) χ ο λα ου ν Π.Ε θ ε πό ώ ώ και 4 ώ) αρ ί ι τ ρά ε ο ι άν Π.Ε ατ ί ό 9 2 ίσκο δ καθ ρ , ι ρο ι π ατ ξ αρ ρθ ο 1 ρ μο α ατ ό ύ σχ μ ό ο ο κ α α ου ν 2 4 ε ώ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ριβ ρα ο </w:t>
      </w:r>
      <w:r>
        <w:rPr>
          <w:b/>
          <w:bCs/>
          <w:lang w:val="el" w:eastAsia="el"/>
        </w:rPr>
        <w:t>ΕΝΙΚΟΣ ΔΗΜΟΣΙΩΝ Ε ΟΔΩΝ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Προ μ τ Γρ μ ς </w:t>
      </w:r>
      <w:r>
        <w:rPr>
          <w:b/>
          <w:bCs/>
          <w:lang w:val="el" w:eastAsia="el"/>
        </w:rPr>
        <w:t>Ε Θ Χ Σ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ΙΝ Δ ΟΜ Σ </w:t>
      </w:r>
      <w:r>
        <w:rPr>
          <w:b/>
          <w:bCs/>
          <w:lang w:val="el" w:eastAsia="el"/>
        </w:rPr>
        <w:t xml:space="preserve">. ΓΙ Ε ΕΡ ΕΙ </w:t>
      </w:r>
      <w:r>
        <w:rPr>
          <w:lang w:val="el" w:eastAsia="el"/>
        </w:rPr>
        <w:t xml:space="preserve">ες Ο ο έ η ε ες </w:t>
      </w:r>
      <w:r>
        <w:rPr>
          <w:u w:val="single"/>
          <w:lang w:val="el" w:eastAsia="el"/>
        </w:rPr>
        <w:t>ο έ</w:t>
      </w:r>
      <w:r>
        <w:rPr>
          <w:lang w:val="el" w:eastAsia="el"/>
        </w:rPr>
        <w:t xml:space="preserve"> ιθε ρή ο ιθε ρη έ </w:t>
      </w:r>
      <w:r>
        <w:rPr>
          <w:u w:val="single"/>
          <w:lang w:val="el" w:eastAsia="el"/>
        </w:rPr>
        <w:t>ι ή Υ η ε</w:t>
      </w:r>
      <w:r>
        <w:rPr>
          <w:lang w:val="el" w:eastAsia="el"/>
        </w:rPr>
        <w:t xml:space="preserve"> Ε κα Περ ε κέ ε </w:t>
      </w:r>
      <w:r>
        <w:rPr>
          <w:b/>
          <w:bCs/>
          <w:u w:val="single"/>
          <w:lang w:val="el" w:eastAsia="el"/>
        </w:rPr>
        <w:t>Ι ΟΙΝΟΠΟΙ ΣΗ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μ δ γο Ε α μ ών τ S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ερ ό Ο Ο Κ ΕΠΙ Ε Ρ ΣΗ» .Ο. ο Π κα Ζ΄, τ α 8 α ή τ ν λή ν αρ Β ή ο Π κα Ι ο Π κα Ι ο Π κ Σ ο Π κα Ι ’ , ε τ τ ν α ιθ κα α ο γε ο πτ , γων ς, ο ν φ ν κα ν ν ν κα Π ς λ. Κ ν γο 8 ο γε ο ο ώ ι ο Λ ιστ ή Τ ο κα Ε χ ν (ΕΛ , ή 6 ύ λο ο ι ό ων Λ ι ν Πε ιά Σ.Ο Λ Π.), ο ο ώ 1 3 ει α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Ι . Ε ΩΤ ΚΗ ΔΙ</w:t>
      </w:r>
      <w:r>
        <w:rPr>
          <w:b/>
          <w:bCs/>
          <w:lang w:val="el" w:eastAsia="el"/>
        </w:rPr>
        <w:t>ραφ . υ ο γ ραφ . ε ο Γρα τ ν Ε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ραφ .κ. Γε ών ν ν ε τ Φ ο έ κα ραφ κα ν Σ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ραφ Ε ν ς κα Πλη ό Πο ι ν ε Ο ο ή Επι ρη ε στ λ 8 .Γ.Π.Σ ή ν Κ Π.Υ Ο Ε α ών Η/Υ ( Φ ο ς Ε τ ( τ ( , Β ( , Γ’ ( ρα ε κ πλη ωτ Γε ν Φ ο ο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ραφ κ. πλη ωτ ευ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