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 xml:space="preserve">ΣΤ Λ ΚΑ ΜΕ </w:t>
      </w: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 θ , 23 π εμ ου 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K Ε ΘΥΝ Φ Ρ Λ Γ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ΩΝ &amp; ΕΙΣ Ρ Σ ΔΗ ΣΙΩΝ Ε Δ Ν</w:t>
      </w:r>
      <w:r>
        <w:rPr>
          <w:b/>
          <w:bCs/>
          <w:lang w:val="el" w:eastAsia="el"/>
        </w:rPr>
        <w:t xml:space="preserve"> Ο 218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Ο Τ Κ Σ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τα : Α Β </w:t>
      </w:r>
      <w:r>
        <w:rPr>
          <w:b/>
          <w:bCs/>
          <w:lang w:val="el" w:eastAsia="el"/>
        </w:rPr>
        <w:t xml:space="preserve">φ : 210 36359 3, 630573 636872 </w:t>
      </w:r>
      <w:r>
        <w:rPr>
          <w:b/>
          <w:bCs/>
          <w:lang w:val="el" w:eastAsia="el"/>
        </w:rPr>
        <w:t xml:space="preserve">Ρ Σ: Π.Δ. </w:t>
      </w:r>
      <w:r>
        <w:rPr>
          <w:b/>
          <w:bCs/>
          <w:lang w:val="el" w:eastAsia="el"/>
        </w:rPr>
        <w:t>α . Σερβίας 10, 10184 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ποίη ω ιατ ξ ης α ου ρ υ 0 Σ μ η σ ς ταβ ηθέ ω ρ σ ίμω , ης α ου ρ ρου 4 Α ολή ιβ λής ρ ω ι σ ρ ξ ς σ ίμ , ης α ου ρου 5 Ε ε ς ρ δίω π ρ σι , η α ου ρ υ 0 Μ τα τικ ς ιατ ξ ι φαλαίου » ου 178/08.08.2013 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174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') και παροχή σχετικών οδηγιών. Β) Διάκριση της περίπτωσης διαγραφής βεβαιωμένων ις Ο.Υ. ρ σ ίμω ι υθαίρετα ίσ τα / ς ικ ί ιστροφής επισυ τε αι ο 79 /01.08.2013 ετικ γ ρ φο ης ς .Κ Κ ης κ ς ς ολε δομ ας ης κ ς μ τ ί ς ω τα ας σ ικ ύ ε β λλο ος ου πουρ ε ου ε β λ ο ος ρ ι ς ιμα ικ ς λ αγ ς ρ ς ις ι ε β λλο ος ι ρ κ ύ εδια ύ Π ΩΣ ) ης ικ τε ας για μ ω ΔΟ χω ς τους α διότητας)) </w:t>
      </w:r>
      <w:r>
        <w:rPr>
          <w:b/>
          <w:bCs/>
          <w:lang w:val="el" w:eastAsia="el"/>
        </w:rPr>
        <w:t xml:space="preserve">α ι π ιο ια ρωσ ις τέρ ια ά ις έχ δη ίες ια α φ μ γή α ώ </w:t>
      </w:r>
      <w:r>
        <w:rPr>
          <w:b/>
          <w:bCs/>
          <w:u w:val="single"/>
          <w:lang w:val="el" w:eastAsia="el"/>
        </w:rPr>
        <w:t xml:space="preserve">α θεση δια ά </w:t>
      </w:r>
      <w:r>
        <w:rPr>
          <w:b/>
          <w:bCs/>
          <w:i/>
          <w:iCs/>
          <w:u w:val="single"/>
          <w:lang w:val="el" w:eastAsia="el"/>
        </w:rPr>
        <w:t>20 « η σ κατ θέν π στ ν γ φο :</w:t>
      </w:r>
      <w:r>
        <w:rPr>
          <w:b/>
          <w:bCs/>
          <w:i/>
          <w:iCs/>
          <w:lang w:val="el" w:eastAsia="el"/>
        </w:rPr>
        <w:t xml:space="preserve">Κα α έ α ο ά τί ης α α ή ης α ώ α </w:t>
      </w:r>
      <w:r>
        <w:rPr>
          <w:b/>
          <w:bCs/>
          <w:i/>
          <w:iCs/>
          <w:u w:val="single"/>
          <w:lang w:val="el" w:eastAsia="el"/>
        </w:rPr>
        <w:t>α α έ οσ</w:t>
      </w:r>
      <w:r>
        <w:rPr>
          <w:b/>
          <w:bCs/>
          <w:i/>
          <w:iCs/>
          <w:lang w:val="el" w:eastAsia="el"/>
        </w:rPr>
        <w:t xml:space="preserve"> κώ σ ί ν α ή η υ η ίζ ν α ο σ ου α ου δ κού σ ί υ. α α έ α οσ α ύ α ό η ε τ α σ α ι ω ύ κά του κ ε υ η ισ ς. ε πτ η ου ά ον πο γ σ κύπτε τι α α α έ α σ πε β νου ο οσ ου σ ί υ η ι δ α ά εις του πα ν ος δ α ού α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24 </w:t>
      </w:r>
      <w:r>
        <w:rPr>
          <w:b/>
          <w:bCs/>
          <w:i/>
          <w:iCs/>
          <w:u w:val="single"/>
          <w:lang w:val="el" w:eastAsia="el"/>
        </w:rPr>
        <w:t>« στ σεω και π ξη ρ τί ν</w:t>
      </w:r>
      <w:r>
        <w:rPr>
          <w:b/>
          <w:bCs/>
          <w:i/>
          <w:iCs/>
          <w:lang w:val="el" w:eastAsia="el"/>
        </w:rPr>
        <w:t xml:space="preserve"> γ φο : </w:t>
      </w:r>
      <w:r>
        <w:rPr>
          <w:b/>
          <w:bCs/>
          <w:i/>
          <w:iCs/>
          <w:lang w:val="el" w:eastAsia="el"/>
        </w:rPr>
        <w:t xml:space="preserve">θα τε α κε ε ς α ι ποίες πο λ η α α κα ο γ ι ά που ον α ό τι δ ά ει του πα ν ος α τέ α η ε ι π στί α ά ε κ ία ι ς υ ε α σπ η ω έ ω σ ί ν ό ι Ο. κα τ τ πα η τ π ε α ε όφ ης τω π σ ί ν... </w:t>
      </w:r>
      <w:r>
        <w:rPr>
          <w:b/>
          <w:bCs/>
          <w:i/>
          <w:iCs/>
          <w:u w:val="single"/>
          <w:lang w:val="el" w:eastAsia="el"/>
        </w:rPr>
        <w:t>25 « ιε α δίω Υ σι ν</w:t>
      </w:r>
      <w:r>
        <w:rPr>
          <w:b/>
          <w:bCs/>
          <w:i/>
          <w:iCs/>
          <w:lang w:val="el" w:eastAsia="el"/>
        </w:rPr>
        <w:t xml:space="preserve"> γ φο : </w:t>
      </w:r>
      <w:r>
        <w:rPr>
          <w:b/>
          <w:bCs/>
          <w:i/>
          <w:iCs/>
          <w:lang w:val="el" w:eastAsia="el"/>
        </w:rPr>
        <w:t xml:space="preserve">σπ τα ω έ α οσ σ ί ν ης α α ή ης α ο ά η σ όφ η ου α ου κού σ ί υ. α η α ή ω σ ί ν η η η δ α ο γ κή α η το σπ ή ου πο τη α η ία ης τ η ου α ε υ πο α υν δ α . . ία ης δ δ η η ποία υ ον κείο ι ό α ά γ τη π η ε ι ς π τί υ κα τ οσ το α ί τοι ο κό Φύ λ Έκπτω ης σ η δ α ο κή ε πτω η ου α σ ι υν ω ε α ο γ κ κε υ ο γ κ α ά ι ή η α ω η ου σ ο ι ό α ά γ η η ι ς σ ί υ. ί τοι ά η πα τις α ά εις ου α ν ς υ η ία η δ δ η το σπ η ω έ ω τις μ δ ες Ο.Υ σ ί ν α οσ έ τη μ δ ο γ κή η γ η ζ α πο ι ά α α τι νία το ύ ωνα η ί τοι α α τι ή νία όφ ης ου α ου δ κού σ ί υ τη η υπα »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30 « τα κές δια ξεις φ ίου γ φο : </w:t>
      </w:r>
      <w:r>
        <w:rPr>
          <w:b/>
          <w:bCs/>
          <w:i/>
          <w:iCs/>
          <w:u w:val="single"/>
          <w:lang w:val="el" w:eastAsia="el"/>
        </w:rPr>
        <w:t>Τ ζό τις α ου υ 4 ου α ν ος υ ε το ι ς ε κα π η σ ί ν» κα τ πα 3 του ά υ 25 « ες α μ ω ιώ α ζ α α ω τις Ο.Υ σ ι ω θα ω ο η α σ ι δ α ά εις του ν 4014 011.»</w:t>
      </w:r>
      <w:r>
        <w:rPr>
          <w:b/>
          <w:bCs/>
          <w:i/>
          <w:iCs/>
          <w:lang w:val="el" w:eastAsia="el"/>
        </w:rPr>
        <w:t>τ πισ ν ω ν ν τις στ ν υ φο ύν υ α τ σ τ οποία έχουν υπαχθεί στις διατάξεις του κοινοποιούμενου νόμου</w:t>
      </w:r>
      <w:r>
        <w:rPr>
          <w:b/>
          <w:bCs/>
          <w:i/>
          <w:iCs/>
          <w:lang w:val="el" w:eastAsia="el"/>
        </w:rPr>
        <w:t xml:space="preserve"> 4178/08.08.2013 (ΦΕΚ 174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i/>
          <w:iCs/>
          <w:lang w:val="el" w:eastAsia="el"/>
        </w:rPr>
        <w:t xml:space="preserve">') </w:t>
      </w:r>
      <w:r>
        <w:rPr>
          <w:b/>
          <w:bCs/>
          <w:i/>
          <w:iCs/>
          <w:lang w:val="el" w:eastAsia="el"/>
        </w:rPr>
        <w:t xml:space="preserve">ω η </w:t>
      </w:r>
      <w:r>
        <w:rPr>
          <w:b/>
          <w:bCs/>
          <w:i/>
          <w:iCs/>
          <w:lang w:val="el" w:eastAsia="el"/>
        </w:rPr>
        <w:t xml:space="preserve">α ο ου υ </w:t>
      </w:r>
      <w:r>
        <w:rPr>
          <w:b/>
          <w:bCs/>
          <w:i/>
          <w:iCs/>
          <w:u w:val="single"/>
          <w:lang w:val="el" w:eastAsia="el"/>
        </w:rPr>
        <w:t>4 το ι ς ε α σπ η Προστίμων» του</w:t>
      </w:r>
      <w:r>
        <w:rPr>
          <w:b/>
          <w:bCs/>
          <w:i/>
          <w:iCs/>
          <w:u w:val="single"/>
          <w:lang w:val="el" w:eastAsia="el"/>
        </w:rPr>
        <w:t xml:space="preserve"> ν. 4178 08.08.2013 (ΦΕΚ 174</w:t>
      </w:r>
      <w:r>
        <w:rPr>
          <w:b/>
          <w:bCs/>
          <w:i/>
          <w:iCs/>
          <w:sz w:val="30"/>
          <w:szCs w:val="30"/>
          <w:u w:val="single"/>
          <w:vertAlign w:val="superscript"/>
          <w:lang w:val="el" w:eastAsia="el"/>
        </w:rPr>
        <w:t>Α</w:t>
      </w:r>
      <w:r>
        <w:rPr>
          <w:b/>
          <w:bCs/>
          <w:i/>
          <w:iCs/>
          <w:u w:val="single"/>
          <w:lang w:val="el" w:eastAsia="el"/>
        </w:rPr>
        <w:t>')</w:t>
      </w:r>
      <w:r>
        <w:rPr>
          <w:b/>
          <w:bCs/>
          <w:i/>
          <w:iCs/>
          <w:lang w:val="el" w:eastAsia="el"/>
        </w:rPr>
        <w:t xml:space="preserve"> τα βεβαιωμένα (εν στενή εννοία) πρόστιμα στις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Δ.Ο.Υ., που έχουν επιβληθεί για αυθαίρετα κτίσματα </w:t>
      </w:r>
      <w:r>
        <w:rPr>
          <w:b/>
          <w:bCs/>
          <w:i/>
          <w:iCs/>
          <w:lang w:val="el" w:eastAsia="el"/>
        </w:rPr>
        <w:t>τα</w:t>
      </w:r>
      <w:r>
        <w:rPr>
          <w:b/>
          <w:bCs/>
          <w:i/>
          <w:iCs/>
          <w:lang w:val="el" w:eastAsia="el"/>
        </w:rPr>
        <w:t xml:space="preserve"> οποία έχουν υπαχθεί στον ως άνω νόμο </w:t>
      </w:r>
      <w:r>
        <w:rPr>
          <w:b/>
          <w:bCs/>
          <w:i/>
          <w:iCs/>
          <w:u w:val="single"/>
          <w:lang w:val="el" w:eastAsia="el"/>
        </w:rPr>
        <w:t xml:space="preserve">ίθε ε </w:t>
      </w:r>
      <w:r>
        <w:rPr>
          <w:b/>
          <w:bCs/>
          <w:i/>
          <w:iCs/>
          <w:lang w:val="el" w:eastAsia="el"/>
        </w:rPr>
        <w:t>αναστ</w:t>
      </w:r>
      <w:r>
        <w:rPr>
          <w:b/>
          <w:bCs/>
          <w:i/>
          <w:iCs/>
          <w:u w:val="single"/>
          <w:lang w:val="el" w:eastAsia="el"/>
        </w:rPr>
        <w:t xml:space="preserve">ολ ί π α ά η ριζό ια ικ ία η ο θρ 5 ο ς </w:t>
      </w:r>
      <w:r>
        <w:rPr>
          <w:b/>
          <w:bCs/>
          <w:i/>
          <w:iCs/>
          <w:lang w:val="el" w:eastAsia="el"/>
        </w:rPr>
        <w:t>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&gt; Σύμφωνα με </w:t>
      </w:r>
      <w:r>
        <w:rPr>
          <w:b/>
          <w:bCs/>
          <w:i/>
          <w:iCs/>
          <w:lang w:val="el" w:eastAsia="el"/>
        </w:rPr>
        <w:t xml:space="preserve">την παράγραφο 3 του άρθρου </w:t>
      </w:r>
      <w:r>
        <w:rPr>
          <w:b/>
          <w:bCs/>
          <w:i/>
          <w:iCs/>
          <w:u w:val="single"/>
          <w:lang w:val="el" w:eastAsia="el"/>
        </w:rPr>
        <w:t>25 «Ενέργειες αρμοδίων Υπηρεσιών</w:t>
      </w:r>
      <w:r>
        <w:rPr>
          <w:b/>
          <w:bCs/>
          <w:i/>
          <w:iCs/>
          <w:lang w:val="el" w:eastAsia="el"/>
        </w:rPr>
        <w:t>»</w:t>
      </w:r>
      <w:r>
        <w:rPr>
          <w:b/>
          <w:bCs/>
          <w:i/>
          <w:iCs/>
          <w:lang w:val="el" w:eastAsia="el"/>
        </w:rPr>
        <w:t xml:space="preserve">, η </w:t>
      </w:r>
      <w:r>
        <w:rPr>
          <w:b/>
          <w:bCs/>
          <w:i/>
          <w:iCs/>
          <w:u w:val="single"/>
          <w:lang w:val="el" w:eastAsia="el"/>
        </w:rPr>
        <w:t>ια ικ ία ά ει η π ία α ς όστιμ ίθε ε</w:t>
      </w:r>
      <w:r>
        <w:rPr>
          <w:b/>
          <w:bCs/>
          <w:i/>
          <w:iCs/>
          <w:lang w:val="el" w:eastAsia="el"/>
        </w:rPr>
        <w:t xml:space="preserve"> το ργοπ είτα </w:t>
      </w:r>
      <w:r>
        <w:rPr>
          <w:b/>
          <w:bCs/>
          <w:i/>
          <w:iCs/>
          <w:u w:val="single"/>
          <w:lang w:val="el" w:eastAsia="el"/>
        </w:rPr>
        <w:t>η βο</w:t>
      </w:r>
      <w:r>
        <w:rPr>
          <w:b/>
          <w:bCs/>
          <w:i/>
          <w:iCs/>
          <w:lang w:val="el" w:eastAsia="el"/>
        </w:rPr>
        <w:t>λή αι</w:t>
      </w:r>
      <w:r>
        <w:rPr>
          <w:b/>
          <w:bCs/>
          <w:i/>
          <w:iCs/>
          <w:u w:val="single"/>
          <w:lang w:val="el" w:eastAsia="el"/>
        </w:rPr>
        <w:t>τή εω</w:t>
      </w:r>
      <w:r>
        <w:rPr>
          <w:b/>
          <w:bCs/>
          <w:i/>
          <w:iCs/>
          <w:lang w:val="el" w:eastAsia="el"/>
        </w:rPr>
        <w:t>ς του ενδ</w:t>
      </w:r>
      <w:r>
        <w:rPr>
          <w:b/>
          <w:bCs/>
          <w:i/>
          <w:iCs/>
          <w:u w:val="single"/>
          <w:lang w:val="el" w:eastAsia="el"/>
        </w:rPr>
        <w:t>ια ε όμ ο ώ</w:t>
      </w:r>
      <w:r>
        <w:rPr>
          <w:b/>
          <w:bCs/>
          <w:i/>
          <w:iCs/>
          <w:lang w:val="el" w:eastAsia="el"/>
        </w:rPr>
        <w:t>που με</w:t>
      </w:r>
      <w:r>
        <w:rPr>
          <w:b/>
          <w:bCs/>
          <w:i/>
          <w:iCs/>
          <w:u w:val="single"/>
          <w:lang w:val="el" w:eastAsia="el"/>
        </w:rPr>
        <w:t>τά η ωγ</w:t>
      </w:r>
      <w:r>
        <w:rPr>
          <w:b/>
          <w:bCs/>
          <w:i/>
          <w:iCs/>
          <w:lang w:val="el" w:eastAsia="el"/>
        </w:rPr>
        <w:t xml:space="preserve">ή^ </w:t>
      </w:r>
      <w:r>
        <w:rPr>
          <w:b/>
          <w:bCs/>
          <w:i/>
          <w:iCs/>
          <w:u w:val="single"/>
          <w:lang w:val="el" w:eastAsia="el"/>
        </w:rPr>
        <w:t>ο α ρέτο ο ο</w:t>
      </w:r>
      <w:r>
        <w:rPr>
          <w:b/>
          <w:bCs/>
          <w:i/>
          <w:iCs/>
          <w:lang w:val="el" w:eastAsia="el"/>
        </w:rPr>
        <w:t>υσ</w:t>
      </w:r>
      <w:r>
        <w:rPr>
          <w:b/>
          <w:bCs/>
          <w:i/>
          <w:iCs/>
          <w:u w:val="single"/>
          <w:lang w:val="el" w:eastAsia="el"/>
        </w:rPr>
        <w:t xml:space="preserve">τις ια ά ις ο ό ο μο ος </w:t>
      </w:r>
      <w:r>
        <w:rPr>
          <w:b/>
          <w:bCs/>
          <w:i/>
          <w:iCs/>
          <w:lang w:val="el" w:eastAsia="el"/>
        </w:rPr>
        <w:t xml:space="preserve">την αρ </w:t>
      </w:r>
      <w:r>
        <w:rPr>
          <w:b/>
          <w:bCs/>
          <w:i/>
          <w:iCs/>
          <w:u w:val="single"/>
          <w:lang w:val="el" w:eastAsia="el"/>
        </w:rPr>
        <w:t>μ δια</w:t>
      </w:r>
      <w:r>
        <w:rPr>
          <w:b/>
          <w:bCs/>
          <w:i/>
          <w:iCs/>
          <w:lang w:val="el" w:eastAsia="el"/>
        </w:rPr>
        <w:t xml:space="preserve"> Υ</w:t>
      </w:r>
      <w:r>
        <w:rPr>
          <w:b/>
          <w:bCs/>
          <w:i/>
          <w:iCs/>
          <w:u w:val="single"/>
          <w:lang w:val="el" w:eastAsia="el"/>
        </w:rPr>
        <w:t>π σία όμ ης π ία χ ί</w:t>
      </w:r>
      <w:r>
        <w:rPr>
          <w:b/>
          <w:bCs/>
          <w:i/>
          <w:iCs/>
          <w:lang w:val="el" w:eastAsia="el"/>
        </w:rPr>
        <w:t>αε</w:t>
      </w:r>
      <w:r>
        <w:rPr>
          <w:b/>
          <w:bCs/>
          <w:i/>
          <w:iCs/>
          <w:u w:val="single"/>
          <w:lang w:val="el" w:eastAsia="el"/>
        </w:rPr>
        <w:t xml:space="preserve">κ ί ει </w:t>
      </w:r>
      <w:r>
        <w:rPr>
          <w:b/>
          <w:bCs/>
          <w:i/>
          <w:iCs/>
          <w:lang w:val="el" w:eastAsia="el"/>
        </w:rPr>
        <w:t xml:space="preserve">μί </w:t>
      </w:r>
      <w:r>
        <w:rPr>
          <w:b/>
          <w:bCs/>
          <w:i/>
          <w:iCs/>
          <w:u w:val="single"/>
          <w:lang w:val="el" w:eastAsia="el"/>
        </w:rPr>
        <w:t xml:space="preserve">α </w:t>
      </w:r>
      <w:r>
        <w:rPr>
          <w:b/>
          <w:bCs/>
          <w:i/>
          <w:iCs/>
          <w:lang w:val="el" w:eastAsia="el"/>
        </w:rPr>
        <w:t>Πρά</w:t>
      </w:r>
      <w:r>
        <w:rPr>
          <w:b/>
          <w:bCs/>
          <w:i/>
          <w:iCs/>
          <w:u w:val="single"/>
          <w:lang w:val="el" w:eastAsia="el"/>
        </w:rPr>
        <w:t>ξ ο ής σ ρ ξ ς</w:t>
      </w:r>
      <w:r>
        <w:rPr>
          <w:b/>
          <w:bCs/>
          <w:i/>
          <w:iCs/>
          <w:lang w:val="el" w:eastAsia="el"/>
        </w:rPr>
        <w:t xml:space="preserve">ω εβαιωθέ ω τη Δ.Ο.Υ. προστίμων), </w:t>
      </w:r>
      <w:r>
        <w:rPr>
          <w:b/>
          <w:bCs/>
          <w:i/>
          <w:iCs/>
          <w:u w:val="single"/>
          <w:lang w:val="el" w:eastAsia="el"/>
        </w:rPr>
        <w:t>την οποία αποστέλλει στην αρμόδια Δ.Ο.Υ</w:t>
      </w:r>
      <w:r>
        <w:rPr>
          <w:b/>
          <w:bCs/>
          <w:i/>
          <w:iCs/>
          <w:lang w:val="el" w:eastAsia="el"/>
        </w:rPr>
        <w:t xml:space="preserve">. Επί της σχετικής Πράξης </w:t>
      </w:r>
      <w:r>
        <w:rPr>
          <w:b/>
          <w:bCs/>
          <w:i/>
          <w:iCs/>
          <w:u w:val="single"/>
          <w:lang w:val="el" w:eastAsia="el"/>
        </w:rPr>
        <w:t>έ ετα</w:t>
      </w:r>
      <w:r>
        <w:rPr>
          <w:b/>
          <w:bCs/>
          <w:i/>
          <w:iCs/>
          <w:lang w:val="el" w:eastAsia="el"/>
        </w:rPr>
        <w:t>ι ρητ</w:t>
      </w:r>
      <w:r>
        <w:rPr>
          <w:b/>
          <w:bCs/>
          <w:i/>
          <w:iCs/>
          <w:u w:val="single"/>
          <w:lang w:val="el" w:eastAsia="el"/>
        </w:rPr>
        <w:t>ά ρ μ α ξ</w:t>
      </w:r>
      <w:r>
        <w:rPr>
          <w:b/>
          <w:bCs/>
          <w:i/>
          <w:iCs/>
          <w:u w:val="single"/>
          <w:lang w:val="el" w:eastAsia="el"/>
        </w:rPr>
        <w:t>ή τέ ω. π σημαί τ τι χε ικ τολ σχ ι ια</w:t>
      </w:r>
      <w:r>
        <w:rPr>
          <w:b/>
          <w:bCs/>
          <w:i/>
          <w:iCs/>
          <w:lang w:val="el" w:eastAsia="el"/>
        </w:rPr>
        <w:t xml:space="preserve"> τ</w:t>
      </w:r>
      <w:r>
        <w:rPr>
          <w:b/>
          <w:bCs/>
          <w:i/>
          <w:iCs/>
          <w:u w:val="single"/>
          <w:lang w:val="el" w:eastAsia="el"/>
        </w:rPr>
        <w:t xml:space="preserve">ο ο κ ιά τη ρά ε α τη χε ικ ς ά Πρά </w:t>
      </w:r>
      <w:r>
        <w:rPr>
          <w:b/>
          <w:bCs/>
          <w:i/>
          <w:iCs/>
          <w:lang w:val="el" w:eastAsia="el"/>
        </w:rPr>
        <w:t>ξη.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α η </w:t>
      </w:r>
      <w:r>
        <w:rPr>
          <w:b/>
          <w:bCs/>
          <w:i/>
          <w:iCs/>
          <w:u w:val="single"/>
          <w:lang w:val="el" w:eastAsia="el"/>
        </w:rPr>
        <w:t>ιαγ φή</w:t>
      </w:r>
      <w:r>
        <w:rPr>
          <w:b/>
          <w:bCs/>
          <w:i/>
          <w:iCs/>
          <w:lang w:val="el" w:eastAsia="el"/>
        </w:rPr>
        <w:t xml:space="preserve">ω τικ εβαιωμ στίμ τείτα </w:t>
      </w:r>
      <w:r>
        <w:rPr>
          <w:b/>
          <w:bCs/>
          <w:i/>
          <w:iCs/>
          <w:u w:val="single"/>
          <w:lang w:val="el" w:eastAsia="el"/>
        </w:rPr>
        <w:t>αξ τομι ύ Φύλλου Έκπτωσης</w:t>
      </w:r>
      <w:r>
        <w:rPr>
          <w:b/>
          <w:bCs/>
          <w:i/>
          <w:iCs/>
          <w:u w:val="single"/>
          <w:lang w:val="el" w:eastAsia="el"/>
        </w:rPr>
        <w:t xml:space="preserve">, </w:t>
      </w:r>
      <w:r>
        <w:rPr>
          <w:b/>
          <w:bCs/>
          <w:i/>
          <w:iCs/>
          <w:u w:val="single"/>
          <w:lang w:val="el" w:eastAsia="el"/>
        </w:rPr>
        <w:t>από την αρμόδια Υπηρεσία Δόμησης</w:t>
      </w:r>
      <w:r>
        <w:rPr>
          <w:b/>
          <w:bCs/>
          <w:i/>
          <w:iCs/>
          <w:u w:val="single"/>
          <w:lang w:val="el" w:eastAsia="el"/>
        </w:rPr>
        <w:t>,</w:t>
      </w:r>
      <w:r>
        <w:rPr>
          <w:b/>
          <w:bCs/>
          <w:i/>
          <w:iCs/>
          <w:lang w:val="el" w:eastAsia="el"/>
        </w:rPr>
        <w:t>που</w:t>
      </w:r>
      <w:r>
        <w:rPr>
          <w:b/>
          <w:bCs/>
          <w:i/>
          <w:iCs/>
          <w:lang w:val="el" w:eastAsia="el"/>
        </w:rPr>
        <w:t xml:space="preserve"> συνοδεύεται </w:t>
      </w:r>
      <w:r>
        <w:rPr>
          <w:b/>
          <w:bCs/>
          <w:i/>
          <w:iCs/>
          <w:lang w:val="el" w:eastAsia="el"/>
        </w:rPr>
        <w:t>από</w:t>
      </w:r>
      <w:r>
        <w:rPr>
          <w:b/>
          <w:bCs/>
          <w:i/>
          <w:iCs/>
          <w:lang w:val="el" w:eastAsia="el"/>
        </w:rPr>
        <w:t xml:space="preserve"> την ρά κ ωσ ο ι ίο ρη ικ α α γο η ά π ολ οστίμ ια </w:t>
      </w:r>
      <w:r>
        <w:rPr>
          <w:b/>
          <w:bCs/>
          <w:i/>
          <w:iCs/>
          <w:u w:val="single"/>
          <w:lang w:val="el" w:eastAsia="el"/>
        </w:rPr>
        <w:t>ίσπ α α εβα ω έ</w:t>
      </w:r>
      <w:r>
        <w:rPr>
          <w:b/>
          <w:bCs/>
          <w:i/>
          <w:iCs/>
          <w:lang w:val="el" w:eastAsia="el"/>
        </w:rPr>
        <w:t xml:space="preserve"> τις Ο. . στιμα και η απο</w:t>
      </w:r>
      <w:r>
        <w:rPr>
          <w:b/>
          <w:bCs/>
          <w:i/>
          <w:iCs/>
          <w:u w:val="single"/>
          <w:lang w:val="el" w:eastAsia="el"/>
        </w:rPr>
        <w:t>στο</w:t>
      </w:r>
      <w:r>
        <w:rPr>
          <w:b/>
          <w:bCs/>
          <w:i/>
          <w:iCs/>
          <w:lang w:val="el" w:eastAsia="el"/>
        </w:rPr>
        <w:t xml:space="preserve">λή </w:t>
      </w:r>
      <w:r>
        <w:rPr>
          <w:b/>
          <w:bCs/>
          <w:i/>
          <w:iCs/>
          <w:lang w:val="el" w:eastAsia="el"/>
        </w:rPr>
        <w:t>του</w:t>
      </w:r>
      <w:r>
        <w:rPr>
          <w:b/>
          <w:bCs/>
          <w:i/>
          <w:iCs/>
          <w:lang w:val="el" w:eastAsia="el"/>
        </w:rPr>
        <w:t xml:space="preserve"> στη μ δια </w:t>
      </w:r>
      <w:r>
        <w:rPr>
          <w:b/>
          <w:bCs/>
          <w:i/>
          <w:iCs/>
          <w:u w:val="single"/>
          <w:lang w:val="el" w:eastAsia="el"/>
        </w:rPr>
        <w:t>Ο.Υ ια η κ ά ισ ο</w:t>
      </w:r>
      <w:r>
        <w:rPr>
          <w:b/>
          <w:bCs/>
          <w:i/>
          <w:iCs/>
          <w:lang w:val="el" w:eastAsia="el"/>
        </w:rPr>
        <w:t xml:space="preserve"> ε ε ρίπ ωση ι Ο.Υ τις π ίες ί </w:t>
      </w:r>
      <w:r>
        <w:rPr>
          <w:b/>
          <w:bCs/>
          <w:i/>
          <w:iCs/>
          <w:u w:val="single"/>
          <w:lang w:val="el" w:eastAsia="el"/>
        </w:rPr>
        <w:t>εβαιωμ α χε ικ όστιμ α</w:t>
      </w:r>
      <w:r>
        <w:rPr>
          <w:b/>
          <w:bCs/>
          <w:i/>
          <w:iCs/>
          <w:lang w:val="el" w:eastAsia="el"/>
        </w:rPr>
        <w:t xml:space="preserve"> έπ ι ρώ γγ ά ω α ο </w:t>
      </w:r>
      <w:r>
        <w:rPr>
          <w:b/>
          <w:bCs/>
          <w:i/>
          <w:iCs/>
          <w:u w:val="single"/>
          <w:lang w:val="el" w:eastAsia="el"/>
        </w:rPr>
        <w:t>μ ί ίσπ α ο ος ια α ή σό</w:t>
      </w:r>
      <w:r>
        <w:rPr>
          <w:b/>
          <w:bCs/>
          <w:i/>
          <w:iCs/>
          <w:lang w:val="el" w:eastAsia="el"/>
        </w:rPr>
        <w:t xml:space="preserve"> το χ κ εβαιωμ οστίμ ις μ διες π εσί ς μ ης ια η φ ή ώ όσ ρωτηθο ι η ο Ατομικού Φύλλου Έκπτωσης, προκειμένου να μην γεννηθεί στον οφειλέτη δικαίωμα π στροφ ω ια ιοδή ε γο τία α έ σώ π χ γω α ά η ι μ κ τικ ά σης , όσο ά ε ο α ω ις ια ά ις ρί α ρέτω α τ μ κ ωσης χ κ οθεί ια λ ο εβαιωμ οστίμ ρ ς θ ί ις π εσί ς μ ης ψ ό ολ ς τις Ο.Υ κ όπ ή εω α π στρέφ τη </w:t>
      </w:r>
      <w:r>
        <w:rPr>
          <w:b/>
          <w:bCs/>
          <w:i/>
          <w:iCs/>
          <w:u w:val="single"/>
          <w:lang w:val="el" w:eastAsia="el"/>
        </w:rPr>
        <w:t>π εσί</w:t>
      </w:r>
      <w:r>
        <w:rPr>
          <w:b/>
          <w:bCs/>
          <w:i/>
          <w:iCs/>
          <w:u w:val="single"/>
          <w:lang w:val="el" w:eastAsia="el"/>
        </w:rPr>
        <w:t>μ ης ι</w:t>
      </w:r>
      <w:r>
        <w:rPr>
          <w:b/>
          <w:bCs/>
          <w:i/>
          <w:iCs/>
          <w:lang w:val="el" w:eastAsia="el"/>
        </w:rPr>
        <w:t xml:space="preserve">α οπ π ιηθο ως ω ι σχ ες δια ά ις π σημαί τ ι </w:t>
      </w:r>
      <w:r>
        <w:rPr>
          <w:b/>
          <w:bCs/>
          <w:i/>
          <w:iCs/>
          <w:u w:val="single"/>
          <w:lang w:val="el" w:eastAsia="el"/>
        </w:rPr>
        <w:t>ια ικ ία ωγή</w:t>
      </w:r>
      <w:r>
        <w:rPr>
          <w:b/>
          <w:bCs/>
          <w:i/>
          <w:iCs/>
          <w:lang w:val="el" w:eastAsia="el"/>
        </w:rPr>
        <w:t xml:space="preserve"> ω βα ω τις Ο.Υ οστίμ όσο ε </w:t>
      </w:r>
      <w:r>
        <w:rPr>
          <w:b/>
          <w:bCs/>
          <w:i/>
          <w:iCs/>
          <w:u w:val="single"/>
          <w:lang w:val="el" w:eastAsia="el"/>
        </w:rPr>
        <w:t>εστώς το ίσπρα</w:t>
      </w:r>
      <w:r>
        <w:rPr>
          <w:b/>
          <w:bCs/>
          <w:i/>
          <w:iCs/>
          <w:lang w:val="el" w:eastAsia="el"/>
        </w:rPr>
        <w:t xml:space="preserve"> σο </w:t>
      </w:r>
      <w:r>
        <w:rPr>
          <w:b/>
          <w:bCs/>
          <w:i/>
          <w:iCs/>
          <w:u w:val="single"/>
          <w:lang w:val="el" w:eastAsia="el"/>
        </w:rPr>
        <w:t>ια ρα ή ο</w:t>
      </w:r>
      <w:r>
        <w:rPr>
          <w:b/>
          <w:bCs/>
          <w:i/>
          <w:iCs/>
          <w:lang w:val="el" w:eastAsia="el"/>
        </w:rPr>
        <w:t xml:space="preserve"> ργοπ ιείτα , ω ις τέρω ια ά ις όπ βολ τή ε ς ο ια ε όμ τη μ δια π εσί Δ μ ⮚ ω η </w:t>
      </w:r>
      <w:r>
        <w:rPr>
          <w:b/>
          <w:bCs/>
          <w:i/>
          <w:iCs/>
          <w:lang w:val="el" w:eastAsia="el"/>
        </w:rPr>
        <w:t xml:space="preserve">α ο ου υ </w:t>
      </w:r>
      <w:r>
        <w:rPr>
          <w:b/>
          <w:bCs/>
          <w:i/>
          <w:iCs/>
          <w:u w:val="single"/>
          <w:lang w:val="el" w:eastAsia="el"/>
        </w:rPr>
        <w:t xml:space="preserve">0 α ι έ ά ει α ου </w:t>
      </w:r>
      <w:r>
        <w:rPr>
          <w:b/>
          <w:bCs/>
          <w:i/>
          <w:iCs/>
          <w:lang w:val="el" w:eastAsia="el"/>
        </w:rPr>
        <w:t xml:space="preserve">όστιμ ια α α ρ τα ίσμ </w:t>
      </w:r>
      <w:r>
        <w:rPr>
          <w:b/>
          <w:bCs/>
          <w:i/>
          <w:iCs/>
          <w:u w:val="single"/>
          <w:lang w:val="el" w:eastAsia="el"/>
        </w:rPr>
        <w:t>α χ εί τις ια</w:t>
      </w:r>
      <w:r>
        <w:rPr>
          <w:b/>
          <w:bCs/>
          <w:i/>
          <w:iCs/>
          <w:lang w:val="el" w:eastAsia="el"/>
        </w:rPr>
        <w:t xml:space="preserve"> ά ις </w:t>
      </w:r>
      <w:r>
        <w:rPr>
          <w:b/>
          <w:bCs/>
          <w:i/>
          <w:iCs/>
          <w:u w:val="single"/>
          <w:lang w:val="el" w:eastAsia="el"/>
        </w:rPr>
        <w:t xml:space="preserve">ο 4014/2011 </w:t>
      </w:r>
      <w:r>
        <w:rPr>
          <w:b/>
          <w:bCs/>
          <w:i/>
          <w:iCs/>
          <w:lang w:val="el" w:eastAsia="el"/>
        </w:rPr>
        <w:t xml:space="preserve">ίθε ε το ίσ α </w:t>
      </w:r>
      <w:r>
        <w:rPr>
          <w:b/>
          <w:bCs/>
          <w:i/>
          <w:iCs/>
          <w:u w:val="single"/>
          <w:lang w:val="el" w:eastAsia="el"/>
        </w:rPr>
        <w:t>ια ρ ο α στ ς Ο.Υ )</w:t>
      </w:r>
      <w:r>
        <w:rPr>
          <w:b/>
          <w:bCs/>
          <w:i/>
          <w:iCs/>
          <w:lang w:val="el" w:eastAsia="el"/>
        </w:rPr>
        <w:t xml:space="preserve"> ο </w:t>
      </w:r>
      <w:r>
        <w:rPr>
          <w:b/>
          <w:bCs/>
          <w:i/>
          <w:iCs/>
          <w:u w:val="single"/>
          <w:lang w:val="el" w:eastAsia="el"/>
        </w:rPr>
        <w:t xml:space="preserve">διο ρο </w:t>
      </w:r>
      <w:r>
        <w:rPr>
          <w:b/>
          <w:bCs/>
          <w:i/>
          <w:iCs/>
          <w:lang w:val="el" w:eastAsia="el"/>
        </w:rPr>
        <w:t xml:space="preserve">θέσεις ρίζο α το </w:t>
      </w:r>
      <w:r>
        <w:rPr>
          <w:b/>
          <w:bCs/>
          <w:i/>
          <w:iCs/>
          <w:u w:val="single"/>
          <w:lang w:val="el" w:eastAsia="el"/>
        </w:rPr>
        <w:t>78/ 8.08.2 13 Φ Κ 74</w:t>
      </w:r>
      <w:r>
        <w:rPr>
          <w:b/>
          <w:bCs/>
          <w:i/>
          <w:iCs/>
          <w:lang w:val="el" w:eastAsia="el"/>
        </w:rPr>
        <w:t xml:space="preserve"> οι, </w:t>
      </w:r>
      <w:r>
        <w:rPr>
          <w:b/>
          <w:bCs/>
          <w:i/>
          <w:iCs/>
          <w:u w:val="single"/>
          <w:lang w:val="el" w:eastAsia="el"/>
        </w:rPr>
        <w:t xml:space="preserve">ια εθο ε κ ο μο τολ τείτ ά η ικ ία π εσί μ ης ια η ια ρα ή α ώ α τεί η σ Ατ μ κ ωσης απ τ ίδια Υ εσί </w:t>
      </w:r>
      <w:r>
        <w:rPr>
          <w:b/>
          <w:bCs/>
          <w:i/>
          <w:iCs/>
          <w:u w:val="single"/>
          <w:lang w:val="el" w:eastAsia="el"/>
        </w:rPr>
        <w:t>ιπ ς επ η ν ει</w:t>
      </w:r>
      <w:r>
        <w:rPr>
          <w:b/>
          <w:bCs/>
          <w:i/>
          <w:iCs/>
          <w:u w:val="single"/>
          <w:lang w:val="el" w:eastAsia="el"/>
        </w:rPr>
        <w:t xml:space="preserve"> ια α έη ίθε </w:t>
      </w:r>
      <w:r>
        <w:rPr>
          <w:b/>
          <w:bCs/>
          <w:i/>
          <w:iCs/>
          <w:lang w:val="el" w:eastAsia="el"/>
        </w:rPr>
        <w:t xml:space="preserve">α ε εστώς τολ ω ις τέρ ια ά ις χ φ μ </w:t>
      </w:r>
      <w:r>
        <w:rPr>
          <w:b/>
          <w:bCs/>
          <w:i/>
          <w:iCs/>
          <w:u w:val="single"/>
          <w:lang w:val="el" w:eastAsia="el"/>
        </w:rPr>
        <w:t>γή α ριζόμε το</w:t>
      </w:r>
      <w:r>
        <w:rPr>
          <w:b/>
          <w:bCs/>
          <w:i/>
          <w:iCs/>
          <w:lang w:val="el" w:eastAsia="el"/>
        </w:rPr>
        <w:t xml:space="preserve"> ώδικ ίσπ α σίω σόδω δ. 56/74, ΕΚ 0 ιδικό </w:t>
      </w:r>
      <w:r>
        <w:rPr>
          <w:b/>
          <w:bCs/>
          <w:i/>
          <w:iCs/>
          <w:u w:val="single"/>
          <w:lang w:val="el" w:eastAsia="el"/>
        </w:rPr>
        <w:t>ερα τη . ο</w:t>
      </w:r>
      <w:r>
        <w:rPr>
          <w:b/>
          <w:bCs/>
          <w:i/>
          <w:iCs/>
          <w:lang w:val="el" w:eastAsia="el"/>
        </w:rPr>
        <w:t xml:space="preserve"> θρ ο οι ρί οσα εω όθεσ ολ </w:t>
      </w:r>
      <w:r>
        <w:rPr>
          <w:b/>
          <w:bCs/>
          <w:i/>
          <w:iCs/>
          <w:u w:val="single"/>
          <w:lang w:val="el" w:eastAsia="el"/>
        </w:rPr>
        <w:t>ι μ εώ ος ο</w:t>
      </w:r>
      <w:r>
        <w:rPr>
          <w:b/>
          <w:bCs/>
          <w:i/>
          <w:iCs/>
          <w:lang w:val="el" w:eastAsia="el"/>
        </w:rPr>
        <w:t xml:space="preserve"> σιο γγ α ής θήκ η ια ικ ία ο θρ ο δίο </w:t>
      </w:r>
      <w:r>
        <w:rPr>
          <w:b/>
          <w:bCs/>
          <w:i/>
          <w:iCs/>
          <w:u w:val="single"/>
          <w:lang w:val="el" w:eastAsia="el"/>
        </w:rPr>
        <w:t>Κώδικ σχ τ. ΠΟ</w:t>
      </w:r>
      <w:r>
        <w:rPr>
          <w:b/>
          <w:bCs/>
          <w:i/>
          <w:iCs/>
          <w:lang w:val="el" w:eastAsia="el"/>
        </w:rPr>
        <w:t xml:space="preserve"> 1055/2010). π π ο φ μ ζ ι ια ά ις ο θρ 6 1882/1990 Φ </w:t>
      </w:r>
      <w:r>
        <w:rPr>
          <w:b/>
          <w:bCs/>
          <w:i/>
          <w:iCs/>
          <w:u w:val="single"/>
          <w:lang w:val="el" w:eastAsia="el"/>
        </w:rPr>
        <w:t xml:space="preserve">Κ 3 , η .Υ Ο </w:t>
      </w:r>
      <w:r>
        <w:rPr>
          <w:b/>
          <w:bCs/>
          <w:i/>
          <w:iCs/>
          <w:lang w:val="el" w:eastAsia="el"/>
        </w:rPr>
        <w:t xml:space="preserve">109793/ 134 1/ 016/ Ο 1223/24 1 999 Φ Κ 134 19 </w:t>
      </w:r>
      <w:r>
        <w:rPr>
          <w:b/>
          <w:bCs/>
          <w:i/>
          <w:iCs/>
          <w:u w:val="single"/>
          <w:lang w:val="el" w:eastAsia="el"/>
        </w:rPr>
        <w:t xml:space="preserve">9) ρί δει ικ </w:t>
      </w:r>
      <w:r>
        <w:rPr>
          <w:b/>
          <w:bCs/>
          <w:i/>
          <w:iCs/>
          <w:lang w:val="el" w:eastAsia="el"/>
        </w:rPr>
        <w:t>ρότη α για έη κ φ ρολ γικ ς χ εώ εις ος το Δ σιο, ό</w:t>
      </w:r>
      <w:r>
        <w:rPr>
          <w:b/>
          <w:bCs/>
          <w:i/>
          <w:iCs/>
          <w:u w:val="single"/>
          <w:lang w:val="el" w:eastAsia="el"/>
        </w:rPr>
        <w:t xml:space="preserve">π ς ισχ </w:t>
      </w:r>
      <w:r>
        <w:rPr>
          <w:b/>
          <w:bCs/>
          <w:i/>
          <w:iCs/>
          <w:lang w:val="el" w:eastAsia="el"/>
        </w:rPr>
        <w:t xml:space="preserve">ιδικ τερα ω η . ο θρ ο θρ </w:t>
      </w:r>
      <w:r>
        <w:rPr>
          <w:b/>
          <w:bCs/>
          <w:i/>
          <w:iCs/>
          <w:u w:val="single"/>
          <w:lang w:val="el" w:eastAsia="el"/>
        </w:rPr>
        <w:t xml:space="preserve">α εβαιωμ τις Ο.Υ </w:t>
      </w:r>
      <w:r>
        <w:rPr>
          <w:b/>
          <w:bCs/>
          <w:i/>
          <w:iCs/>
          <w:lang w:val="el" w:eastAsia="el"/>
        </w:rPr>
        <w:t xml:space="preserve">όστιμ φ σο εθο ε τολ ίσπρα ά ια ικ ία ο </w:t>
      </w:r>
      <w:r>
        <w:rPr>
          <w:b/>
          <w:bCs/>
          <w:i/>
          <w:iCs/>
          <w:u w:val="single"/>
          <w:lang w:val="el" w:eastAsia="el"/>
        </w:rPr>
        <w:t>178/08.08.2013 Φ Κ 74</w:t>
      </w:r>
      <w:r>
        <w:rPr>
          <w:b/>
          <w:bCs/>
          <w:i/>
          <w:iCs/>
          <w:lang w:val="el" w:eastAsia="el"/>
        </w:rPr>
        <w:t xml:space="preserve"> εω ο α </w:t>
      </w:r>
      <w:r>
        <w:rPr>
          <w:b/>
          <w:bCs/>
          <w:i/>
          <w:iCs/>
          <w:u w:val="single"/>
          <w:lang w:val="el" w:eastAsia="el"/>
        </w:rPr>
        <w:t>οπ ιημέ μι ρόπ τολ ωμ α ά</w:t>
      </w:r>
      <w:r>
        <w:rPr>
          <w:b/>
          <w:bCs/>
          <w:i/>
          <w:iCs/>
          <w:lang w:val="el" w:eastAsia="el"/>
        </w:rPr>
        <w:t xml:space="preserve"> α π σημαί τ τι ε ι ι</w:t>
      </w:r>
      <w:r>
        <w:rPr>
          <w:b/>
          <w:bCs/>
          <w:i/>
          <w:iCs/>
          <w:u w:val="single"/>
          <w:lang w:val="el" w:eastAsia="el"/>
        </w:rPr>
        <w:t>κ ς ριπ σ ις ια φ σης οβαρώ ε ό ω ο</w:t>
      </w:r>
      <w:r>
        <w:rPr>
          <w:b/>
          <w:bCs/>
          <w:i/>
          <w:iCs/>
          <w:lang w:val="el" w:eastAsia="el"/>
        </w:rPr>
        <w:t xml:space="preserve"> σίο ριπ ώσεις ικ μι </w:t>
      </w:r>
      <w:r>
        <w:rPr>
          <w:b/>
          <w:bCs/>
          <w:i/>
          <w:iCs/>
          <w:u w:val="single"/>
          <w:lang w:val="el" w:eastAsia="el"/>
        </w:rPr>
        <w:t>γκ ος γά κ ης ορ δια ή ροϊστά</w:t>
      </w:r>
      <w:r>
        <w:rPr>
          <w:b/>
          <w:bCs/>
          <w:i/>
          <w:iCs/>
          <w:lang w:val="el" w:eastAsia="el"/>
        </w:rPr>
        <w:t xml:space="preserve"> ς η Ο.Υ , ρα ή </w:t>
      </w:r>
      <w:r>
        <w:rPr>
          <w:b/>
          <w:bCs/>
          <w:i/>
          <w:iCs/>
          <w:u w:val="single"/>
          <w:lang w:val="el" w:eastAsia="el"/>
        </w:rPr>
        <w:t>ση η ης α α λ ηση μι π θέσεω λ γχ</w:t>
      </w:r>
      <w:r>
        <w:rPr>
          <w:b/>
          <w:bCs/>
          <w:i/>
          <w:iCs/>
          <w:lang w:val="el" w:eastAsia="el"/>
        </w:rPr>
        <w:t xml:space="preserve"> κ τικ ίσπ α </w:t>
      </w:r>
      <w:r>
        <w:rPr>
          <w:b/>
          <w:bCs/>
          <w:i/>
          <w:iCs/>
          <w:u w:val="single"/>
          <w:lang w:val="el" w:eastAsia="el"/>
        </w:rPr>
        <w:t>ρεί εί η ρήγ η ο δει ι ρότη α</w:t>
      </w:r>
      <w:r>
        <w:rPr>
          <w:b/>
          <w:bCs/>
          <w:i/>
          <w:iCs/>
          <w:lang w:val="el" w:eastAsia="el"/>
        </w:rPr>
        <w:t xml:space="preserve"> μ έχ ι </w:t>
      </w:r>
      <w:r>
        <w:rPr>
          <w:b/>
          <w:bCs/>
          <w:i/>
          <w:iCs/>
          <w:u w:val="single"/>
          <w:lang w:val="el" w:eastAsia="el"/>
        </w:rPr>
        <w:t>θέσεις ρήγ ης ο ά ις ι ά ις η .2 ο θ</w:t>
      </w:r>
      <w:r>
        <w:rPr>
          <w:b/>
          <w:bCs/>
          <w:i/>
          <w:iCs/>
          <w:lang w:val="el" w:eastAsia="el"/>
        </w:rPr>
        <w:t>ρ 6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3220/2004, όπ ς ισχ σ γ α ω τήτ υ κα ς ιω ν ν π στ ν πό τ ς Υπη σ ες σης τι Σ</w:t>
      </w:r>
      <w:r>
        <w:rPr>
          <w:b/>
          <w:bCs/>
          <w:i/>
          <w:iCs/>
          <w:u w:val="single"/>
          <w:lang w:val="el" w:eastAsia="el"/>
        </w:rPr>
        <w:t xml:space="preserve">τ ς ριπ ώσεις </w:t>
      </w:r>
      <w:r>
        <w:rPr>
          <w:b/>
          <w:bCs/>
          <w:i/>
          <w:iCs/>
          <w:lang w:val="el" w:eastAsia="el"/>
        </w:rPr>
        <w:t>που βε</w:t>
      </w:r>
      <w:r>
        <w:rPr>
          <w:b/>
          <w:bCs/>
          <w:i/>
          <w:iCs/>
          <w:u w:val="single"/>
          <w:lang w:val="el" w:eastAsia="el"/>
        </w:rPr>
        <w:t>βα ω τις Ο.Υ όστιμ α ρέ ω</w:t>
      </w:r>
      <w:r>
        <w:rPr>
          <w:b/>
          <w:bCs/>
          <w:i/>
          <w:iCs/>
          <w:lang w:val="el" w:eastAsia="el"/>
        </w:rPr>
        <w:t xml:space="preserve"> ισμ ω </w:t>
      </w:r>
      <w:r>
        <w:rPr>
          <w:b/>
          <w:bCs/>
          <w:i/>
          <w:iCs/>
          <w:u w:val="single"/>
          <w:lang w:val="el" w:eastAsia="el"/>
        </w:rPr>
        <w:t xml:space="preserve">ροπ π ιο δ ρά ο α π εβαιώ α ) </w:t>
      </w:r>
      <w:r>
        <w:rPr>
          <w:b/>
          <w:bCs/>
          <w:i/>
          <w:iCs/>
          <w:lang w:val="el" w:eastAsia="el"/>
        </w:rPr>
        <w:t>από τ</w:t>
      </w:r>
      <w:r>
        <w:rPr>
          <w:b/>
          <w:bCs/>
          <w:i/>
          <w:iCs/>
          <w:u w:val="single"/>
          <w:lang w:val="el" w:eastAsia="el"/>
        </w:rPr>
        <w:t>η εία ία εβ</w:t>
      </w:r>
      <w:r>
        <w:rPr>
          <w:b/>
          <w:bCs/>
          <w:i/>
          <w:iCs/>
          <w:lang w:val="el" w:eastAsia="el"/>
        </w:rPr>
        <w:t xml:space="preserve">αιο α χ </w:t>
      </w:r>
      <w:r>
        <w:rPr>
          <w:b/>
          <w:bCs/>
          <w:i/>
          <w:iCs/>
          <w:u w:val="single"/>
          <w:lang w:val="el" w:eastAsia="el"/>
        </w:rPr>
        <w:t>χ γω ωγ τι ια ά ις ο θρ 4 ο 4014/2011, ς σχ ι</w:t>
      </w:r>
      <w:r>
        <w:rPr>
          <w:b/>
          <w:bCs/>
          <w:i/>
          <w:iCs/>
          <w:lang w:val="el" w:eastAsia="el"/>
        </w:rPr>
        <w:t xml:space="preserve"> γω βολ τη ε α ία ωσ ης έκ εση οψί ά η η π ία π βλ αυτά, </w:t>
      </w:r>
      <w:r>
        <w:rPr>
          <w:b/>
          <w:bCs/>
          <w:i/>
          <w:iCs/>
          <w:lang w:val="el" w:eastAsia="el"/>
        </w:rPr>
        <w:t xml:space="preserve">τυγχάνουν εφαρμογής οι γενικές διατάξεις της παρ. 1 του άρθρου 98 «Εκπτωση εσόδων ου χου β ι εί» υ . 16/89 Ε , ς ι ουρ ί ς ω Ο.Υ , ι ου πρώτου εδαφίου της παρ. 1 του άρθρου 99 «Ατομικά Φύλλα Έκπτωσης (ΑΦΕΚ)». </w:t>
      </w:r>
      <w:r>
        <w:rPr>
          <w:b/>
          <w:bCs/>
          <w:i/>
          <w:iCs/>
          <w:lang w:val="el" w:eastAsia="el"/>
        </w:rPr>
        <w:t xml:space="preserve">Επομένως, ίδετ ο Φ Κ η μ δια π εσί μ ης τη ρίπ ωση χ ι ρ ει α ο ο χ κ ς π βλ έ ς οστίμ τη Ο.Υ ό π στρέφ τα ις ια ά ις ί εώ τη ολ ε σμ ις ια ά ις ρί ρα ής ο θρ 0 ν.2362/95, όπως ισχύουν. Επισημαίνεται ότι, προκειμένου να αναγνωρισθεί από το Δημόσιο το ικ ω π στ οφ τ φ ιλ τη ω ό α έ τη δια Ο.Υ. (π.χ. από κατάσχεση ή συμψηφισμό) </w:t>
      </w:r>
      <w:r>
        <w:rPr>
          <w:b/>
          <w:bCs/>
          <w:i/>
          <w:iCs/>
          <w:u w:val="single"/>
          <w:lang w:val="el" w:eastAsia="el"/>
        </w:rPr>
        <w:t>και να μη προκληθεί σύγχυση με τις διατάξεις του άρθρου 24 4014/2011, π ς σχ</w:t>
      </w:r>
      <w:r>
        <w:rPr>
          <w:b/>
          <w:bCs/>
          <w:i/>
          <w:iCs/>
          <w:lang w:val="el" w:eastAsia="el"/>
        </w:rPr>
        <w:t xml:space="preserve">ύουν (οι π ίες ε π τρέπ η π στροφ ό α εβλ ποσών), θα πρέπει να </w:t>
      </w:r>
      <w:r>
        <w:rPr>
          <w:b/>
          <w:bCs/>
          <w:i/>
          <w:iCs/>
          <w:u w:val="single"/>
          <w:lang w:val="el" w:eastAsia="el"/>
        </w:rPr>
        <w:t xml:space="preserve">αναφέρεται ρητά σε Απόφαση της αρμόδιας Υπηρεσίας Δόμησης (βάσει της π ία α κ οθεί ο χ τικ Φ ) τι ια ρα ή κ η ό π στροφ ε ρρέει ω ή τις ια ά ις ο θρ 4 4014/2011, ς σχ ι, </w:t>
      </w:r>
      <w:r>
        <w:rPr>
          <w:b/>
          <w:bCs/>
          <w:i/>
          <w:iCs/>
          <w:lang w:val="el" w:eastAsia="el"/>
        </w:rPr>
        <w:t>αλλά από τ</w:t>
      </w:r>
      <w:r>
        <w:rPr>
          <w:b/>
          <w:bCs/>
          <w:i/>
          <w:iCs/>
          <w:u w:val="single"/>
          <w:lang w:val="el" w:eastAsia="el"/>
        </w:rPr>
        <w:t>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εγ ς τι γι εκ ή </w:t>
      </w:r>
      <w:r>
        <w:rPr>
          <w:b/>
          <w:bCs/>
          <w:i/>
          <w:iCs/>
          <w:lang w:val="el" w:eastAsia="el"/>
        </w:rPr>
        <w:t>η αί</w:t>
      </w:r>
      <w:r>
        <w:rPr>
          <w:b/>
          <w:bCs/>
          <w:i/>
          <w:iCs/>
          <w:u w:val="single"/>
          <w:lang w:val="el" w:eastAsia="el"/>
        </w:rPr>
        <w:t xml:space="preserve">τη η εραπ ία τη ιοκ η ία ο κ τοτε φ ιλ τη α τοιχ ία η φ ο γι ργά κ εκ ή η τη η ερ ία ώ τα στοι ία τη σχ ικ έκ εσης α οψί τη α μ δια τη Υπ εσί Δ μ </w:t>
      </w:r>
      <w:r>
        <w:rPr>
          <w:b/>
          <w:bCs/>
          <w:i/>
          <w:iCs/>
          <w:lang w:val="el" w:eastAsia="el"/>
        </w:rPr>
        <w:t xml:space="preserve">ης. ε δια το ος α α , ε ρίπ ωσ </w:t>
      </w:r>
      <w:r>
        <w:rPr>
          <w:b/>
          <w:bCs/>
          <w:i/>
          <w:iCs/>
          <w:u w:val="single"/>
          <w:lang w:val="el" w:eastAsia="el"/>
        </w:rPr>
        <w:t>ια ρα ή η εβαιωμ φ ιλ</w:t>
      </w:r>
      <w:r>
        <w:rPr>
          <w:b/>
          <w:bCs/>
          <w:i/>
          <w:iCs/>
          <w:lang w:val="el" w:eastAsia="el"/>
        </w:rPr>
        <w:t xml:space="preserve">ής π οστίμ ά ι ρ </w:t>
      </w:r>
      <w:r>
        <w:rPr>
          <w:b/>
          <w:bCs/>
          <w:i/>
          <w:iCs/>
          <w:u w:val="single"/>
          <w:lang w:val="el" w:eastAsia="el"/>
        </w:rPr>
        <w:t>γω ωγή τ ς ια ά ις ο θρ 4 4014/2011</w:t>
      </w:r>
      <w:r>
        <w:rPr>
          <w:b/>
          <w:bCs/>
          <w:i/>
          <w:iCs/>
          <w:lang w:val="el" w:eastAsia="el"/>
        </w:rPr>
        <w:t xml:space="preserve"> ς </w:t>
      </w:r>
      <w:r>
        <w:rPr>
          <w:b/>
          <w:bCs/>
          <w:i/>
          <w:iCs/>
          <w:u w:val="single"/>
          <w:lang w:val="el" w:eastAsia="el"/>
        </w:rPr>
        <w:t>σχ ι, ότ μ δια π εσί μ ης φ ίλ ι</w:t>
      </w:r>
      <w:r>
        <w:rPr>
          <w:b/>
          <w:bCs/>
          <w:i/>
          <w:iCs/>
          <w:lang w:val="el" w:eastAsia="el"/>
        </w:rPr>
        <w:t xml:space="preserve"> ήσει η ια κ ία ω ς </w:t>
      </w:r>
      <w:r>
        <w:rPr>
          <w:b/>
          <w:bCs/>
          <w:i/>
          <w:iCs/>
          <w:u w:val="single"/>
          <w:lang w:val="el" w:eastAsia="el"/>
        </w:rPr>
        <w:t>θρ 8 9 ο . 16/89 ΕΚ , σο α χ</w:t>
      </w:r>
      <w:r>
        <w:rPr>
          <w:b/>
          <w:bCs/>
          <w:i/>
          <w:iCs/>
          <w:lang w:val="el" w:eastAsia="el"/>
        </w:rPr>
        <w:t xml:space="preserve">ε ικ ομικό ωσης </w:t>
      </w:r>
      <w:r>
        <w:rPr>
          <w:b/>
          <w:bCs/>
          <w:i/>
          <w:iCs/>
          <w:u w:val="single"/>
          <w:lang w:val="el" w:eastAsia="el"/>
        </w:rPr>
        <w:t>ια ο ί ρ ο σ ου β ιωμ υ ρ σ ίμου</w:t>
      </w:r>
      <w:r>
        <w:rPr>
          <w:b/>
          <w:bCs/>
          <w:i/>
          <w:iCs/>
          <w:lang w:val="el" w:eastAsia="el"/>
        </w:rPr>
        <w:t xml:space="preserve">οκ ιμ ε εί το </w:t>
      </w:r>
      <w:r>
        <w:rPr>
          <w:b/>
          <w:bCs/>
          <w:i/>
          <w:iCs/>
          <w:u w:val="single"/>
          <w:lang w:val="el" w:eastAsia="el"/>
        </w:rPr>
        <w:t>φ ιλ τη δικ ω ε στ οφ τω γ α οπ ιοδή τε λ γο κ</w:t>
      </w:r>
      <w:r>
        <w:rPr>
          <w:b/>
          <w:bCs/>
          <w:i/>
          <w:iCs/>
          <w:lang w:val="el" w:eastAsia="el"/>
        </w:rPr>
        <w:t xml:space="preserve"> α τία έ σώ (π </w:t>
      </w:r>
      <w:r>
        <w:rPr>
          <w:b/>
          <w:bCs/>
          <w:i/>
          <w:iCs/>
          <w:u w:val="single"/>
          <w:lang w:val="el" w:eastAsia="el"/>
        </w:rPr>
        <w:t>γω α η ης, ι μ κ ικ</w:t>
      </w:r>
      <w:r>
        <w:rPr>
          <w:b/>
          <w:bCs/>
          <w:i/>
          <w:iCs/>
          <w:lang w:val="el" w:eastAsia="el"/>
        </w:rPr>
        <w:t xml:space="preserve"> ά χε όσο 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αναζητούνται σύμφωνα με τις διατάξεις περί αυθαιρέτων). </w:t>
      </w:r>
      <w:r>
        <w:rPr>
          <w:b/>
          <w:bCs/>
          <w:i/>
          <w:iCs/>
          <w:lang w:val="el" w:eastAsia="el"/>
        </w:rPr>
        <w:t>κ β ς α ίγρ φο ς Γρ τέ ς μ σ ω Ε δ Π ϊσ άμ ς της μ τε ας 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ΝΑ Δ ΑΝ ΜΗ</w:t>
      </w:r>
      <w:r>
        <w:rPr>
          <w:b/>
          <w:bCs/>
          <w:i/>
          <w:i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ς τις Δ Ο.Υ . .Γ Π.Σ / Δ/ η Ηλ κ ρο κ Δ α έρ ση ( φαρμ γή </w:t>
      </w:r>
      <w:r>
        <w:rPr>
          <w:b/>
          <w:bCs/>
          <w:i/>
          <w:i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π δέκ ες Α ς κ Κ ε ός τω Δ Ο. τω Τε ίω . π γείο σωτερικώ η ικ μι ΤΑ μήμ ι κή σ ρο λ γισμ Στ ί 27, 101 83 Αθή . .Π .Ε ΚΛ . ΑΛ ΓΗΣ ΓΕ Η Δ Π Λ ΟΔ Μ , Δ Ο Κ.Κ ΜΗΜΑ Α Μεσογείω κ Τρικά 36, 115 2 Αθή . ραφείο ω ή π γο .Π .Ε λ μ λ ή μαλ ά ος 7, 1523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θή </w:t>
      </w:r>
      <w:r>
        <w:rPr>
          <w:b/>
          <w:bCs/>
          <w:i/>
          <w:iCs/>
          <w:lang w:val="el" w:eastAsia="el"/>
        </w:rPr>
        <w:t xml:space="preserve">ΕΣΩΤΕ Κ Δ ΑΝ ΜΗ </w:t>
      </w:r>
      <w:r>
        <w:rPr>
          <w:b/>
          <w:bCs/>
          <w:i/>
          <w:iCs/>
          <w:lang w:val="el" w:eastAsia="el"/>
        </w:rPr>
        <w:t>. ραφείο κ. Υ γο ικ μι . ραφεία κ ωτ π γ ικ μι . ραφείο κ. Υ γο ικ μι . ραφεία κ ε κ Γρ έω π γείο Οικ μι . ραφεία κ ε Διε π γείο Οικ μ κ . λ ς ις Δ ε εις Τμ α κ Α ξάρτ α Γ α ε α το Υπ γείο Οικ μι . ε η ολ τικ ι π ά ω μήμ ,Β Γ,Δ,Ε ε κ ης ορολ γικ λ γχ Είσπ Δ σίω Εσόδ Υπ Οι μι . Ο.Υ εριοδικ Φορολ γικ Ε θεώ ησ . ραφείο Τ κ Δη σίω Σ σεω 0. ραφείο Επ κ ι α κ Πλ οφ ρηση Πο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λουθ ύ ι ι τά ι ης α ου ρ ρου 0 Σ μ η σ ς ταβ ηθέ ρ σ ίμω , ης α ου ρ ρου 4 Α στο ή ιβ λής ρ ι σ ξ ρ σ ίμω , ης α ου ρ ρου 5 Ε ε ε δί πη σιώ , ης α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 ρου 0 Μ τα τι ς ιατά ι φαλαίου » ου 4178/08.08.2013 Φ 74 ) 6796/ 1.08.2013 ετικ γ φο ης ς .Κ Κ ης κ ς ς ολε δομ ας ης κ ς τε ς ω τα ας σ ικ ύ ε β λλο ος ου πουρ ε ου ρ β λλο ος ργεια ιμα ικ ς λ αγ ς ρ ς ις ι ε λλο ος ι ω κ ύ εδια ύ ΠΕΧΩΣ ) της Επ κ εια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