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7:02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 ΕΝΙΚΗ Δ ΣΗ Ρ Λ ΓΙ Η ΔΙ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Α ΓΗΣ ΗΣ Ρ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Δ/νση: </w:t>
      </w:r>
      <w:r>
        <w:rPr>
          <w:lang w:val="el" w:eastAsia="el"/>
        </w:rPr>
        <w:t xml:space="preserve">Καρ. Σερβίας 10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>κ αμ ν 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οι π ίησ α υ </w:t>
      </w:r>
      <w:r>
        <w:rPr>
          <w:b/>
          <w:bCs/>
          <w:u w:val="single"/>
          <w:lang w:val="el" w:eastAsia="el"/>
        </w:rPr>
        <w:t>θρου</w:t>
      </w:r>
      <w:r>
        <w:rPr>
          <w:b/>
          <w:bCs/>
          <w:lang w:val="el" w:eastAsia="el"/>
        </w:rPr>
        <w:t xml:space="preserve"> υ 4 οπ π ίησ ς τ δ α τ υ Κώ κ ρολ </w:t>
      </w:r>
      <w:r>
        <w:rPr>
          <w:b/>
          <w:bCs/>
          <w:u w:val="single"/>
          <w:lang w:val="el" w:eastAsia="el"/>
        </w:rPr>
        <w:t>γί Ε σ</w:t>
      </w:r>
      <w:r>
        <w:rPr>
          <w:b/>
          <w:bCs/>
          <w:lang w:val="el" w:eastAsia="el"/>
        </w:rPr>
        <w:t xml:space="preserve">ο μ ς ( 4 » </w:t>
      </w:r>
      <w:r>
        <w:rPr>
          <w:lang w:val="el" w:eastAsia="el"/>
        </w:rPr>
        <w:t xml:space="preserve">α ο ο ού ς ατ ξ ρθ ο 4 2 ΦΕΚ 51 ν φ ι ά ν αι ς αρ </w:t>
      </w:r>
      <w:r>
        <w:rPr>
          <w:u w:val="single"/>
          <w:lang w:val="el" w:eastAsia="el"/>
        </w:rPr>
        <w:t>κό</w:t>
      </w:r>
      <w:r>
        <w:rPr>
          <w:lang w:val="el" w:eastAsia="el"/>
        </w:rPr>
        <w:t xml:space="preserve"> θ φ ε ρμ ή τ ξ αρ γρά ο θ </w:t>
      </w:r>
      <w:r>
        <w:rPr>
          <w:u w:val="single"/>
          <w:lang w:val="el" w:eastAsia="el"/>
        </w:rPr>
        <w:t>ο</w:t>
      </w:r>
      <w:r>
        <w:rPr>
          <w:lang w:val="el" w:eastAsia="el"/>
        </w:rPr>
        <w:t xml:space="preserve"> ο ες ρο αρ ο Φ Ε ν 4 2 αρ ή ς αγγε μ τ ν ρακ ων αι ν ρό ν ση ε ς ρ αν σμ ρο ν στ ών ώνων οδ α Ο.Π. Π. ) τ π ση ια πραγ τ ο πωλή τ , πο μ </w:t>
      </w:r>
      <w:r>
        <w:rPr>
          <w:u w:val="single"/>
          <w:lang w:val="el" w:eastAsia="el"/>
        </w:rPr>
        <w:t>λ μα α</w:t>
      </w:r>
      <w:r>
        <w:rPr>
          <w:lang w:val="el" w:eastAsia="el"/>
        </w:rPr>
        <w:t xml:space="preserve"> μ τ ε τ (1 5 ) γ ξ ες 0 ώ αι α 1%) ι ξ πό ς 0 ώ, ς ό ε ης α ών π ι ν ρο ε ν γ ρί ο ι δι τ ό ο ε ε απ ιτ γ ρακ α τ Ο πτ ση υ φ ά ρακ ε ο ε γ τ ς ι ή , ς ο ά ρό πα έ αι ν ρτ πό η πλο ρα ών λ ρα ών ν ια ο ο ρό ε ης α ν ό η το ο τ ν πωλή ν ε ι πο πρ χ από τ σ γασ α τ ι η . . . σ ν ν . . Π. , ρί ε α ν ι ωλ πό λλη σ ότ λά δ ς , ως ωλ χ ν λλε φ ου ο α ι ι ών ρων τ .λπ ξ αρ γρά ο θ ο ο ες ρο αρ γρα ο ρθ ο Φ Ε ν 4 2 τ πό μ σ κ ιο ς ο ρο ι πο τ α ατ ε αρ αι ο πο ρα π α ού ιτ έ υ ο ο ο ι σό ό χ ρη ο ρί ν λ αγμ . χ ρη ί ω ό ε ό ο ο λλε ρμ ο ια αρ λα ω ο ο ο ς ρο μ ας ι ή η ε ς ρ ρό ο ή ας δή ωσ Φο ο ς Ε τ τ φ ο ο ο έ ο α ά. ο ο ο αθ τ ι α μ τ χ ρη πό α ε ρ μ ν ν αθ δ α .λπ. τ κά α ή ν ξ ν α ν ατ ε αρ γρά ρθ ο υ ρο ο αρ ρ ο Φ Ε ν 4 2 . ατ ξ υ α έ πτ ση ο α 2%) ε ί σ ατ β ρο α ρώ ο ο ε ή α ν ο ν ν υ ε ών ο ρο ύ τ σ ρό ρχι ο ο ω ό ο ε τ τ υ ό ε φ ο π ο πο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Με τις διατάξεις της παραγράφου 5 του άρθρου αυτού, με τις οποίες προστέθηκε φ αρ θ ο Φ Ε ν 4 αρ πτ α 2%) ι ό ο α ν ο ών ν υ ε ών ν ό ο ε ε σ ρ ωσ ατ β λλ ά αξ πρ ή τ δ ωση ξ αρ γρά ο θ ο ο ες ρο αρ ρ ο Φ Ε ν 4 2 πα λ σ ι π ο έ σ ο ή ωση ο ο ς σο λ ο ν αι ν ο πο τ ο με ό τ , λλά πο λ ά α ραγ τ ο ι τ ιδ ξη πλή ωση ο π χ πό ο ν ών , ο πο ο ν ε ό ν τ ω ν λο α αι τ ε σε διο τ ν αι ων ο υ τ ς λλο ου ν πο τ ο ο ο σό . ε ρ ε π μ σ μ ση ρ αρ χ ρη ο η ρω πο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ω σε ν λλά ν ο τ ν ων ο υ ατ ί ς ά λ κτ ίο σχ ΠΟΛ 1 3 ε κ λ ) ι ατ ε ν ρο ο ν αρ γρά ων ν αρ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ρθ υ ια ο πο τ ν ι ο ο ο ι ά ο ρχί πό τ 1 Ι ν ρ 2 κα . ερ ιτ ω τ ξ αρ γρά ο ρ ο υ ο ε ρο αρ ρ ο Κ Φ Ε ν 4 2 , ο ί ά ατ ο ο ο π τ π γρο ή η τ κ ασ ρο σ ο αρ 1 ρ ο ε ί α ν ο λλε ση ια ρώτ ο . υ ώς, ο λλ ο ο ι ή ωσ ώτ ά ι σ ο τ γρ κ ι η τ α ιό , ρ ατ ή ό ο ορ ε ιο ε ι α ε δή ο λλο ωση ι ρώτ ο σ αρ ρθ ο 6 α ε λέ κα ε ε α ο α ρο ε η τ ή ασ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 ο , ν φ ι τ ξ αρ θ ο υ αγρο κέ κα ε ) αρ σ ίες μ τ ΠΟΛ 1 2 κύ λ μ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ρ φ Προ μ </w:t>
      </w:r>
      <w:r>
        <w:rPr>
          <w:b/>
          <w:bCs/>
          <w:lang w:val="el" w:eastAsia="el"/>
        </w:rPr>
        <w:t xml:space="preserve">ΓΕΝΙΚΗ ΓΡ Ε ΔΗΜΟΣΙΩΝ ΟΔΩΝ </w:t>
      </w:r>
      <w:r>
        <w:rPr>
          <w:lang w:val="el" w:eastAsia="el"/>
        </w:rPr>
        <w:t xml:space="preserve">μ ο </w:t>
      </w:r>
      <w:r>
        <w:rPr>
          <w:b/>
          <w:bCs/>
          <w:lang w:val="el" w:eastAsia="el"/>
        </w:rPr>
        <w:t>Κ ΕΡ ΝΗ Σ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ΕΡ ΕΙ</w:t>
      </w:r>
      <w:r>
        <w:rPr>
          <w:b/>
          <w:bCs/>
          <w:lang w:val="el" w:eastAsia="el"/>
        </w:rPr>
        <w:t>ο π κα Β ( τ τ ρ θμ υ ι ή Υ η Ε α Π ε ακ ε Ηλε ο ή κ ν Γ. Υ ο η λ τ ών Υ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γι ν ρτ σ στ τ Γ αρο ο ο ο ών η ε ώ μ δ σο τ έ αι ν λυ ν η κών πα ν ν α μ ών ax s sne λ τ ή . Υ ο η ν Ο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ΟΔΕ ΤΕΣ ΓΙ Κ Ι ΟΠΟΙΗΣΗ</w:t>
      </w:r>
      <w:r>
        <w:rPr>
          <w:b/>
          <w:bCs/>
          <w:u w:val="single"/>
          <w:lang w:val="el" w:eastAsia="el"/>
        </w:rPr>
        <w:t xml:space="preserve">ο γ ο ο ς, ο ν αυ ίας ου ε ή ραμ α </w:t>
      </w:r>
      <w:r>
        <w:rPr>
          <w:b/>
          <w:bCs/>
          <w:u w:val="single"/>
          <w:lang w:val="el" w:eastAsia="el"/>
        </w:rPr>
        <w:t>ο ρ σ ας</w:t>
      </w:r>
      <w:r>
        <w:rPr>
          <w:b/>
          <w:bCs/>
          <w:u w:val="single"/>
          <w:lang w:val="el" w:eastAsia="el"/>
        </w:rPr>
        <w:t xml:space="preserve"> τ ν λωτ ε άς, ι ν .Ε ΜΗ </w:t>
      </w:r>
      <w:r>
        <w:rPr>
          <w:b/>
          <w:bCs/>
          <w:u w:val="single"/>
          <w:lang w:val="el" w:eastAsia="el"/>
        </w:rPr>
        <w:t>’, Πλ. ν γο , Τ ο γε ώ</w:t>
      </w:r>
      <w:r>
        <w:rPr>
          <w:b/>
          <w:bCs/>
          <w:u w:val="single"/>
          <w:lang w:val="el" w:eastAsia="el"/>
        </w:rPr>
        <w:t xml:space="preserve">ν ιτ ο ο ι υπο ο ησ αι έ χ ν ΕΛΤΕ </w:t>
      </w:r>
      <w:r>
        <w:rPr>
          <w:b/>
          <w:bCs/>
          <w:u w:val="single"/>
          <w:lang w:val="el" w:eastAsia="el"/>
        </w:rPr>
        <w:t xml:space="preserve">ή 1 Ι . Ε ΩΤ ΚΗ ΔΙ ΜΗ </w:t>
      </w:r>
      <w:r>
        <w:rPr>
          <w:b/>
          <w:bCs/>
          <w:u w:val="single"/>
          <w:lang w:val="el" w:eastAsia="el"/>
        </w:rPr>
        <w:t>ραφ κ. Υ ο γο ραφ κ πλη ώτ ι ς Υ ο γο ραφ κ αμ ν ν ραφ κ. Γε ο ι η 5. Δ/νση Εφαρμογής Άμεσης Φορολογίας - Τμήματα Α’ (10), Β' (10), Γ’ (5) ραφ κα ν Σ ν 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ή Υ ο η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