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ICS 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Ε</w:t>
      </w:r>
      <w:r>
        <w:rPr>
          <w:b/>
          <w:bCs/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ΤΟ</w:t>
      </w:r>
      <w:r>
        <w:rPr>
          <w:b/>
          <w:bCs/>
          <w:lang w:val="el" w:eastAsia="el"/>
        </w:rPr>
        <w:t xml:space="preserve"> Ι </w:t>
      </w:r>
      <w:r>
        <w:rPr>
          <w:b/>
          <w:bCs/>
          <w:u w:val="single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Μ Ι Ω ΕΣ Ν. Τ Ν Ν Ε.Φ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.Φ. Π Α Η Ι Γ Ν Ξ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ροφ ρ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λέφ 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axma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Σ ία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01 84 </w:t>
      </w:r>
      <w:r>
        <w:rPr>
          <w:b/>
          <w:bCs/>
          <w:lang w:val="el" w:eastAsia="el"/>
        </w:rPr>
        <w:t>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. Ζ ρ πάν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πίρ πι Κα ν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10 69.87. 69, 09 475 45 10 69.87. 8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 tom 00 .syze s.gov.g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ν κα Δι ν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 xml:space="preserve">οι ποί ρ σμ α ξ ν 334/ 015 Ε 0 16.0 .2015 Επε υσε θ ί ς α α ρα ά σ ι ύναψ υμ ωνί ς ε ν υρ πα ό η ν σμ ξ .Μ. τόπιν δ ο ίε σ τ Ν. 334/2015 «Ε γου ε ρ θ ί ς γ α τ δ α ρα ά ι ύναψ μφωνί με ν υρ π σμ ξ ( Ε 16 0 015 α ι ποι ύμε, α έ ση ι ρ ο ς α ξ αρ φ υ υ ρ ρ υ ν φορ κά ε θ ι ε ά ν υντ ν Π </w:t>
      </w:r>
      <w:r>
        <w:rPr>
          <w:b/>
          <w:bCs/>
          <w:i/>
          <w:iCs/>
          <w:lang w:val="el" w:eastAsia="el"/>
        </w:rPr>
        <w:t xml:space="preserve">ι ς ου ν σ υσ ς τ υ ν υ </w:t>
      </w:r>
      <w:r>
        <w:rPr>
          <w:b/>
          <w:bCs/>
          <w:i/>
          <w:iCs/>
          <w:lang w:val="el" w:eastAsia="el"/>
        </w:rPr>
        <w:t xml:space="preserve">16.07 15. </w:t>
      </w:r>
      <w:r>
        <w:rPr>
          <w:lang w:val="el" w:eastAsia="el"/>
        </w:rPr>
        <w:t>ε ν τ α ξ ς πο οιείται ρ ρ 1 ι ν θί τ τ ι ρ ρ α II υ Ν 28 9/2000 «Κώ κα Φ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, μ τ ι ποι ύμενε α ξ 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καθίσ ται ε ι υ ρ ρ α ς II υ ώ κα ε ρο ου π ν ι τ ειωμ υντ τ Π έ τ ι ε ταξ ρο ν πό ν ειωμ συν τ Φ 13% σ ν κ ν ν κό υ τ Φ 3% ν πρ σα ό ι ε ειωμ υν τ πό ,5% ε ι θά π ν ι σ ν συντ τ υτ , ι ώ ε ν ντ ν α ρ μένα ιά ταρ ύ ι τ δ α ό 1.10.2015 τ ν ρι τ κά ιά ε τ τά α σό ι π 1.06.2016 γ ν τ γ ιά ειωμ ι υντ ρ μ υν ε σ ς 1.1 .2016 α ομα σμ ιά ειών ι στ ο τι ι ν τ θ ί ε α θορ σθο ν ε ι ό αση ν ουργ ν σωτ κ ν ι ι ι συ η κ ι Ο ν μ κών ατ πιν ν ν τ ι </w:t>
      </w:r>
      <w:r>
        <w:rPr>
          <w:b/>
          <w:bCs/>
          <w:lang w:val="el" w:eastAsia="el"/>
        </w:rPr>
        <w:t xml:space="preserve">έχρ ν λ κλ ωση ς νσωμά σ ς ν έ ν υ τ λ στώ Π Α το σύ τη α α ί ι ης μο γ ο C α λ ν σ ό μ ρ υ ά ν ι ί χει λ ει ετα ολ υ τ λ στή ο α νε ε κ έου λ γ σ ό υ ου ω ρ α α ί ν χει ει ώ α ου α μ π ι θεί λ ισμ ί .07.20 5 α ε εργ ί υ π ρ μα κ χ έ η </w:t>
      </w:r>
      <w:r>
        <w:rPr>
          <w:lang w:val="el" w:eastAsia="el"/>
        </w:rPr>
        <w:t xml:space="preserve">α νσ α ι ποσ κ ν κ κ ο , ισυνά τ με τ α ύσα ίν κα ν σ ι ς ρο ν ι σ ο γ κών σε υτ ν υ ρ ρ α ΙΙ 859/2 00 κ θώ ι ίν κα ν τ ι ς αρ γ φ ν υ </w:t>
      </w:r>
      <w:r>
        <w:rPr>
          <w:u w:val="single"/>
          <w:lang w:val="el" w:eastAsia="el"/>
        </w:rPr>
        <w:t>ρ ρ το</w:t>
      </w:r>
      <w:r>
        <w:rPr>
          <w:lang w:val="el" w:eastAsia="el"/>
        </w:rPr>
        <w:t xml:space="preserve"> ΙΙΙ 859/2 00 </w:t>
      </w:r>
      <w:r>
        <w:rPr>
          <w:b/>
          <w:bCs/>
          <w:u w:val="single"/>
          <w:lang w:val="el" w:eastAsia="el"/>
        </w:rPr>
        <w:t>ΒΕ</w:t>
      </w:r>
      <w:r>
        <w:rPr>
          <w:b/>
          <w:bCs/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Τ</w:t>
      </w:r>
      <w:r>
        <w:rPr>
          <w:b/>
          <w:bCs/>
          <w:lang w:val="el" w:eastAsia="el"/>
        </w:rPr>
        <w:t xml:space="preserve"> Χ Π Ο Σ Ε Τ Δ . Κ </w:t>
      </w:r>
      <w:r>
        <w:rPr>
          <w:b/>
          <w:bCs/>
          <w:u w:val="single"/>
          <w:lang w:val="el" w:eastAsia="el"/>
        </w:rPr>
        <w:t>η μέ α</w:t>
      </w:r>
      <w:r>
        <w:rPr>
          <w:b/>
          <w:bCs/>
          <w:lang w:val="el" w:eastAsia="el"/>
        </w:rPr>
        <w:t>σε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 1 Ν 4334 2015 ε δ ) ίν κα αν στοί ρο ν κ ι σμ κών σ ν (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ίν κα ν στοι ς ρ γ φων τ ρ ρ α ΙΙΙ 59/ 000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