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5.8.0 -->
  <w:body>
    <w:p>
      <w:pPr>
        <w:pStyle w:val="Title"/>
        <w:spacing w:before="120" w:after="360"/>
        <w:rPr>
          <w:lang w:val="el" w:eastAsia="el"/>
        </w:rPr>
      </w:pPr>
      <w:r>
        <w:rPr>
          <w:lang w:val="el" w:eastAsia="el"/>
        </w:rPr>
        <w:t>NFORM ICEVELOPME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ENCY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NCY 7:41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ΝΙΚΗ Δ Μ Ρ Ο ΕΙ ΚΟ Ο Κ ΕΝΙΚΗ ΓΡ Μ ΙΩ Ε Ο ΕΝΙΚΗ Δ ΣΗ Ο ΙΚΗΣ Δ Ο ΚΗΣ Σ Ε Σ Ε Η Τ ΚΑ Γ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Ο Ο Ω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 xml:space="preserve">ρ ρ ίς 0 0 84 ή α </w:t>
      </w:r>
      <w:r>
        <w:rPr>
          <w:u w:val="single"/>
          <w:lang w:val="el" w:eastAsia="el"/>
        </w:rPr>
        <w:t xml:space="preserve">1 3375 8 1 3375 5 l d </w:t>
      </w:r>
      <w:r>
        <w:rPr>
          <w:b/>
          <w:bCs/>
          <w:lang w:val="el" w:eastAsia="el"/>
        </w:rPr>
        <w:t xml:space="preserve">ι π ασ ν ε ήσ ν ι ησία ρτη ν τι ς ήση </w:t>
      </w:r>
      <w:r>
        <w:rPr>
          <w:lang w:val="el" w:eastAsia="el"/>
        </w:rPr>
        <w:t>ύμφω ε ι τ ξ ι ς ρ υ υ υ 9 9 8 π ς π π ι θ κα ε ι τ ξ ι ς ρ γρ φο ς π ρ γρ φου ς ρ γρ φου υ ρ ρ υ υ 3 6 5 4 ι κο ρ ασι ν π ι ί μό ια ον μι ή ρ σία π ί σης υ ατ χ ι ρ γό ι τι ής σης π ι ίι βολή βαί σ ς ρ όδ ς ρ σία ετ φορ ν ρ ατ θ σης ν τοι ίν υ λοφορί ς ν α χ με ν ρ γών ι τι ής σης εβαί σ ς ρ ε βί ασης υ ν τ π ν ν τ ι άτ χ ι ρ γών ι τι ής σης ατ ν βολή ή ωσ ς ι κο ς ρ ασι ν το λλη ο υ ήμα ς φείο ι ητ ής αι χ γρ φική στή η ς τη ρι ή ρ οδ τ τ ς π ίς ρί κετα δ ς π σης α σκομί υ έο κτ ς π ρ μεν το ρ ρ ς 1 0 3 9 0 4 φασ ς ού μμα α μο ίων όδων π χύ ι αι ν ν τ ρ σ εβαί η ρ σ ι υ ατ βολή ς ή ωσ ς ι κο ς ρ ασι ν κύ υ έμα υ υ ρ ι ρ ι υ ρ εω ς ς υ βαλλό εν ς εβαι σ ι ρ κα ού ε απ υ στε σ ν ρ όδ υπ ρ σία ε φορ ν NIKH Γ ΩΝ ΕΣ 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ΝΗ ρ ές ν ρ φο ϊ τα έν του τ λού ήμα ς ί ησης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ΙΝΑ Δ Σ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ΕΚΤΕΣ ΠΡΟ ΕΝΕΡ ΕΙΑ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Δημό Ο ικ Υ ( Ο 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Γραφεία Εξυπηρέτησης Φορολογουμένων (Γ.Ε.Φ.)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Διεύθυνση Υποστήριξης Ηλεκτρονικών Υπηρεσιών (για ανάρτηση στην ιστοσελίδα της ΓΓΔΕ)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Δ/νση Ηλεκτρονικής Διακυβέρνησης ΓΓΔΕ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Υπουργείο Υποδομών, Μεταφορών και Δικτύων (Γενική Δ/νση Μεταφορών - Δ/νση Συνδυασμένων Μεταφορών -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ήμα Εμπο μα Μ 2 κ Τ Κ 10191 Πα )</w:t>
      </w:r>
    </w:p>
    <w:p>
      <w:pPr>
        <w:spacing w:before="240" w:after="240"/>
        <w:rPr>
          <w:lang w:val="el" w:eastAsia="el"/>
        </w:rPr>
      </w:pPr>
      <w:r>
        <w:rPr>
          <w:b/>
          <w:bCs/>
          <w:u w:val="single"/>
          <w:lang w:val="el" w:eastAsia="el"/>
        </w:rPr>
        <w:t>Ο ΕΚΤΕΣ ΠΡΟ Κ Ν Ο ΗΣΗ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Α’ (εκτός των αριθμών 1&amp;4)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Β'(εκτός του αριθμ.1)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Η'(εκτός των αριθμ.4,8,9,10,&amp;11)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Αποδέκτες Πίνακα ΚΒ’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Περιφερειακές Επιχειρησιακές Διευθύνσεις ΣΔΟΕ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Π.Ο.Ε-Δ.Ο.Υ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Συνήγορος του πολίτη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Ερ ν κ μο Εσόδ Υ Ε Δ</w:t>
      </w:r>
    </w:p>
    <w:p>
      <w:pPr>
        <w:spacing w:before="240" w:after="240"/>
        <w:rPr>
          <w:lang w:val="el" w:eastAsia="el"/>
        </w:rPr>
      </w:pPr>
      <w:r>
        <w:rPr>
          <w:b/>
          <w:bCs/>
          <w:lang w:val="el" w:eastAsia="el"/>
        </w:rPr>
        <w:t>σ κ ι ν μ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Υπουργού Οικονομικών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Αναπλ.Υπουργού Οικονομικών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Γραφείο Γενικής Γραμματέως Δημοσίων Εσόδων</w:t>
      </w:r>
    </w:p>
    <w:p>
      <w:pPr>
        <w:spacing w:before="240" w:after="240"/>
        <w:rPr>
          <w:lang w:val="el" w:eastAsia="el"/>
        </w:rPr>
      </w:pPr>
      <w:r>
        <w:rPr>
          <w:lang w:val="el" w:eastAsia="el"/>
        </w:rPr>
        <w:t>Γε θ ν τ Υ ρ Οικ ι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Όλες τις Διευθύνσεις -Τμήματα και Ανεξάρτητα γραφεία του Υπουργείου Οικονομικών</w:t>
      </w:r>
    </w:p>
    <w:p>
      <w:pPr>
        <w:pStyle w:val="StructureList1"/>
        <w:spacing w:before="120" w:after="0"/>
        <w:rPr>
          <w:lang w:val="el" w:eastAsia="el"/>
        </w:rPr>
      </w:pPr>
      <w:r>
        <w:rPr>
          <w:lang w:val="el" w:eastAsia="el"/>
        </w:rPr>
        <w:t>-</w:t>
      </w:r>
      <w:r>
        <w:rPr>
          <w:lang w:val="en" w:eastAsia="en"/>
        </w:rPr>
        <w:tab/>
      </w:r>
      <w:r>
        <w:rPr>
          <w:lang w:val="el" w:eastAsia="el"/>
        </w:rPr>
        <w:t>Δ/νση Ελέγχων-Τμήμα Η ’(20 αντίτυπα)</w:t>
      </w:r>
    </w:p>
    <w:sectPr>
      <w:pgMar w:header="708" w:footer="708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Franklin Gothic Medium">
    <w:altName w:val="Franklin Gothic"/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 w15:restartNumberingAfterBreak="0">
    <w:nsid w:val="50B90D35"/>
    <w:multiLevelType w:val="hybridMultilevel"/>
    <w:tmpl w:val="DAA6BDF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C940CA"/>
    <w:multiLevelType w:val="hybridMultilevel"/>
    <w:tmpl w:val="250A32F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1202628">
    <w:abstractNumId w:val="1"/>
  </w:num>
  <w:num w:numId="2" w16cid:durableId="500066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1024" w:allStyles="0" w:alternateStyleNames="0" w:clearFormatting="1" w:customStyles="0" w:directFormattingOnNumbering="0" w:directFormattingOnParagraphs="0" w:directFormattingOnRuns="0" w:directFormattingOnTables="0" w:headingStyles="1" w:latentStyles="1" w:numberingStyles="0" w:stylesInUse="0" w:tableStyles="0" w:top3HeadingStyles="0" w:visibleStyle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6325"/>
    <w:rsid w:val="000635A1"/>
    <w:rsid w:val="0006516F"/>
    <w:rsid w:val="00082566"/>
    <w:rsid w:val="00087E83"/>
    <w:rsid w:val="000E3E0A"/>
    <w:rsid w:val="0016753E"/>
    <w:rsid w:val="002600DB"/>
    <w:rsid w:val="00261304"/>
    <w:rsid w:val="002613EC"/>
    <w:rsid w:val="002C2C1C"/>
    <w:rsid w:val="002F2C94"/>
    <w:rsid w:val="002F7981"/>
    <w:rsid w:val="00300AA4"/>
    <w:rsid w:val="0031083F"/>
    <w:rsid w:val="003223CC"/>
    <w:rsid w:val="003A36D7"/>
    <w:rsid w:val="003F1036"/>
    <w:rsid w:val="00506D2C"/>
    <w:rsid w:val="00562DE5"/>
    <w:rsid w:val="005743F3"/>
    <w:rsid w:val="00597475"/>
    <w:rsid w:val="005C6F21"/>
    <w:rsid w:val="006512A6"/>
    <w:rsid w:val="006724FD"/>
    <w:rsid w:val="006828EC"/>
    <w:rsid w:val="00693773"/>
    <w:rsid w:val="006B5446"/>
    <w:rsid w:val="006C1F18"/>
    <w:rsid w:val="008E217B"/>
    <w:rsid w:val="009019D6"/>
    <w:rsid w:val="00991366"/>
    <w:rsid w:val="009E333E"/>
    <w:rsid w:val="009F1726"/>
    <w:rsid w:val="00A715D5"/>
    <w:rsid w:val="00AF3853"/>
    <w:rsid w:val="00B1735B"/>
    <w:rsid w:val="00B24F59"/>
    <w:rsid w:val="00B63B8A"/>
    <w:rsid w:val="00BF3E7E"/>
    <w:rsid w:val="00C358B8"/>
    <w:rsid w:val="00C941FE"/>
    <w:rsid w:val="00D61873"/>
    <w:rsid w:val="00E52111"/>
    <w:rsid w:val="00ED38EE"/>
    <w:rsid w:val="00F21097"/>
    <w:rsid w:val="00F356A3"/>
    <w:rsid w:val="00F46325"/>
    <w:rsid w:val="00F860A4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2C1AEC5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before="240" w:after="24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46325"/>
    <w:pPr>
      <w:spacing w:before="0" w:after="0"/>
      <w:jc w:val="both"/>
    </w:pPr>
    <w:rPr>
      <w:rFonts w:ascii="Franklin Gothic Medium" w:hAnsi="Franklin Gothic Medium"/>
      <w:lang w:val=""/>
    </w:rPr>
  </w:style>
  <w:style w:type="paragraph" w:styleId="Heading1">
    <w:name w:val="heading 1"/>
    <w:basedOn w:val="Normal"/>
    <w:next w:val="Normal"/>
    <w:link w:val="Heading1Char"/>
    <w:uiPriority w:val="9"/>
    <w:qFormat/>
    <w:rsid w:val="002F2C94"/>
    <w:pPr>
      <w:keepNext/>
      <w:jc w:val="center"/>
      <w:outlineLvl w:val="0"/>
    </w:pPr>
    <w:rPr>
      <w:rFonts w:eastAsiaTheme="majorEastAsia" w:cstheme="majorBidi"/>
      <w:kern w:val="0"/>
      <w:sz w:val="28"/>
      <w:szCs w:val="40"/>
    </w:rPr>
  </w:style>
  <w:style w:type="paragraph" w:styleId="Heading2">
    <w:name w:val="heading 2"/>
    <w:basedOn w:val="Heading1"/>
    <w:next w:val="Normal"/>
    <w:link w:val="Heading2Char"/>
    <w:uiPriority w:val="9"/>
    <w:unhideWhenUsed/>
    <w:qFormat/>
    <w:rsid w:val="002F2C94"/>
    <w:pPr>
      <w:keepLines/>
      <w:spacing w:before="160" w:after="280"/>
      <w:outlineLvl w:val="1"/>
    </w:pPr>
    <w:rPr>
      <w:szCs w:val="32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2F2C94"/>
    <w:pPr>
      <w:spacing w:before="120" w:after="240"/>
      <w:outlineLvl w:val="2"/>
    </w:pPr>
    <w:rPr>
      <w:color w:val="000000" w:themeColor="text1"/>
      <w:szCs w:val="28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2F2C94"/>
    <w:pPr>
      <w:spacing w:before="80"/>
      <w:outlineLvl w:val="3"/>
    </w:pPr>
    <w:rPr>
      <w:iCs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2F2C94"/>
    <w:pPr>
      <w:outlineLvl w:val="4"/>
    </w:pPr>
    <w:rPr>
      <w:color w:val="auto"/>
    </w:rPr>
  </w:style>
  <w:style w:type="paragraph" w:styleId="Heading6">
    <w:name w:val="heading 6"/>
    <w:basedOn w:val="Heading5"/>
    <w:next w:val="Normal"/>
    <w:link w:val="Heading6Char"/>
    <w:uiPriority w:val="9"/>
    <w:unhideWhenUsed/>
    <w:qFormat/>
    <w:rsid w:val="002F2C94"/>
    <w:pPr>
      <w:spacing w:before="120" w:after="60"/>
      <w:outlineLvl w:val="5"/>
    </w:pPr>
    <w:rPr>
      <w:bCs/>
      <w:iCs w:val="0"/>
      <w:color w:val="000000" w:themeColor="text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0AA4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0AA4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0AA4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able-Caption">
    <w:name w:val="Table-Caption"/>
    <w:rsid w:val="00261304"/>
    <w:pPr>
      <w:spacing w:after="0" w:line="720" w:lineRule="auto"/>
    </w:pPr>
    <w:rPr>
      <w:rFonts w:ascii="Franklin Gothic Medium" w:hAnsi="Franklin Gothic Medium"/>
      <w:sz w:val="20"/>
    </w:rPr>
  </w:style>
  <w:style w:type="paragraph" w:customStyle="1" w:styleId="Table-Title">
    <w:name w:val="Table-Title"/>
    <w:rsid w:val="00261304"/>
    <w:pPr>
      <w:spacing w:after="0"/>
      <w:jc w:val="center"/>
    </w:pPr>
    <w:rPr>
      <w:rFonts w:ascii="Franklin Gothic Medium" w:hAnsi="Franklin Gothic Medium"/>
    </w:rPr>
  </w:style>
  <w:style w:type="paragraph" w:styleId="ListParagraph">
    <w:name w:val="List Paragraph"/>
    <w:basedOn w:val="Normal"/>
    <w:uiPriority w:val="34"/>
    <w:qFormat/>
    <w:rsid w:val="00ED38EE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40"/>
      <w:lang w:val=""/>
    </w:rPr>
  </w:style>
  <w:style w:type="character" w:customStyle="1" w:styleId="Heading2Char">
    <w:name w:val="Heading 2 Char"/>
    <w:basedOn w:val="DefaultParagraphFont"/>
    <w:link w:val="Heading2"/>
    <w:uiPriority w:val="9"/>
    <w:rsid w:val="002F2C94"/>
    <w:rPr>
      <w:rFonts w:ascii="Franklin Gothic Medium" w:hAnsi="Franklin Gothic Medium" w:eastAsiaTheme="majorEastAsia" w:cstheme="majorBidi"/>
      <w:kern w:val="0"/>
      <w:sz w:val="28"/>
      <w:szCs w:val="32"/>
      <w:lang w:val=""/>
    </w:rPr>
  </w:style>
  <w:style w:type="paragraph" w:styleId="Title">
    <w:name w:val="Title"/>
    <w:basedOn w:val="Normal"/>
    <w:next w:val="Normal"/>
    <w:link w:val="TitleChar"/>
    <w:uiPriority w:val="10"/>
    <w:qFormat/>
    <w:rsid w:val="006C1F18"/>
    <w:pPr>
      <w:spacing w:before="240" w:after="240"/>
      <w:contextualSpacing/>
    </w:pPr>
    <w:rPr>
      <w:rFonts w:eastAsiaTheme="majorEastAsia" w:cstheme="majorBidi"/>
      <w:b/>
      <w:kern w:val="0"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6C1F18"/>
    <w:rPr>
      <w:rFonts w:ascii="Franklin Gothic Medium" w:hAnsi="Franklin Gothic Medium" w:eastAsiaTheme="majorEastAsia" w:cstheme="majorBidi"/>
      <w:b/>
      <w:kern w:val="0"/>
      <w:szCs w:val="28"/>
      <w:lang w:val="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19D6"/>
    <w:pPr>
      <w:numPr>
        <w:ilvl w:val="1"/>
      </w:numPr>
      <w:jc w:val="center"/>
    </w:pPr>
    <w:rPr>
      <w:rFonts w:ascii="Bell MT" w:hAnsi="Bell MT"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19D6"/>
    <w:rPr>
      <w:rFonts w:ascii="Bell MT" w:hAnsi="Bell MT" w:eastAsiaTheme="majorEastAsia" w:cstheme="majorBidi"/>
      <w:b/>
      <w:color w:val="595959" w:themeColor="text1" w:themeTint="A6"/>
      <w:spacing w:val="15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2F2C94"/>
    <w:rPr>
      <w:rFonts w:ascii="Franklin Gothic Medium" w:hAnsi="Franklin Gothic Medium" w:eastAsiaTheme="majorEastAsia" w:cstheme="majorBidi"/>
      <w:color w:val="000000" w:themeColor="text1"/>
      <w:kern w:val="0"/>
      <w:sz w:val="28"/>
      <w:szCs w:val="28"/>
      <w:lang w:val=""/>
    </w:rPr>
  </w:style>
  <w:style w:type="character" w:customStyle="1" w:styleId="Heading4Char">
    <w:name w:val="Heading 4 Char"/>
    <w:basedOn w:val="DefaultParagraphFont"/>
    <w:link w:val="Heading4"/>
    <w:uiPriority w:val="9"/>
    <w:rsid w:val="002F2C94"/>
    <w:rPr>
      <w:rFonts w:ascii="Franklin Gothic Medium" w:hAnsi="Franklin Gothic Medium" w:eastAsiaTheme="majorEastAsia" w:cstheme="majorBidi"/>
      <w:iCs/>
      <w:color w:val="000000" w:themeColor="text1"/>
      <w:kern w:val="0"/>
      <w:sz w:val="28"/>
      <w:szCs w:val="28"/>
      <w:lang w:val=""/>
    </w:rPr>
  </w:style>
  <w:style w:type="character" w:customStyle="1" w:styleId="Heading5Char">
    <w:name w:val="Heading 5 Char"/>
    <w:basedOn w:val="DefaultParagraphFont"/>
    <w:link w:val="Heading5"/>
    <w:uiPriority w:val="9"/>
    <w:rsid w:val="002F2C94"/>
    <w:rPr>
      <w:rFonts w:ascii="Franklin Gothic Medium" w:hAnsi="Franklin Gothic Medium" w:eastAsiaTheme="majorEastAsia" w:cstheme="majorBidi"/>
      <w:iCs/>
      <w:kern w:val="0"/>
      <w:sz w:val="28"/>
      <w:szCs w:val="28"/>
      <w:lang w:val=""/>
    </w:rPr>
  </w:style>
  <w:style w:type="character" w:customStyle="1" w:styleId="Heading6Char">
    <w:name w:val="Heading 6 Char"/>
    <w:basedOn w:val="DefaultParagraphFont"/>
    <w:link w:val="Heading6"/>
    <w:uiPriority w:val="9"/>
    <w:rsid w:val="002F2C94"/>
    <w:rPr>
      <w:rFonts w:ascii="Franklin Gothic Medium" w:hAnsi="Franklin Gothic Medium" w:eastAsiaTheme="majorEastAsia" w:cstheme="majorBidi"/>
      <w:bCs/>
      <w:color w:val="000000" w:themeColor="text1"/>
      <w:kern w:val="0"/>
      <w:sz w:val="28"/>
      <w:szCs w:val="28"/>
      <w:lang w:val="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0AA4"/>
    <w:rPr>
      <w:rFonts w:eastAsiaTheme="majorEastAsia" w:cstheme="majorBidi"/>
      <w:b/>
      <w:color w:val="595959" w:themeColor="text1" w:themeTint="A6"/>
      <w:sz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0AA4"/>
    <w:rPr>
      <w:rFonts w:eastAsiaTheme="majorEastAsia" w:cstheme="majorBidi"/>
      <w:b/>
      <w:i/>
      <w:iCs/>
      <w:color w:val="272727" w:themeColor="text1" w:themeTint="D8"/>
      <w:sz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0AA4"/>
    <w:rPr>
      <w:rFonts w:eastAsiaTheme="majorEastAsia" w:cstheme="majorBidi"/>
      <w:b/>
      <w:color w:val="272727" w:themeColor="text1" w:themeTint="D8"/>
      <w:sz w:val="20"/>
    </w:rPr>
  </w:style>
  <w:style w:type="paragraph" w:styleId="Quote">
    <w:name w:val="Quote"/>
    <w:basedOn w:val="Normal"/>
    <w:next w:val="Normal"/>
    <w:link w:val="QuoteChar"/>
    <w:uiPriority w:val="29"/>
    <w:qFormat/>
    <w:rsid w:val="00300A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00AA4"/>
    <w:rPr>
      <w:rFonts w:ascii="Agency FB" w:hAnsi="Agency FB"/>
      <w:b/>
      <w:i/>
      <w:iCs/>
      <w:color w:val="404040" w:themeColor="text1" w:themeTint="BF"/>
      <w:sz w:val="20"/>
    </w:rPr>
  </w:style>
  <w:style w:type="character" w:styleId="IntenseEmphasis">
    <w:name w:val="Intense Emphasis"/>
    <w:basedOn w:val="DefaultParagraphFont"/>
    <w:uiPriority w:val="21"/>
    <w:qFormat/>
    <w:rsid w:val="00300A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00A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00AA4"/>
    <w:rPr>
      <w:rFonts w:ascii="Agency FB" w:hAnsi="Agency FB"/>
      <w:b/>
      <w:i/>
      <w:iCs/>
      <w:color w:val="0F4761" w:themeColor="accent1" w:themeShade="BF"/>
      <w:sz w:val="20"/>
    </w:rPr>
  </w:style>
  <w:style w:type="character" w:styleId="IntenseReference">
    <w:name w:val="Intense Reference"/>
    <w:basedOn w:val="DefaultParagraphFont"/>
    <w:uiPriority w:val="32"/>
    <w:qFormat/>
    <w:rsid w:val="00300AA4"/>
    <w:rPr>
      <w:b/>
      <w:bCs/>
      <w:smallCaps/>
      <w:color w:val="0F4761" w:themeColor="accent1" w:themeShade="BF"/>
      <w:spacing w:val="5"/>
    </w:rPr>
  </w:style>
  <w:style w:type="paragraph" w:customStyle="1" w:styleId="Footnotes">
    <w:name w:val="Footnotes"/>
    <w:qFormat/>
    <w:rsid w:val="0016753E"/>
    <w:pPr>
      <w:spacing w:after="20"/>
      <w:jc w:val="both"/>
    </w:pPr>
    <w:rPr>
      <w:rFonts w:ascii="Franklin Gothic Medium" w:hAnsi="Franklin Gothic Medium"/>
      <w:sz w:val="20"/>
    </w:rPr>
  </w:style>
  <w:style w:type="paragraph" w:customStyle="1" w:styleId="StructureList1">
    <w:name w:val="StructureList1"/>
    <w:basedOn w:val="Normal"/>
    <w:link w:val="StructureList1Char"/>
    <w:qFormat/>
    <w:rsid w:val="002C2C1C"/>
    <w:pPr>
      <w:tabs>
        <w:tab w:val="left" w:pos="567"/>
      </w:tabs>
      <w:ind w:left="567" w:hanging="567"/>
    </w:pPr>
    <w:rPr>
      <w:lang w:val=""/>
    </w:rPr>
  </w:style>
  <w:style w:type="character" w:customStyle="1" w:styleId="StructureList1Char">
    <w:name w:val="StructureList1 Char"/>
    <w:basedOn w:val="DefaultParagraphFont"/>
    <w:link w:val="StructureList1"/>
    <w:rsid w:val="002C2C1C"/>
    <w:rPr>
      <w:rFonts w:ascii="Franklin Gothic Medium" w:hAnsi="Franklin Gothic Medium"/>
      <w:lang w:val=""/>
    </w:rPr>
  </w:style>
  <w:style w:type="paragraph" w:customStyle="1" w:styleId="StructureList2">
    <w:name w:val="StructureList2"/>
    <w:basedOn w:val="StructureList1"/>
    <w:link w:val="StructureList2Char"/>
    <w:qFormat/>
    <w:rsid w:val="002C2C1C"/>
    <w:pPr>
      <w:tabs>
        <w:tab w:val="left" w:pos="1134"/>
      </w:tabs>
      <w:ind w:left="1134"/>
    </w:pPr>
  </w:style>
  <w:style w:type="character" w:customStyle="1" w:styleId="StructureList2Char">
    <w:name w:val="StructureList2 Char"/>
    <w:basedOn w:val="StructureList1Char"/>
    <w:link w:val="StructureList2"/>
    <w:rsid w:val="002C2C1C"/>
    <w:rPr>
      <w:rFonts w:ascii="Franklin Gothic Medium" w:hAnsi="Franklin Gothic Medium"/>
      <w:lang w:val=""/>
    </w:rPr>
  </w:style>
  <w:style w:type="paragraph" w:customStyle="1" w:styleId="StructureList3">
    <w:name w:val="StructureList3"/>
    <w:basedOn w:val="StructureList2"/>
    <w:qFormat/>
    <w:rsid w:val="002C2C1C"/>
    <w:pPr>
      <w:tabs>
        <w:tab w:val="left" w:pos="1701"/>
      </w:tabs>
      <w:ind w:left="1701"/>
    </w:pPr>
  </w:style>
  <w:style w:type="paragraph" w:customStyle="1" w:styleId="docType">
    <w:name w:val="docType"/>
    <w:basedOn w:val="Normal"/>
    <w:link w:val="docType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docTypeChar">
    <w:name w:val="docType Char"/>
    <w:basedOn w:val="DefaultParagraphFont"/>
    <w:link w:val="docType"/>
    <w:rsid w:val="0031083F"/>
    <w:rPr>
      <w:rFonts w:ascii="Franklin Gothic Medium" w:hAnsi="Franklin Gothic Medium"/>
      <w:b/>
      <w:sz w:val="28"/>
      <w:lang w:val=""/>
    </w:rPr>
  </w:style>
  <w:style w:type="paragraph" w:customStyle="1" w:styleId="responsibleAuth">
    <w:name w:val="responsibleAuth"/>
    <w:basedOn w:val="Normal"/>
    <w:link w:val="responsibleAuthChar"/>
    <w:qFormat/>
    <w:rsid w:val="0031083F"/>
    <w:pPr>
      <w:spacing w:before="120" w:after="60"/>
      <w:jc w:val="center"/>
    </w:pPr>
    <w:rPr>
      <w:b/>
      <w:sz w:val="28"/>
      <w:lang w:val=""/>
    </w:rPr>
  </w:style>
  <w:style w:type="character" w:customStyle="1" w:styleId="responsibleAuthChar">
    <w:name w:val="responsibleAuth Char"/>
    <w:basedOn w:val="DefaultParagraphFont"/>
    <w:link w:val="responsibleAuth"/>
    <w:rsid w:val="0031083F"/>
    <w:rPr>
      <w:rFonts w:ascii="Franklin Gothic Medium" w:hAnsi="Franklin Gothic Medium"/>
      <w:b/>
      <w:sz w:val="28"/>
      <w:lang w:val=""/>
    </w:rPr>
  </w:style>
  <w:style w:type="paragraph" w:customStyle="1" w:styleId="enacting">
    <w:name w:val="enacting"/>
    <w:basedOn w:val="Normal"/>
    <w:link w:val="enactingChar"/>
    <w:qFormat/>
    <w:rsid w:val="0031083F"/>
    <w:pPr>
      <w:spacing w:before="120" w:after="60"/>
      <w:jc w:val="center"/>
    </w:pPr>
    <w:rPr>
      <w:sz w:val="28"/>
    </w:rPr>
  </w:style>
  <w:style w:type="character" w:customStyle="1" w:styleId="enactingChar">
    <w:name w:val="enacting Char"/>
    <w:basedOn w:val="DefaultParagraphFont"/>
    <w:link w:val="enacting"/>
    <w:rsid w:val="0031083F"/>
    <w:rPr>
      <w:rFonts w:ascii="Franklin Gothic Medium" w:hAnsi="Franklin Gothic Medium"/>
      <w:sz w:val="28"/>
      <w:lang w:val=""/>
    </w:rPr>
  </w:style>
  <w:style w:type="paragraph" w:customStyle="1" w:styleId="CommentLevel1">
    <w:name w:val="CommentLevel1"/>
    <w:basedOn w:val="Normal"/>
    <w:next w:val="Normal"/>
    <w:qFormat/>
    <w:rsid w:val="006B5446"/>
    <w:pPr>
      <w:shd w:val="clear" w:color="auto" w:fill="C1F0C7" w:themeFill="accent3" w:themeFillTint="33"/>
      <w:spacing w:before="120"/>
      <w:ind w:left="680"/>
      <w:jc w:val="left"/>
    </w:pPr>
    <w:rPr>
      <w:sz w:val="20"/>
      <w:lang w:val="el-GR"/>
    </w:rPr>
  </w:style>
  <w:style w:type="paragraph" w:customStyle="1" w:styleId="CommentLevel2">
    <w:name w:val="CommentLevel2"/>
    <w:basedOn w:val="CommentLevel1"/>
    <w:qFormat/>
    <w:rsid w:val="00F860A4"/>
    <w:pPr>
      <w:ind w:left="1304"/>
    </w:pPr>
  </w:style>
  <w:style w:type="paragraph" w:customStyle="1" w:styleId="CommentLevel3">
    <w:name w:val="CommentLevel3"/>
    <w:basedOn w:val="CommentLevel2"/>
    <w:qFormat/>
    <w:rsid w:val="00F860A4"/>
    <w:pPr>
      <w:ind w:left="1928"/>
    </w:pPr>
  </w:style>
  <w:style w:type="paragraph" w:customStyle="1" w:styleId="PreambelText">
    <w:name w:val="PreambelText"/>
    <w:basedOn w:val="Normal"/>
    <w:qFormat/>
    <w:rsid w:val="005C6F21"/>
    <w:pPr>
      <w:spacing w:after="120"/>
    </w:pPr>
    <w:rPr>
      <w:lang w:val=""/>
    </w:rPr>
  </w:style>
  <w:style w:type="paragraph" w:customStyle="1" w:styleId="CitationText">
    <w:name w:val="CitationText"/>
    <w:basedOn w:val="Normal"/>
    <w:qFormat/>
    <w:rsid w:val="005C6F21"/>
    <w:pPr>
      <w:spacing w:after="120"/>
    </w:pPr>
    <w:rPr>
      <w:lang w:val=""/>
    </w:rPr>
  </w:style>
  <w:style w:type="paragraph" w:customStyle="1" w:styleId="MainText">
    <w:name w:val="MainText"/>
    <w:basedOn w:val="Normal"/>
    <w:qFormat/>
    <w:rsid w:val="002F2C94"/>
    <w:pPr>
      <w:spacing w:after="120"/>
    </w:pPr>
    <w:rPr>
      <w:lang w:val=""/>
    </w:rPr>
  </w:style>
  <w:style w:type="paragraph" w:customStyle="1" w:styleId="IntroText">
    <w:name w:val="IntroText"/>
    <w:basedOn w:val="Normal"/>
    <w:qFormat/>
    <w:rsid w:val="00F356A3"/>
    <w:rPr>
      <w:lang w:val=""/>
    </w:rPr>
  </w:style>
  <w:style w:type="paragraph" w:styleId="Header">
    <w:name w:val="header"/>
    <w:basedOn w:val="Normal"/>
    <w:link w:val="Head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C1F18"/>
    <w:rPr>
      <w:rFonts w:ascii="Franklin Gothic Medium" w:hAnsi="Franklin Gothic Medium"/>
      <w:lang w:val=""/>
    </w:rPr>
  </w:style>
  <w:style w:type="paragraph" w:styleId="Footer">
    <w:name w:val="footer"/>
    <w:basedOn w:val="Normal"/>
    <w:link w:val="FooterChar"/>
    <w:uiPriority w:val="99"/>
    <w:unhideWhenUsed/>
    <w:rsid w:val="006C1F18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C1F18"/>
    <w:rPr>
      <w:rFonts w:ascii="Franklin Gothic Medium" w:hAnsi="Franklin Gothic Medium"/>
      <w:lang w:val=""/>
    </w:rPr>
  </w:style>
  <w:style w:type="character" w:customStyle="1" w:styleId="thema">
    <w:name w:val="thema"/>
    <w:basedOn w:val="DefaultParagraphFont"/>
    <w:rsid w:val="00F46325"/>
  </w:style>
  <w:style w:type="character" w:customStyle="1" w:styleId="article-num">
    <w:name w:val="article-num"/>
    <w:basedOn w:val="DefaultParagraphFont"/>
    <w:rsid w:val="00F46325"/>
  </w:style>
  <w:style w:type="paragraph" w:customStyle="1" w:styleId="long-title">
    <w:name w:val="long-title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customStyle="1" w:styleId="listitem-1">
    <w:name w:val="listitem-1"/>
    <w:basedOn w:val="Normal"/>
    <w:pPr>
      <w:spacing w:line="240" w:lineRule="auto"/>
      <w:jc w:val="left"/>
    </w:pPr>
    <w:rPr>
      <w:rFonts w:ascii="Times New Roman" w:eastAsia="Times New Roman" w:hAnsi="Times New Roman" w:cs="Times New Roma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AADE-publishing2.dotx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Geert Bormans</dc:creator>
  <cp:lastModifiedBy>Geert Bormans</cp:lastModifiedBy>
  <cp:revision>1</cp:revision>
  <dcterms:created xsi:type="dcterms:W3CDTF">2026-02-06T15:09:00Z</dcterms:created>
  <dcterms:modified xsi:type="dcterms:W3CDTF">2026-02-06T16:43:00Z</dcterms:modified>
</cp:coreProperties>
</file>