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6 :39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ΚΗ ΔΗΜ ΚΡ </w:t>
      </w:r>
      <w:r>
        <w:rPr>
          <w:lang w:val="el" w:eastAsia="el"/>
        </w:rPr>
        <w:t xml:space="preserve">, Ο τ </w:t>
      </w:r>
      <w:r>
        <w:rPr>
          <w:b/>
          <w:bCs/>
          <w:lang w:val="el" w:eastAsia="el"/>
        </w:rPr>
        <w:t xml:space="preserve">Ο ΕΙ Ι ΟΝΟΜ ΚΩΝ </w:t>
      </w:r>
      <w:r>
        <w:rPr>
          <w:lang w:val="el" w:eastAsia="el"/>
        </w:rPr>
        <w:t xml:space="preserve">ιθ ρωτ 2 </w:t>
      </w:r>
      <w:r>
        <w:rPr>
          <w:b/>
          <w:bCs/>
          <w:lang w:val="el" w:eastAsia="el"/>
        </w:rPr>
        <w:t>ΕΝΙΚΗ ΓΡ ΕΙ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 ΣΗ Ρ Λ ΓΙ Ι Ι Η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ΣΗ Α ΓΗΣ ΗΣ Ρ Λ ΓΙ Μ 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ληροφ ρίε : </w:t>
      </w:r>
      <w:r>
        <w:rPr>
          <w:lang w:val="el" w:eastAsia="el"/>
        </w:rPr>
        <w:t xml:space="preserve">λά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ρολ γι ή ε ρι ομώ υ σπρ υ οιν κ υ ρι κ χ ρήσε ς υ , α α ρηγ α ομώ π ος α </w:t>
      </w:r>
      <w:r>
        <w:rPr>
          <w:lang w:val="el" w:eastAsia="el"/>
        </w:rPr>
        <w:t>φ μ ρο ο αι ρ πτ ωτ τ ο ο η ς ν φ ά τ ι π ν θ , ς γ ρί ο κ ο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ξ ρθ ο 4 2 ε ι ό ών ρο πων αι κώ ν ό ε ι ξ λλων ιρισμ κ ι σε υ ν ως ρ ε ριθ ΟΛ. κύ ι ς ιρισμ ε ιλαμ ν ι αι ν έ υ ι ή Κο Σ Ε .), ες, ων ατ ε αρ ρθ 4 2 πο ο σ ο σμ ο ν ό ο α θ τ ε ο ή διό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 ιτ ω, ξ ρ ο 4 ε ι ό ών ρο πων αι ών ν ι λ ε ς έ ο ραγ τ ά ρό πα ι έ ρθ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 ρθ ς ν ί α πο τ ά ό πα έ ν φ ι ε σε ς ρθ 4 θ ρο ι έ πό ε ρη δ . ι λέ ρι ΟΛ. 2 κύ λι ς ευ ρ άσ ύ ς ν ών ρο πων αι ών ν ε ι α ν ι α ο ν φ ο ι σ ο ά ά ια 4 2 Κε λα α ) αθ ί αι άθ ο , ιχ η ή , πο ώ λαίσ α ι η τ δ α ιό ς ν πι πά προ πων λπ. ά λο τ ρ ο 4 2 ε ό Σ Ε πο ι πό ε λα ρη , ρ ίτ ν πό ξ οπο ε ου ς , πό ρη κή ασ , ι ή πό ρό ρα ν ε ν ωπαϊ ή ση εθ αν ρ αν ή α πό λλα ο άμ , ά α π λη τ ε α ρα ρή ς ή ε ών ν αθ ς αι άθ λλ πό ν πτ η ασ ν τ ων κα σ τ . π’ α ν φ θ αν ι άν αι ε με ό ο ο ι πο άσ ς ο π τ γε α ο πο τ Σ Ε μ ν ν ο ν ο ρά πό η ό ο ι άλυ ε α ίο τ χ η , ό α τ ν ρε ν αι η ν ο ραγ τ ο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ρο υ , ο ο ι ς ό χ η τ ή ασ αι ο ο βάση δ ξ ν 4 2 ριβ ρα ο </w:t>
      </w:r>
      <w:r>
        <w:rPr>
          <w:b/>
          <w:bCs/>
          <w:lang w:val="el" w:eastAsia="el"/>
        </w:rPr>
        <w:t>ΓΕΝΙΚΗ ΓΡ ΔΗΜΟΣΙΩΝ Ε 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Προ μ τ ο </w:t>
      </w:r>
      <w:r>
        <w:rPr>
          <w:b/>
          <w:bCs/>
          <w:lang w:val="el" w:eastAsia="el"/>
        </w:rPr>
        <w:t>ΕΡ ΝΗ Σ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>ο π κα Β ( τ α ι ή Υ η ε Ε κα τ Περ ε κ ε Ηλε ο ακυ ν ( ΓΕ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Υ ο Ηλεκτ ο ών Υ η ε ν ( η ε ες) </w:t>
      </w:r>
      <w:r>
        <w:rPr>
          <w:b/>
          <w:bCs/>
          <w:u w:val="single"/>
          <w:lang w:val="el" w:eastAsia="el"/>
        </w:rPr>
        <w:t>Μ τ πα άκλ ν ν ρτ</w:t>
      </w:r>
      <w:r>
        <w:rPr>
          <w:b/>
          <w:bCs/>
          <w:lang w:val="el" w:eastAsia="el"/>
        </w:rPr>
        <w:t xml:space="preserve"> ι ί τ ΓΓ </w:t>
      </w:r>
      <w:r>
        <w:rPr>
          <w:b/>
          <w:bCs/>
          <w:u w:val="single"/>
          <w:lang w:val="el" w:eastAsia="el"/>
        </w:rPr>
        <w:t>Παρ Φ ο ο ώ</w:t>
      </w:r>
      <w:r>
        <w:rPr>
          <w:b/>
          <w:bCs/>
          <w:lang w:val="el" w:eastAsia="el"/>
        </w:rPr>
        <w:t xml:space="preserve">ν Υ η ε </w:t>
      </w: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κων Τ τ ν ρι 1 αι υ , ’ εκτ ν ρι ν αι , Η’ ’, ’, Ι , Ι Γ’, Ι , Ε , Ι Τ , Ι ’, Ι ’ Θ , Κ , Κ , Κ και Κ ’ ο γε ο ο , πτ η ι ε ραμ τ ο ρο σ ς ν λωτ ε ή ο άς, ε ώ .Ε ΜΗ , λ. ν γο , Κ 1 8 ο γε ο ο ν ι ο ο στ ή ο α χ ν ΕΛΤ , ή ΕΡ Ο Ο Λ ΓΙΚ ΕΠΙ Ε ΣΗ Μ ΙΧ Ρ ΣΕ Ν . Ε , η ν Π ρο ) .Κ αλα ό ά η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. Ε ΩΤ ΚΗ ΔΙ ΜΗ</w:t>
      </w:r>
      <w:r>
        <w:rPr>
          <w:b/>
          <w:bCs/>
          <w:u w:val="single"/>
          <w:lang w:val="el" w:eastAsia="el"/>
        </w:rPr>
        <w:t>ραφ κ. ο γο ι ο ών ραφ κ πλη τ Υ ο γο ραφ κα Γ ή Γ αμ ς ν ν ραφ κ. Γε ο Φ ο ι η α μ ή Φ ο ο ς μ , Β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κής Υ ο Γ Γ. Γραφ ο κοι ν ς κα Σ 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