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ΚΩΔ. ΑΡ 2</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 ΘΕΜΑΤΩΝ</w:t>
      </w:r>
    </w:p>
    <w:p>
      <w:pPr>
        <w:pStyle w:val="PreambelText"/>
        <w:spacing w:before="240" w:after="240"/>
        <w:rPr>
          <w:lang w:val="el" w:eastAsia="el"/>
        </w:rPr>
      </w:pPr>
      <w:r>
        <w:rPr>
          <w:b/>
          <w:bCs/>
          <w:lang w:val="el" w:eastAsia="el"/>
        </w:rPr>
        <w:t>&amp; ΤΕΛΩΝΕΙΑΚΩΝ ΟΙΚΟΝΟΜΙΚΩΝ</w:t>
      </w:r>
    </w:p>
    <w:p>
      <w:pPr>
        <w:pStyle w:val="PreambelText"/>
        <w:spacing w:before="240" w:after="240"/>
        <w:rPr>
          <w:lang w:val="el" w:eastAsia="el"/>
        </w:rPr>
      </w:pPr>
      <w:r>
        <w:rPr>
          <w:b/>
          <w:bCs/>
          <w:lang w:val="el" w:eastAsia="el"/>
        </w:rPr>
        <w:t>ΚΑΘΕΣΤΩΤΩΝ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Εύα Καραβανά</w:t>
      </w:r>
    </w:p>
    <w:p>
      <w:pPr>
        <w:spacing w:before="240" w:after="240"/>
        <w:rPr>
          <w:lang w:val="el" w:eastAsia="el"/>
        </w:rPr>
      </w:pPr>
      <w:r>
        <w:rPr>
          <w:lang w:val="el" w:eastAsia="el"/>
        </w:rPr>
        <w:t>Τηλέφωνο : 210 69 87 541</w:t>
      </w:r>
    </w:p>
    <w:p>
      <w:pPr>
        <w:spacing w:before="240" w:after="240"/>
        <w:rPr>
          <w:lang w:val="el" w:eastAsia="el"/>
        </w:rPr>
      </w:pPr>
      <w:r>
        <w:rPr>
          <w:lang w:val="el" w:eastAsia="el"/>
        </w:rPr>
        <w:t>FAX : 210 69 87 477</w:t>
      </w:r>
    </w:p>
    <w:p>
      <w:pPr>
        <w:spacing w:before="240" w:after="240"/>
        <w:rPr>
          <w:lang w:val="el" w:eastAsia="el"/>
        </w:rPr>
      </w:pPr>
      <w:r>
        <w:rPr>
          <w:lang w:val="el" w:eastAsia="el"/>
        </w:rPr>
        <w:t>Email :</w:t>
      </w:r>
      <w:hyperlink r:id="rId4" w:history="1">
        <w:r>
          <w:rPr>
            <w:rStyle w:val="Hyperlink"/>
            <w:color w:val="0000EE"/>
            <w:u w:color="0000EE"/>
            <w:lang w:val="el" w:eastAsia="el"/>
          </w:rPr>
          <w:t>d17-c@2001.syzefxis.gov.gr</w:t>
        </w:r>
      </w:hyperlink>
    </w:p>
    <w:p>
      <w:pPr>
        <w:spacing w:before="240" w:after="240"/>
        <w:rPr>
          <w:lang w:val="el" w:eastAsia="el"/>
        </w:rPr>
      </w:pPr>
      <w:r>
        <w:rPr>
          <w:b/>
          <w:bCs/>
          <w:lang w:val="el" w:eastAsia="el"/>
        </w:rPr>
        <w:t>ΘΕΜΑ : Ισοτιμίες σε εθνικά νομίσματα των κρατών μελών της ΕΕ και της Χιλής για τα ποσά που είναι εκφρασμένα σε ευρώ στη Συμφωνία Σύνδεσης ΕΕ- Δημοκρατίας της Χιλής.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7"/>
        <w:gridCol w:w="8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ΣΧΕΤ. : </w:t>
            </w: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αριθ. πρωτ. Δ 537/299/11-04-2003 ΔΥΟΟ (Κοινοποίηση της Συμφωνίας Σύνδεσης μεταξύ ΕΚ και Δημοκρατίας της Χιλής)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αριθ. πρωτ. Δ 1784/1108/05-11-2007 ΔΥΟΟ (Κοινοποίηση του δεύτερου πρόσθετου πρωτοκόλλου της Συμφωνίας Σύνδεσης ΕΚ-Δημοκρατίας της Χιλής, για να ληφθεί υπόψη η προσχώρηση στην ΕΕ της Δημοκρατίας της Βουλγαρίας και της Ρουμανίας)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αριθ. πρωτ. Δ17Γ5025201ΕΞ2014/21-10-2014 ΔΥΟ (Ισοτιμίες σε εθνικά νομίσματα των κρατών μελών της ΕΕ και της Χιλής των ποσών που είναι εκφρασμένα σε ευρώ στη Συμφωνία Σύνδεσης ΕΕ - Δημοκρατίας της Χιλής).</w:t>
            </w:r>
          </w:p>
        </w:tc>
      </w:tr>
    </w:tbl>
    <w:p>
      <w:pPr>
        <w:spacing w:before="240" w:after="240"/>
        <w:rPr>
          <w:lang w:val="el" w:eastAsia="el"/>
        </w:rPr>
      </w:pPr>
      <w:r>
        <w:rPr>
          <w:lang w:val="el" w:eastAsia="el"/>
        </w:rPr>
        <w:t>Σε συνέχεια των ανωτέρω σχετικών και κατόπιν σχετικού εγγράφου της αρμόδιας Υπηρεσίας της Ευρωπαϊκής Επιτροπής, σας κοινοποιούμε συνημμένα πίνακα ισοτιμιών σε εθνικά νομίσματα των ποσών που είναι εκφρασμένα σε ευρώ, όταν τα προϊόντα τιμολογούνται στο εθνικό νόμισμα των εκτός της Ευρωζώνης κρατών μελών της ΕΕ και της Χιλής, σύμφωνα με το άρθρο 29 του Παραρτήματος ΙΙΙ της Συμφωνίας Σύνδεσης ΕΕ – Δημοκρατίας της Χιλής.</w:t>
      </w:r>
    </w:p>
    <w:p>
      <w:pPr>
        <w:spacing w:before="240" w:after="240"/>
        <w:rPr>
          <w:lang w:val="el" w:eastAsia="el"/>
        </w:rPr>
      </w:pPr>
      <w:r>
        <w:rPr>
          <w:lang w:val="el" w:eastAsia="el"/>
        </w:rPr>
        <w:t xml:space="preserve">Οι εν λόγω αξίες, </w:t>
      </w:r>
      <w:r>
        <w:rPr>
          <w:b/>
          <w:bCs/>
          <w:lang w:val="el" w:eastAsia="el"/>
        </w:rPr>
        <w:t>που εφαρμόζονται από 1</w:t>
      </w:r>
      <w:r>
        <w:rPr>
          <w:b/>
          <w:bCs/>
          <w:sz w:val="30"/>
          <w:szCs w:val="30"/>
          <w:vertAlign w:val="superscript"/>
          <w:lang w:val="el" w:eastAsia="el"/>
        </w:rPr>
        <w:t>ης</w:t>
      </w:r>
      <w:r>
        <w:rPr>
          <w:b/>
          <w:bCs/>
          <w:lang w:val="el" w:eastAsia="el"/>
        </w:rPr>
        <w:t xml:space="preserve"> Ιανουαρίου 2016, </w:t>
      </w:r>
      <w:r>
        <w:rPr>
          <w:lang w:val="el" w:eastAsia="el"/>
        </w:rPr>
        <w:t>ισχύουν για:</w:t>
      </w:r>
    </w:p>
    <w:p>
      <w:pPr>
        <w:spacing w:before="240" w:after="240"/>
        <w:rPr>
          <w:lang w:val="el" w:eastAsia="el"/>
        </w:rPr>
      </w:pPr>
      <w:r>
        <w:rPr>
          <w:lang w:val="el" w:eastAsia="el"/>
        </w:rPr>
        <w:t>1) Τη Δήλωση καταγωγής στο εμπορικό τιμολόγιο από οποιονδήποτε εξαγωγέα,</w:t>
      </w:r>
    </w:p>
    <w:p>
      <w:pPr>
        <w:spacing w:before="240" w:after="240"/>
        <w:rPr>
          <w:lang w:val="el" w:eastAsia="el"/>
        </w:rPr>
      </w:pPr>
      <w:r>
        <w:rPr>
          <w:lang w:val="el" w:eastAsia="el"/>
        </w:rPr>
        <w:t>2) τις προσωπικές αποσκευές των ταξιδιωτών και</w:t>
      </w:r>
    </w:p>
    <w:p>
      <w:pPr>
        <w:spacing w:before="240" w:after="240"/>
        <w:rPr>
          <w:lang w:val="el" w:eastAsia="el"/>
        </w:rPr>
      </w:pPr>
      <w:r>
        <w:rPr>
          <w:lang w:val="el" w:eastAsia="el"/>
        </w:rPr>
        <w:t>3) τα μικροδέματα.</w:t>
      </w:r>
    </w:p>
    <w:p>
      <w:pPr>
        <w:spacing w:before="240" w:after="240"/>
        <w:rPr>
          <w:lang w:val="el" w:eastAsia="el"/>
        </w:rPr>
      </w:pPr>
      <w:r>
        <w:rPr>
          <w:b/>
          <w:bCs/>
          <w:u w:val="single"/>
          <w:lang w:val="el" w:eastAsia="el"/>
        </w:rPr>
        <w:t>ΠΙΝΑΚΑΣ ΙΣΟΤΙΜΙΩΝ ΠΟΥ ΙΣΧΥΟΥΝ ΑΠΟ 1</w:t>
      </w:r>
      <w:r>
        <w:rPr>
          <w:b/>
          <w:bCs/>
          <w:sz w:val="30"/>
          <w:szCs w:val="30"/>
          <w:u w:val="single"/>
          <w:vertAlign w:val="superscript"/>
          <w:lang w:val="el" w:eastAsia="el"/>
        </w:rPr>
        <w:t>ΗΣ</w:t>
      </w:r>
      <w:r>
        <w:rPr>
          <w:b/>
          <w:bCs/>
          <w:u w:val="single"/>
          <w:lang w:val="el" w:eastAsia="el"/>
        </w:rPr>
        <w:t xml:space="preserve"> ΙΑΝΟΥΑΡΙΟΥ </w:t>
      </w:r>
      <w:r>
        <w:rPr>
          <w:b/>
          <w:bCs/>
          <w:u w:val="single"/>
          <w:lang w:val="el" w:eastAsia="el"/>
        </w:rPr>
        <w:t>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3"/>
        <w:gridCol w:w="1571"/>
        <w:gridCol w:w="1902"/>
        <w:gridCol w:w="1971"/>
        <w:gridCol w:w="2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ΤΙΜΟΛΟΓΙΟΥ (€ 6.000 )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ΠΡΟΣΩΠΙΚΕΣ ΑΠΟΣΚΕΥΕΣ ΕΠΙΒΑΤΩΝ (€ 1.200)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ΜΙΚΡΟΔΕΜΑΤΑ (€ 500)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Βουλγαρίας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Πέσο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4 687 200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937 440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390 600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Κούνα Κροατίας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Δανία/Νησιά Φαρόε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Φόριντ Ουγγαρίας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1 769 000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Ζλότι Πολωνίας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Λέι Ρουμανίας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Σουηδίας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Στερλίνα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Τελωνειακές Περιφέρειες (για ενημέρωση Τελωνείων αρμοδιότητας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 και Θεσσαλονίκης</w:t>
      </w:r>
    </w:p>
    <w:p>
      <w:pPr>
        <w:spacing w:before="240" w:after="240"/>
        <w:rPr>
          <w:lang w:val="el" w:eastAsia="el"/>
        </w:rPr>
      </w:pPr>
      <w:r>
        <w:rPr>
          <w:lang w:val="el" w:eastAsia="el"/>
        </w:rPr>
        <w:t>3) Δ/νση Εσωτερικών Υποθέσεων</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Υπουργείο Παραγωγικής Ανασυγκρότησης, Περιβάλλοντος και Ενέργειας</w:t>
      </w:r>
    </w:p>
    <w:p>
      <w:pPr>
        <w:spacing w:before="240" w:after="240"/>
        <w:rPr>
          <w:lang w:val="el" w:eastAsia="el"/>
        </w:rPr>
      </w:pPr>
      <w:r>
        <w:rPr>
          <w:lang w:val="el" w:eastAsia="el"/>
        </w:rPr>
        <w:t>Δ/νση Αγροτικής Πολιτικής,Διεθνών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6)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7)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8)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9) Εμπορικά και Βιομηχανικά Επιμελητήρια</w:t>
      </w:r>
    </w:p>
    <w:p>
      <w:pPr>
        <w:spacing w:before="240" w:after="240"/>
        <w:rPr>
          <w:lang w:val="el" w:eastAsia="el"/>
        </w:rPr>
      </w:pPr>
      <w:r>
        <w:rPr>
          <w:lang w:val="el" w:eastAsia="el"/>
        </w:rPr>
        <w:t>10) Επαγγελματικά και Βιοτεχνικά Επιμελητήρια</w:t>
      </w:r>
    </w:p>
    <w:p>
      <w:pPr>
        <w:spacing w:before="240" w:after="240"/>
        <w:rPr>
          <w:lang w:val="el" w:eastAsia="el"/>
        </w:rPr>
      </w:pPr>
      <w:r>
        <w:rPr>
          <w:lang w:val="el" w:eastAsia="el"/>
        </w:rPr>
        <w:t>11)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12)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13)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14)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15)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16)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17)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18)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Τ.Κ 16675, ΑΝΩ ΓΛΥΦΑΔΑ</w:t>
      </w:r>
    </w:p>
    <w:p>
      <w:pPr>
        <w:spacing w:before="240" w:after="240"/>
        <w:rPr>
          <w:lang w:val="el" w:eastAsia="el"/>
        </w:rPr>
      </w:pPr>
      <w:r>
        <w:rPr>
          <w:lang w:val="el" w:eastAsia="el"/>
        </w:rPr>
        <w:t>19)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20)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21)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22)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23)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24)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25) Σύλλογος Εκτελωνιστών Αθήνας – Πειραιά</w:t>
      </w:r>
    </w:p>
    <w:p>
      <w:pPr>
        <w:spacing w:before="240" w:after="240"/>
        <w:rPr>
          <w:lang w:val="el" w:eastAsia="el"/>
        </w:rPr>
      </w:pPr>
      <w:r>
        <w:rPr>
          <w:lang w:val="el" w:eastAsia="el"/>
        </w:rPr>
        <w:t>26)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Οργάνωσης</w:t>
      </w:r>
    </w:p>
    <w:p>
      <w:pPr>
        <w:spacing w:before="240" w:after="240"/>
        <w:rPr>
          <w:lang w:val="el" w:eastAsia="el"/>
        </w:rPr>
      </w:pPr>
      <w:r>
        <w:rPr>
          <w:lang w:val="el" w:eastAsia="el"/>
        </w:rPr>
        <w:t>3) Δ/νση Διεθνών Οικονομικών Σχέσεων</w:t>
      </w:r>
    </w:p>
    <w:p>
      <w:pPr>
        <w:spacing w:before="240" w:after="240"/>
        <w:rPr>
          <w:lang w:val="el" w:eastAsia="el"/>
        </w:rPr>
      </w:pPr>
      <w:r>
        <w:rPr>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