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6:39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ρωτ 5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Ο ΚΟΝΟΜ. Α ΤΩ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 Ε τ ε ο κα (ΕΕ αρ ιτ ο ή τ β τ ο ο ιβ λλε ο ιστι ό σ αν μ κ σ ε γωγ α τ τ ν σ λην σε ν α ό σ λυ σ ιλαμ ν α ε δωτ χ λυ ), κα ι ατ γωγή Λ ϊ ρα ς Κ ς. </w:t>
      </w:r>
      <w:r>
        <w:rPr>
          <w:b/>
          <w:bCs/>
          <w:lang w:val="el" w:eastAsia="el"/>
        </w:rPr>
        <w:t xml:space="preserve">Χ . </w:t>
      </w:r>
      <w:r>
        <w:rPr>
          <w:lang w:val="el" w:eastAsia="el"/>
        </w:rPr>
        <w:t xml:space="preserve">αρ ρωτ 0 2 Υ Ο α ο ο ωση α α ή </w:t>
      </w:r>
      <w:r>
        <w:rPr>
          <w:b/>
          <w:bCs/>
          <w:lang w:val="el" w:eastAsia="el"/>
        </w:rPr>
        <w:t xml:space="preserve">α σμ ΕΕ) ιθ. ς </w:t>
      </w:r>
      <w:r>
        <w:rPr>
          <w:b/>
          <w:bCs/>
          <w:u w:val="single"/>
          <w:lang w:val="el" w:eastAsia="el"/>
        </w:rPr>
        <w:t xml:space="preserve">τ ο ς ς κ ρ ου </w:t>
      </w:r>
      <w:r>
        <w:rPr>
          <w:u w:val="single"/>
          <w:lang w:val="el" w:eastAsia="el"/>
        </w:rPr>
        <w:t>ο ί</w:t>
      </w:r>
      <w:r>
        <w:rPr>
          <w:lang w:val="el" w:eastAsia="el"/>
        </w:rPr>
        <w:t xml:space="preserve"> η </w:t>
      </w:r>
      <w:r>
        <w:rPr>
          <w:u w:val="single"/>
          <w:lang w:val="el" w:eastAsia="el"/>
        </w:rPr>
        <w:t xml:space="preserve">σε ά α </w:t>
      </w:r>
      <w:r>
        <w:rPr>
          <w:b/>
          <w:bCs/>
          <w:u w:val="single"/>
          <w:lang w:val="el" w:eastAsia="el"/>
        </w:rPr>
        <w:t xml:space="preserve">σχύε </w:t>
      </w:r>
      <w:r>
        <w:rPr>
          <w:b/>
          <w:bCs/>
          <w:u w:val="single"/>
          <w:lang w:val="el" w:eastAsia="el"/>
        </w:rPr>
        <w:t xml:space="preserve">1 2 </w:t>
      </w:r>
      <w:r>
        <w:rPr>
          <w:u w:val="single"/>
          <w:lang w:val="el" w:eastAsia="el"/>
        </w:rPr>
        <w:t>ων</w:t>
      </w:r>
      <w:r>
        <w:rPr>
          <w:lang w:val="el" w:eastAsia="el"/>
        </w:rPr>
        <w:t xml:space="preserve"> ο ο </w:t>
      </w:r>
      <w:r>
        <w:rPr>
          <w:u w:val="single"/>
          <w:lang w:val="el" w:eastAsia="el"/>
        </w:rPr>
        <w:t>λ ε ιστι ό σ ν ν μ ι κ γω έ α τ ν λην σε ν</w:t>
      </w:r>
      <w:r>
        <w:rPr>
          <w:lang w:val="el" w:eastAsia="el"/>
        </w:rPr>
        <w:t xml:space="preserve"> με α ρε </w:t>
      </w:r>
      <w:r>
        <w:rPr>
          <w:u w:val="single"/>
          <w:lang w:val="el" w:eastAsia="el"/>
        </w:rPr>
        <w:t xml:space="preserve">, ε τ α ε τ ε ο σε ) ό </w:t>
      </w:r>
      <w:r>
        <w:rPr>
          <w:lang w:val="el" w:eastAsia="el"/>
        </w:rPr>
        <w:t xml:space="preserve">ο λυ μη ε α ν </w:t>
      </w:r>
      <w:r>
        <w:rPr>
          <w:u w:val="single"/>
          <w:lang w:val="el" w:eastAsia="el"/>
        </w:rPr>
        <w:t>ν ε τ λυ ),</w:t>
      </w:r>
      <w:r>
        <w:rPr>
          <w:lang w:val="el" w:eastAsia="el"/>
        </w:rPr>
        <w:t xml:space="preserve"> ωτ άμ ο ε β </w:t>
      </w:r>
      <w:r>
        <w:rPr>
          <w:u w:val="single"/>
          <w:lang w:val="el" w:eastAsia="el"/>
        </w:rPr>
        <w:t>πό η ο</w:t>
      </w:r>
      <w:r>
        <w:rPr>
          <w:lang w:val="el" w:eastAsia="el"/>
        </w:rPr>
        <w:t xml:space="preserve"> ι κό λη α κρο ι λλ ο </w:t>
      </w:r>
      <w:r>
        <w:rPr>
          <w:u w:val="single"/>
          <w:lang w:val="el" w:eastAsia="el"/>
        </w:rPr>
        <w:t>ι α τ σ αρ</w:t>
      </w:r>
      <w:r>
        <w:rPr>
          <w:lang w:val="el" w:eastAsia="el"/>
        </w:rPr>
        <w:t xml:space="preserve"> ωδι ο Ο </w:t>
      </w:r>
      <w:r>
        <w:rPr>
          <w:u w:val="single"/>
          <w:lang w:val="el" w:eastAsia="el"/>
        </w:rPr>
        <w:t>ι κω IC</w:t>
      </w:r>
      <w:r>
        <w:rPr>
          <w:lang w:val="el" w:eastAsia="el"/>
        </w:rPr>
        <w:t xml:space="preserve"> αι 9 κα ε ι </w:t>
      </w:r>
      <w:r>
        <w:rPr>
          <w:u w:val="single"/>
          <w:lang w:val="el" w:eastAsia="el"/>
        </w:rPr>
        <w:t>α γ γής Λ ϊ ρα ς ς</w:t>
      </w:r>
      <w:r>
        <w:rPr>
          <w:lang w:val="el" w:eastAsia="el"/>
        </w:rPr>
        <w:t xml:space="preserve"> ύ ος τ </w:t>
      </w:r>
      <w:r>
        <w:rPr>
          <w:u w:val="single"/>
          <w:lang w:val="el" w:eastAsia="el"/>
        </w:rPr>
        <w:t>σ μ ι κ ο α μ ε</w:t>
      </w:r>
      <w:r>
        <w:rPr>
          <w:lang w:val="el" w:eastAsia="el"/>
        </w:rPr>
        <w:t xml:space="preserve"> ε σ τ τ ν α τ ω, αρ κα ο ι ρο ν ων κών ερ ε ε ν ι ωσ ν ων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ς κα ε ων γω ή ατ σ πο λ ύ λ ύ λ ε α α κα ε ν ο ε ι ν μ κ 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 Ι Μ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τ ς - Τμήμα ασ ο α ξ ας π υ 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σ νί ς - Τμήμα ασ ο ς ξ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κ λων 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Υπουργείο Ανάπτυξης Ανταγωνιστικότητας -Γεν. Δ/νση Διεθνούς Οικ. Πολιτικής- /νση αθ σ τω σα γών - Εξαγω ν π κ ς μ 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σ ος ν ν ι ηχάνων - Ξενοφώντος 5 ν σ ος ορ κ ν π π δ ε κ Ε σ μ λ τ ρ ω οσ ονδία ν στ ν δ μαδ 8 Π 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ίο μμ τ α ημο ω νφ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>Γραφ ίο στ μέ /νση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