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5:53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ΛΩΝ.Ο ΚΟΝ .Α Σ ΤΩ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232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 Σ ία 10 01 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10 69.87. 0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10 69.87. 89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 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lytra 0 1. yze s o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9 εμβρ ο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 5 24201 ΕΞ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α Π φέρειε α άμ ε έρ σ τ ν Τ ν ω ρ ο ό τ υ ΟΙΝ ως ν κα Δι ν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η δ αδικα α α τιν άμ ιν ικά με ι σ γ έ ρι έν ξ ρτημ ω σ η ώ ου μ πο ύντα γ α γ όλ ησ ατ’κρ ν απ αν ξε δ ο λυβα, σ αι ελ ι ν , ατα ω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ής μ κ ατία τη ίνας αι ά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>ρ . τ. 7 0 3 3 ΕΞ 0 3 4 4 0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ακ ί ω ριθ. πο η οσιε θ ε η ίσ η ερίδ η σε ρά .2 ιτρ πή ημ ρ ι α άτη έλ α η αρ η ρ υνα ου δα ού τιν άμ ιν ια το κόλ υθο ρ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8"/>
        <w:gridCol w:w="1249"/>
        <w:gridCol w:w="1066"/>
        <w:gridCol w:w="203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ΟΣ Σ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ΩΓΗΣ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ΕΡΟΜΗ Ι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 ρ μα α λην σ ν υ ησ οπο ο α ια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κόλ ησ τ κρ ν πό ν ξε δ τ λυ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ε τ κού ν α ώ υ ησ οπο ο α ια ν τικ ι β ρ γ π υ α τ ί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 μ με τ I 6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L 1 1 1 T 21 ι 1 αι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ύνα ά ο α λλ ό υπ ι τ ι ι μ ο υ ε β ί α 0 αι ς ι α ο 1 m ιγό ω 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ω 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3 7 3 0 3 7 3 0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 5 α ξη ι ι α α ν ι ά π νγκ)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εν λ γ ω κοί ΣΟ π ρατίθε αι ια π ηρο ορ ακούς κ ι μόνο λ 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υπ ν υ ί ουμ 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▪ μ ω α ε ο ρ ρο αρ ρ 2 ου ) ριθ 2 5 ου μ ουλίου ιεξ γ ή ρ υ ας αν ιν άμ ιν , εν ε πο ίζει ς δια ικα ε τ λ ι ο , ▪ μ ω α ε ο ρθρ , αρ γ . ου ) ριθ. 2 5 ου υ β υλίου ρ υνα αν ντάμ ιν ατ ε αι ε ός 5 μη ό η αρ η της δ αδικα ας ▪ μ ω α ε ο ρθρ , αρ γ . ου ) ριθ. 2 5 ου υ β υλίου π βολή ο ιν α ώ ντι τάμπι γ , εν π τρέ ε α ρ πό η άρ ο ερώ κ ι μετά την αρ λ υ 9 μη , απ η ν ξ η ιαδικ σ α ατόπιν τ ω έρ ρακ ούνται : ι ρ άμ ν ι ω ε α ώ ε ιφε ε ώ ι η ν ρ ω ε ικαιοδο α ους κ ι ε ι ω ή τικ τ σ ή υ ε ο ελ όμεν ύλλ ύλλο </w:t>
      </w:r>
      <w:r>
        <w:rPr>
          <w:u w:val="single"/>
          <w:lang w:val="el" w:eastAsia="el"/>
        </w:rPr>
        <w:t>ου ίν</w:t>
      </w:r>
      <w:r>
        <w:rPr>
          <w:lang w:val="el" w:eastAsia="el"/>
        </w:rPr>
        <w:t xml:space="preserve"> α ρ ν ω ια α π ία ιε άγ ι ρ υν ντι τάμπι γ ντε ιδότη </w:t>
      </w:r>
      <w:r>
        <w:rPr>
          <w:sz w:val="30"/>
          <w:szCs w:val="30"/>
          <w:u w:val="single"/>
          <w:vertAlign w:val="superscript"/>
          <w:lang w:val="el" w:eastAsia="el"/>
        </w:rPr>
        <w:t>σ</w:t>
      </w:r>
      <w:r>
        <w:rPr>
          <w:u w:val="single"/>
          <w:lang w:val="el" w:eastAsia="el"/>
        </w:rPr>
        <w:t xml:space="preserve"> ική) </w:t>
      </w:r>
      <w:r>
        <w:rPr>
          <w:b/>
          <w:bCs/>
          <w:u w:val="single"/>
          <w:lang w:val="el" w:eastAsia="el"/>
        </w:rPr>
        <w:t>υ ημμένα</w:t>
      </w:r>
      <w:r>
        <w:rPr>
          <w:b/>
          <w:bCs/>
          <w:lang w:val="el" w:eastAsia="el"/>
        </w:rPr>
        <w:t>ίδ 1 Ρ Ε Τ Ρ ΠΡ ΪΣ ΕΝ ΤΗ ΝΣΗ Ε Η ΕΝ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 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ν ν ι ηχάνων - Ξενοφώντος 5 ν σ ος ορ κ ν π π δ ε κ Ε σ μ λ τ ρ ω οσ ονδία ν στ ν δ μαδ 8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μμ τ α ημο ω νφ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>Γραφ ίο στ μέ 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΄,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