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να, ο λ ου 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τ. ΔΘ 76 4 ΕΞ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. Κ ΟΜ Κ Θ ΤΩΤΩ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λλ γή π ν ί ς τ ι ιών ου π ν ι σ ολο κ ν λεσ ντιν μ ι α ς ν ρ σ ε σε τ ιρε ες ου ν π ρ λ μβά ιίγμ ς σαγ γ ς π τρ πέζ ω υών πό ρ μευτ λ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γω ς ϊς η τ ας ς ν ς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θ. ρωτ 1 0 1 5 ΕΞ 01 4. 4.20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ν οιο ε α μέρ σ ι ρ ογή 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κοί σ θ. ς ι ής</w:t>
      </w:r>
      <w:r>
        <w:rPr>
          <w:b/>
          <w:bCs/>
          <w:lang w:val="el" w:eastAsia="el"/>
        </w:rPr>
        <w:t xml:space="preserve">ου μο εύθη ν ί μη ερ δα ς ιρ 01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ετρ ή μερ ν ι τ έ τ θ τ ιρε ες ου να ρ ιρ ρ μα λεσ κ σμο ρ θ. 1 01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174"/>
        <w:gridCol w:w="59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ζ: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c t ia a Ex 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a e v 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 u o ce t 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 u h o tock Li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 o p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 a Cre e o p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e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ι ν ν τέ , ρ κ λού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μενο ν ε ν ακ φ ώ α ν νημέ σ ν ε ίω κ ιο ας τ ς </w:t>
      </w:r>
      <w:r>
        <w:rPr>
          <w:b/>
          <w:bCs/>
          <w:lang w:val="el" w:eastAsia="el"/>
        </w:rPr>
        <w:t>ι λω ία ισ γω ς τ σ σ ν γ, ε θ ι ιστ ε ίου ε υτάρ θμ δίο φα ίου ί μπορ υ άτων οία π ι ι σ ούς ντι μ ι ντε δό σ ς τ κ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 xml:space="preserve">δε </w:t>
      </w:r>
      <w:r>
        <w:rPr>
          <w:b/>
          <w:bCs/>
          <w:u w:val="single"/>
          <w:lang w:val="el" w:eastAsia="el"/>
        </w:rPr>
        <w:t>Κ ΙΒΕ</w:t>
      </w:r>
      <w:r>
        <w:rPr>
          <w:b/>
          <w:bCs/>
          <w:lang w:val="el" w:eastAsia="el"/>
        </w:rPr>
        <w:t xml:space="preserve"> ΝΤΙ Α Ο ΣΤΑ Ε Τ /Ν Η Ρ ΣΚΕ ΑΔΙ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Ε ιθεώρ Υ ηρεσ ών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τική Κα εστώτων Ε σ γωγ ν γωγ ν Ε πο κή Άμυν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