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pStyle w:val="Title"/>
        <w:spacing w:before="120" w:after="360"/>
        <w:rPr>
          <w:lang w:val="el" w:eastAsia="el"/>
        </w:rPr>
      </w:pPr>
      <w:r>
        <w:rPr>
          <w:lang w:val="el" w:eastAsia="el"/>
        </w:rPr>
        <w:t>NFORM ICEVELOPME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ENCY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NCY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6:32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Ν ΚΗ ΔΗΜ ΚΡ </w:t>
      </w:r>
      <w:r>
        <w:rPr>
          <w:lang w:val="el" w:eastAsia="el"/>
        </w:rPr>
        <w:t xml:space="preserve">, ο ίου </w:t>
      </w:r>
      <w:r>
        <w:rPr>
          <w:b/>
          <w:bCs/>
          <w:lang w:val="el" w:eastAsia="el"/>
        </w:rPr>
        <w:t xml:space="preserve">Ο ΕΙ Ι ΟΝΟΜ ΚΩΝ </w:t>
      </w:r>
      <w:r>
        <w:rPr>
          <w:lang w:val="el" w:eastAsia="el"/>
        </w:rPr>
        <w:t xml:space="preserve">ιθ ρωτ : 2 </w:t>
      </w:r>
      <w:r>
        <w:rPr>
          <w:b/>
          <w:bCs/>
          <w:lang w:val="el" w:eastAsia="el"/>
        </w:rPr>
        <w:t>ΕΝΙΚΗ ΓΡ ΕΙ ΗΜ ΣΙ Ν Ε ΟΔ 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ΕΝΙΚΗ Δ ΣΗ Ρ Λ ΓΙ Ι Ι Η Σ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Ε ΣΗ Α ΓΗΣ ΗΣ Ρ Λ ΓΙ Μ Μ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α : </w:t>
      </w:r>
      <w:r>
        <w:rPr>
          <w:lang w:val="el" w:eastAsia="el"/>
        </w:rPr>
        <w:t xml:space="preserve">ρ. Σ ς </w:t>
      </w:r>
      <w:r>
        <w:rPr>
          <w:b/>
          <w:bCs/>
          <w:lang w:val="el" w:eastAsia="el"/>
        </w:rPr>
        <w:t xml:space="preserve">α </w:t>
      </w:r>
      <w:r>
        <w:rPr>
          <w:lang w:val="el" w:eastAsia="el"/>
        </w:rPr>
        <w:t xml:space="preserve">ΗΝ </w:t>
      </w:r>
      <w:r>
        <w:rPr>
          <w:b/>
          <w:bCs/>
          <w:lang w:val="el" w:eastAsia="el"/>
        </w:rPr>
        <w:t xml:space="preserve">ροφ ρίε : </w:t>
      </w:r>
      <w:r>
        <w:rPr>
          <w:lang w:val="el" w:eastAsia="el"/>
        </w:rPr>
        <w:t xml:space="preserve">ισσ ρά ο </w:t>
      </w:r>
      <w:r>
        <w:rPr>
          <w:b/>
          <w:bCs/>
          <w:lang w:val="el" w:eastAsia="el"/>
        </w:rPr>
        <w:t>ηλ :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Α Ε ό ς κτ σ ς τ υ σο μ ς ισ ώ ιας ρεία υ α ά κ κ ς α φ ς α ρά α ομ κ με μισθ ά </w:t>
      </w:r>
      <w:r>
        <w:rPr>
          <w:lang w:val="el" w:eastAsia="el"/>
        </w:rPr>
        <w:t xml:space="preserve">α ο μ ε ω τ πο έ υ ο υ η ε α μ ς ν φ ά τ π ο άν θ , σ ς γν ρί ο τ κό ο ύ ων ε αρ θ ο 4 ο π τ ά ρό πα αι ν φ ο ι ε ι σε ρ μ ξ ν ο ν ι α ν νυμ ε ) ρο ι πό ε ρη α ερ ιτ ω, ξ ρ. ρθ ο 4 ε ό τ τ ρ ό ο α ού πέ α μ ρ ξ ΟΛ. κύ λιό ς, ο ο ο α τ ε ρ ο Φ Ε ν 4 2 ι ξ λλων ό πό τ ν ων ο ι άζ ι α ή πό α ρε τ ό δ τ δ ασ ή πό α . ί , ΟΛ. κύ λ ς, ευ ρ ε δι ά π ε μ α πε πο κα λλε α δ ο ά βάση ν ή α ή π α ό πό τ ρ τ ο ο ο ό ο ο ν γο ι τ σθ μ . </w:t>
      </w:r>
      <w:r>
        <w:rPr>
          <w:b/>
          <w:bCs/>
          <w:lang w:val="el" w:eastAsia="el"/>
        </w:rPr>
        <w:t xml:space="preserve">5. </w:t>
      </w:r>
      <w:r>
        <w:rPr>
          <w:lang w:val="el" w:eastAsia="el"/>
        </w:rPr>
        <w:t xml:space="preserve">Από τα στοιχεία που τέθηκαν υπόψη της υπηρεσίας μας, προκύπτει ότι τ ν ν ιρε ρ τ σ π α ού Δικαστηρίου: α) ο ω ν δ ο κής σ ν μ τ ν ο ατ ε μ τ ρο ούμενα φο ο ικά έτη, ενώ δικα ού ε α τ ω ω υ ν ό φορολογικά έτη, β) αναλογούντες τόκους λόγω αχρεώστητης καταβολής των πιο πάνω ποσών και γ) αποζημίωση για ζημία που υπέστη σε προηγούμενα φορολογικά έτη. πό α φ θ αν αρ ό πό τ ν ο ν ο α τ α ράξ ω της ν δ ο σ ν μ τ ν ρο ο ν ο ο ο ικώ ν σ τ ασ ό α σ ρ τ τ ό δαπάνης του φορολογικού έτους στο οποίο ανάγονται τα μισθώματα (σχετ. ΠΟΛ.1113/2015). Η μείωση σθ μ τ ν ό ν ν ι ο λή ωση ε ο γ ρέ ε πε ο ασ ο ο α ο ί η α ή α ό α ο ιο ι ράξ ε σ τ ε α ή πό α πο ο α ο ο η ή ατ ο ε ό ω α ή π σ αθ υ η ι π τ α ω αξ τ ν α τ ω πο ν β σ τ ν φ ό πα . 3 του πα . Τα ίδια κα γ ιδι α πο σ πο α η ε ιρε ν σπρά . </w:t>
      </w:r>
      <w:r>
        <w:rPr>
          <w:b/>
          <w:bCs/>
          <w:lang w:val="el" w:eastAsia="el"/>
        </w:rPr>
        <w:t>ιβ γ α ΕΝΙΚΟΣ Ρ Ε ΔΗΜΟΣΙΩΝ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Προϊσ έ υ τοτ ύ ΟΔΩΝ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μ μ ς Δι ίκηση ΕΩΡ ΙΟΣ ΙΤΣΙΛ Σ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Ν Δ ΟΜ Σ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 xml:space="preserve">. </w:t>
      </w:r>
      <w:r>
        <w:rPr>
          <w:b/>
          <w:bCs/>
          <w:u w:val="single"/>
          <w:lang w:val="el" w:eastAsia="el"/>
        </w:rPr>
        <w:t>ΟΔΕ ΤΕΣ ΓΙ Ε ΕΡ ΕΙ</w:t>
      </w:r>
      <w:r>
        <w:rPr>
          <w:b/>
          <w:bCs/>
          <w:lang w:val="el" w:eastAsia="el"/>
        </w:rPr>
        <w:t>ο π κα Β ( τ α α ι ή Υ η ε Ε κα τ Περ ε κ ε Ηλε ο ακυ ν Γ.Γ. Υ ο Ηλεκτ ο ών Υ η ε 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γι ν ρτ σ ισ Γ Γ. )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Παρ Φ ο ο ών</w:t>
      </w:r>
      <w:r>
        <w:rPr>
          <w:b/>
          <w:bCs/>
          <w:lang w:val="el" w:eastAsia="el"/>
        </w:rPr>
        <w:t xml:space="preserve"> Υ η ε </w:t>
      </w:r>
      <w:r>
        <w:rPr>
          <w:b/>
          <w:bCs/>
          <w:u w:val="single"/>
          <w:lang w:val="el" w:eastAsia="el"/>
        </w:rPr>
        <w:t>Ι ΟΔΕ ΤΕΣ ΓΙ Κ Ι ΟΠΟΙΗΣΗ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ο γε ρο κής πτ η α ο ίμ ν ι ο ών έ χ ν αι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 xml:space="preserve">ι ρη , ν ο </w:t>
      </w:r>
      <w:r>
        <w:rPr>
          <w:b/>
          <w:bCs/>
          <w:lang w:val="el" w:eastAsia="el"/>
        </w:rPr>
        <w:t xml:space="preserve">2 </w:t>
      </w:r>
      <w:r>
        <w:rPr>
          <w:b/>
          <w:bCs/>
          <w:u w:val="single"/>
          <w:lang w:val="el" w:eastAsia="el"/>
        </w:rPr>
        <w:t>Ν ΖΕ Ε , ρ</w:t>
      </w:r>
      <w:r>
        <w:rPr>
          <w:b/>
          <w:bCs/>
          <w:lang w:val="el" w:eastAsia="el"/>
        </w:rPr>
        <w:t xml:space="preserve"> δα Ε Ρ </w:t>
      </w:r>
      <w:r>
        <w:rPr>
          <w:b/>
          <w:bCs/>
          <w:u w:val="single"/>
          <w:lang w:val="el" w:eastAsia="el"/>
        </w:rPr>
        <w:t>ατη ο</w:t>
      </w:r>
      <w:r>
        <w:rPr>
          <w:b/>
          <w:bCs/>
          <w:lang w:val="el" w:eastAsia="el"/>
        </w:rPr>
        <w:t xml:space="preserve"> ρα Ι Π Κ </w:t>
      </w:r>
      <w:r>
        <w:rPr>
          <w:b/>
          <w:bCs/>
          <w:u w:val="single"/>
          <w:lang w:val="el" w:eastAsia="el"/>
        </w:rPr>
        <w:t xml:space="preserve">Ι </w:t>
      </w:r>
      <w:r>
        <w:rPr>
          <w:b/>
          <w:bCs/>
          <w:u w:val="single"/>
          <w:lang w:val="el" w:eastAsia="el"/>
        </w:rPr>
        <w:t xml:space="preserve">. </w:t>
      </w:r>
      <w:r>
        <w:rPr>
          <w:b/>
          <w:bCs/>
          <w:u w:val="single"/>
          <w:lang w:val="el" w:eastAsia="el"/>
        </w:rPr>
        <w:t>Ε ΩΤ ΚΗ ΔΙ ΜΗ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ραφ κ. Υ ο γο ραφ κ. πλη ωτ Υ ο γο ραφ κ. Γε ο Γρα τ ν Ε 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ραφ κ. Γε ο ν Φ ο ι η Με ρρ ών άσ ν κα ικοι ν 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Νο ή Υ ο ι τ Γ.Γ. Ε α μ ή Φο ο ς τ ( (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paragraph" w:customStyle="1" w:styleId="long-title">
    <w:name w:val="long-tit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