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2:56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6 γ σ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1124520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ΡΟΣ ε ιακές έ ιε ια άμε ε μέ σ τ ν Τε ν ί ν 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ω Π ν ς Δια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 λεσ ικ ανο ριθ. 01 8 α η πιβ ικού σ ο ντιν ά πιν ι ισαγωγ ς σ ένων λ τ ων ρ ό ων χ λασης πό άλυβ , α α γ αϊκή ο ρ τ ας η ίνας και Ρωσικής Ο ο ο ας αρ θ. π τ. Δ 17 Ε 013135 Ε 2013/04. 4.2013 Υ Ο ς κο ν ο με, γ νημέ σ και ε ρμο ο </w:t>
      </w:r>
      <w:r>
        <w:rPr>
          <w:b/>
          <w:bCs/>
          <w:lang w:val="el" w:eastAsia="el"/>
        </w:rPr>
        <w:t xml:space="preserve">α σμ θ. 01 328 η ιτ ής η 9 λ ο 01 </w:t>
      </w:r>
      <w:r>
        <w:rPr>
          <w:lang w:val="el" w:eastAsia="el"/>
        </w:rPr>
        <w:t xml:space="preserve">ο ο εύθη ε στην ίσ η Ε ερ δ τη Ε ( ιρά 10 4 8 201 και </w:t>
      </w:r>
      <w:r>
        <w:rPr>
          <w:b/>
          <w:bCs/>
          <w:lang w:val="el" w:eastAsia="el"/>
        </w:rPr>
        <w:t xml:space="preserve">σ ει ό 5 8 01 </w:t>
      </w:r>
      <w:r>
        <w:rPr>
          <w:lang w:val="el" w:eastAsia="el"/>
        </w:rPr>
        <w:t xml:space="preserve">φ ν με το ο </w:t>
      </w:r>
      <w:r>
        <w:rPr>
          <w:u w:val="single"/>
          <w:lang w:val="el" w:eastAsia="el"/>
        </w:rPr>
        <w:t>π β λλ τ ι ορ σ ικ δ ό αντιν ά πιν</w:t>
      </w:r>
      <w:r>
        <w:rPr>
          <w:lang w:val="el" w:eastAsia="el"/>
        </w:rPr>
        <w:t xml:space="preserve"> ις εισαγ γ ς πλ τ ων ρ ων έλ σης από σ δ ή α ό μη κ μ τ ο η ένο άλυβ ή άλλ κρ μ τ ο η ένο χάλυ ε τός α ό ανο ίδωτο χά β , κάθε πλ τ ς ο έχο ν ε θε σ ψ χρ κατά α η επισ ρ μένα με ά μέτα τε πικα μμένα ή επεν μένα , πο έχο απλ ς ελ θε σ ψ χρ κατά α ο ες πί το π ρό ο ατ τ σσ α ς κωδ κ ς Σ 7209 15 ( ωδ κό A I 7209 15 0 9 ) 209 16 90, 7209 7 90, 7209 18 1, ex 7209 18 9 ωδ κό I 720 18 99 0) x 7 09 5 00 ( ωδ κό I 7209 25 0 90) 209 26 90, 7209 27 0, 7209 28 0, 721 23 30, ex 211 23 8 ( ωδ κο A I 211 23 80 9 211 23 80 5 αι 7211 23 80 99) 21 29 00 ωδ κο A I 7211 29 0 19 και 7211 29 00 99) 25 50 80 αι 7226 92 00, ατ γωγ αϊκή Δ ο ρ τ ας τ Κίν ς αι Ρωσική Ο ο ας ο ψ ο σμο ντιν ά πιν ο ρμό τ ι υμα ν τ ι ετα 9 ως 6 ναλό ς η τ ιρεία η ώρ αι η ρ ισ γκυρ μπο κο ιμο ο ο ντα ο ρ ν τ ι ις πα τή ις ο ζ α η αράγ φ ο άρθρ 1 το αν φερ ενο κανο ο . ν ν ρ ισ ε υ ό ο ιμο σ ύει σμο κ ν ελεσ ή ο πιβ λλ τ ι σε «ό ς τις άλλ ς ετα ρ ίε . σ ρ τ ο α ικά α ο ο ί αν ατ τ θε γγ η έσω ων ρ ν ν δ σμών αντιν ά πιν μφ ν ε τον κανο σ ό αριθ.2016/181. 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νημέ σ ων ελων ίων δ κα ο ς το ς και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 ελω</w:t>
      </w:r>
      <w:r>
        <w:rPr>
          <w:b/>
          <w:bCs/>
          <w:lang w:val="el" w:eastAsia="el"/>
        </w:rPr>
        <w:t xml:space="preserve">ν ία ισαγ γ ντικα α ή ν ε πο ελλ ν λ </w:t>
      </w:r>
      <w:r>
        <w:rPr>
          <w:b/>
          <w:bCs/>
          <w:u w:val="single"/>
          <w:lang w:val="el" w:eastAsia="el"/>
        </w:rPr>
        <w:t>αι α</w:t>
      </w:r>
      <w:r>
        <w:rPr>
          <w:b/>
          <w:bCs/>
          <w:lang w:val="el" w:eastAsia="el"/>
        </w:rPr>
        <w:t xml:space="preserve"> ο ε λαίου 2 ο δ εφαλ ίου ο ίν κα μπο υμά ων ο </w:t>
      </w:r>
      <w:r>
        <w:rPr>
          <w:b/>
          <w:bCs/>
          <w:u w:val="single"/>
          <w:lang w:val="el" w:eastAsia="el"/>
        </w:rPr>
        <w:t>πό εινται</w:t>
      </w:r>
      <w:r>
        <w:rPr>
          <w:b/>
          <w:bCs/>
          <w:lang w:val="el" w:eastAsia="el"/>
        </w:rPr>
        <w:t xml:space="preserve"> σε δ σμ ς αντιν ά πιν ή α επ δ η ( ετ 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 xml:space="preserve">λίδ ς 2 </w:t>
      </w: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ΚΑΣ Δ Ν Μ </w:t>
      </w: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