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4Γ -Τ 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5:26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Ε ΓΟ Η ΣΤΟ Ι Ι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ή α, αν ρίο 2017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. ω : ΔΘΤ Κ Γ 0 99 2 17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2"/>
        <w:gridCol w:w="250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ν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 ρ ίας 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ώδ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 84 θήνα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οφορί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ούκ 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ελα 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875 3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874 7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875 6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8a@20 .s e i go gr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a d gr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Κ Δ Υ Η Ε &amp; Φ Κ ΙΕ Υ Α Μ ΓΙ ΘΕ Ω Ε ΟΙ ΝΟΜ ΤΩ Ω Μ ΄ Δ Μ &amp; Φ Ρ ΓΙ Ω ΙΕ Υ Φ Μ Δ ΣΑ Ω Ω Ω 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ΟΣ Ν ΚΑ Ι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</w:t>
      </w:r>
      <w:r>
        <w:rPr>
          <w:b/>
          <w:bCs/>
          <w:i/>
          <w:iCs/>
          <w:lang w:val="el" w:eastAsia="el"/>
        </w:rPr>
        <w:t xml:space="preserve">Κοινοποίηση της αριθμ. ΔΔΘΤΟΚ Γ 1189059 ΕΞ2016/22-12-2016 Απόφασης ΓΓΔΕ ο ς </w:t>
      </w:r>
      <w:r>
        <w:rPr>
          <w:b/>
          <w:bCs/>
          <w:i/>
          <w:iCs/>
          <w:u w:val="single"/>
          <w:lang w:val="el" w:eastAsia="el"/>
        </w:rPr>
        <w:t xml:space="preserve">υ ϋποθέ εις, α </w:t>
      </w:r>
      <w:r>
        <w:rPr>
          <w:b/>
          <w:bCs/>
          <w:i/>
          <w:iCs/>
          <w:lang w:val="el" w:eastAsia="el"/>
        </w:rPr>
        <w:t xml:space="preserve">ο ητικά α α α ία οο οτών α νι ών </w:t>
      </w:r>
      <w:r>
        <w:rPr>
          <w:b/>
          <w:bCs/>
          <w:i/>
          <w:iCs/>
          <w:u w:val="single"/>
          <w:lang w:val="el" w:eastAsia="el"/>
        </w:rPr>
        <w:t>ϊό τω λ ή</w:t>
      </w:r>
      <w:r>
        <w:rPr>
          <w:b/>
          <w:bCs/>
          <w:i/>
          <w:iCs/>
          <w:lang w:val="el" w:eastAsia="el"/>
        </w:rPr>
        <w:t xml:space="preserve"> ό ις ικές ι νσ ι τ σι ων δ π κώ κ </w:t>
      </w:r>
      <w:r>
        <w:rPr>
          <w:b/>
          <w:bCs/>
          <w:i/>
          <w:iCs/>
          <w:u w:val="single"/>
          <w:lang w:val="el" w:eastAsia="el"/>
        </w:rPr>
        <w:t>π νικώ σ εων</w:t>
      </w:r>
      <w:r>
        <w:rPr>
          <w:u w:val="single"/>
          <w:lang w:val="el" w:eastAsia="el"/>
        </w:rPr>
        <w:t xml:space="preserve">ς ι ε </w:t>
      </w:r>
      <w:r>
        <w:rPr>
          <w:u w:val="single"/>
          <w:lang w:val="el" w:eastAsia="el"/>
        </w:rPr>
        <w:t>ν μέ ωσ ι φ ρμ</w:t>
      </w:r>
      <w:r>
        <w:rPr>
          <w:u w:val="single"/>
          <w:lang w:val="el" w:eastAsia="el"/>
        </w:rPr>
        <w:t xml:space="preserve">ογ ην ρ μ. ωτ. </w:t>
      </w:r>
      <w:r>
        <w:rPr>
          <w:b/>
          <w:bCs/>
          <w:u w:val="single"/>
          <w:lang w:val="el" w:eastAsia="el"/>
        </w:rPr>
        <w:t xml:space="preserve">9 9 0 6 2 2 0 </w:t>
      </w:r>
      <w:r>
        <w:rPr>
          <w:b/>
          <w:bCs/>
          <w:u w:val="single"/>
          <w:lang w:val="el" w:eastAsia="el"/>
        </w:rPr>
        <w:t>ση ΓΔ Τ</w:t>
      </w:r>
      <w:r>
        <w:rPr>
          <w:b/>
          <w:bCs/>
          <w:u w:val="single"/>
          <w:lang w:val="el" w:eastAsia="el"/>
        </w:rPr>
        <w:t xml:space="preserve"> Θ </w:t>
      </w:r>
      <w:r>
        <w:rPr>
          <w:u w:val="single"/>
          <w:lang w:val="el" w:eastAsia="el"/>
        </w:rPr>
        <w:t xml:space="preserve">π ς χ ι η ο ι ί το </w:t>
      </w:r>
      <w:r>
        <w:rPr>
          <w:b/>
          <w:bCs/>
          <w:u w:val="single"/>
          <w:lang w:val="el" w:eastAsia="el"/>
        </w:rPr>
        <w:t xml:space="preserve">Ε </w:t>
      </w:r>
      <w:r>
        <w:rPr>
          <w:u w:val="single"/>
          <w:lang w:val="el" w:eastAsia="el"/>
        </w:rPr>
        <w:t xml:space="preserve">ε ι μ </w:t>
      </w:r>
      <w:r>
        <w:rPr>
          <w:b/>
          <w:bCs/>
          <w:u w:val="single"/>
          <w:lang w:val="el" w:eastAsia="el"/>
        </w:rPr>
        <w:t xml:space="preserve">2 5 </w:t>
      </w:r>
      <w:r>
        <w:rPr>
          <w:u w:val="single"/>
          <w:lang w:val="el" w:eastAsia="el"/>
        </w:rPr>
        <w:t xml:space="preserve">εύχος </w:t>
      </w:r>
      <w:r>
        <w:rPr>
          <w:b/>
          <w:bCs/>
          <w:u w:val="single"/>
          <w:lang w:val="el" w:eastAsia="el"/>
        </w:rPr>
        <w:t xml:space="preserve">2 2 1 </w:t>
      </w:r>
      <w:r>
        <w:rPr>
          <w:u w:val="single"/>
          <w:lang w:val="el" w:eastAsia="el"/>
        </w:rPr>
        <w:t xml:space="preserve">ι </w:t>
      </w:r>
      <w:r>
        <w:rPr>
          <w:u w:val="single"/>
          <w:lang w:val="el" w:eastAsia="el"/>
        </w:rPr>
        <w:t xml:space="preserve">ι α τ ν </w:t>
      </w:r>
      <w:r>
        <w:rPr>
          <w:b/>
          <w:bCs/>
          <w:u w:val="single"/>
          <w:lang w:val="el" w:eastAsia="el"/>
        </w:rPr>
        <w:t xml:space="preserve">0 2 2 1 </w:t>
      </w:r>
      <w:r>
        <w:rPr>
          <w:u w:val="single"/>
          <w:lang w:val="el" w:eastAsia="el"/>
        </w:rPr>
        <w:t xml:space="preserve">ε ην ς ν </w:t>
      </w:r>
      <w:r>
        <w:rPr>
          <w:u w:val="single"/>
          <w:lang w:val="el" w:eastAsia="el"/>
        </w:rPr>
        <w:t>φασ θο</w:t>
      </w:r>
      <w:r>
        <w:rPr>
          <w:u w:val="single"/>
          <w:lang w:val="el" w:eastAsia="el"/>
        </w:rPr>
        <w:t xml:space="preserve"> ται δ σί αλ β ς ω </w:t>
      </w:r>
      <w:r>
        <w:rPr>
          <w:b/>
          <w:bCs/>
          <w:u w:val="single"/>
          <w:lang w:val="el" w:eastAsia="el"/>
        </w:rPr>
        <w:t xml:space="preserve">λ ω ι κ π κ π όν </w:t>
      </w:r>
      <w:r>
        <w:rPr>
          <w:u w:val="single"/>
          <w:lang w:val="el" w:eastAsia="el"/>
        </w:rPr>
        <w:t>ε απαλ γ α</w:t>
      </w:r>
      <w:r>
        <w:rPr>
          <w:u w:val="single"/>
          <w:lang w:val="el" w:eastAsia="el"/>
        </w:rPr>
        <w:t xml:space="preserve"> λ γ ύ ς δ μοφ ρ λ γ ς επ ρ ει ) ις έ ς δ μ τικ </w:t>
      </w:r>
      <w:r>
        <w:rPr>
          <w:u w:val="single"/>
          <w:lang w:val="el" w:eastAsia="el"/>
        </w:rPr>
        <w:t>ς α σ λ ς κ ι τ ξ ν π</w:t>
      </w:r>
      <w:r>
        <w:rPr>
          <w:u w:val="single"/>
          <w:lang w:val="el" w:eastAsia="el"/>
        </w:rPr>
        <w:t xml:space="preserve"> ο ε ς αρ ς ο χηγ ης ι </w:t>
      </w:r>
      <w:r>
        <w:rPr>
          <w:u w:val="single"/>
          <w:lang w:val="el" w:eastAsia="el"/>
        </w:rPr>
        <w:t>μ τικ ς α ι</w:t>
      </w:r>
      <w:r>
        <w:rPr>
          <w:u w:val="single"/>
          <w:lang w:val="el" w:eastAsia="el"/>
        </w:rPr>
        <w:t xml:space="preserve"> έλ υ ι μ τικ ύ ο ωπ υ ι α υ τοι α μ λ τη ο γ ν ι το κ ι ο χηγ ς ο ε ς ρχή , ο ι ύ ξ ου γ τόχ ι μ τικ ύ ι β τη ίυ τ υ το ύ α μ λ τ ς ο γ ν ι του . λ γ ω ο ν τώ ι ν ο ω π ις α μοφ ο γ ς π ύ ι ρ γ ία ις ό ητ ρ ν αι τ ρθ ο ης φ ση ι τε α, σ τητες ω λ ο ν τών ι ν ο ν ω ν α ραλ μβ χηγ ης ι μ τικ π σ ολ ς, α λ ο μ τικ ύ σ ι α υ το ύ α έλ ι γ ν ι ς ο , θώς ι ρχηγ ς ης ξ ς χής, ι ο ε ι ο γ ι α υ τοι α μ λ της ι γ ν ι το με απ λ γ απ τι α λ γ ες επ ρύ ε χ η ι ν τος ι ν έλ ς ου ι μ τ ύ ο ωπ ύ ο εν ι ο γ υ λ ι χ υ τοι λ ς εχω ι τά. με ν ται τ έν ς ι μ τικ ς σ ολ ς ι ξ ς χέ ύ ν ι αλ μβ ν ε γ ς π ό ητ ς γ α ι τι υ εσ κ χρ σ μό αλ ο π τά. φ ε ο θ ράγ α ος β) ης ασης ι σι ς σ τ τ ς πό ρ μ ν το ρ ρ ράγ αφο α) ι αι όν χηγ ς ς μ τικ ς τολ ς ε υ τοι α μ λ τη ο γ ν ι το . ρ κ λ ύ η ω ο ήτ φο ο των λ ο ν τώ ι π ϊ ω τα ρ με τη φ ση ι ό ω αγ ατ ία ε ση ε α υ μμέ τ ν φα ίκ γ ί ο θ η η ή η ω τ ων λ γ ν ί ο κ μ ου ν ύ </w:t>
      </w:r>
      <w:r>
        <w:rPr>
          <w:i/>
          <w:iCs/>
          <w:u w:val="single"/>
          <w:lang w:val="el" w:eastAsia="el"/>
        </w:rPr>
        <w:t>ε ς</w:t>
      </w:r>
      <w:r>
        <w:rPr>
          <w:u w:val="single"/>
          <w:lang w:val="el" w:eastAsia="el"/>
        </w:rPr>
        <w:t xml:space="preserve"> εωρ μέν υ πό η α μόδ ύ η οτ ς τ υ υ γ ίυ ω ε ι ως ο η υ ο το </w:t>
      </w:r>
      <w:r>
        <w:rPr>
          <w:u w:val="single"/>
          <w:lang w:val="el" w:eastAsia="el"/>
        </w:rPr>
        <w:t>ρ υ τη αμο ι τητας</w:t>
      </w:r>
      <w:r>
        <w:rPr>
          <w:u w:val="single"/>
          <w:lang w:val="el" w:eastAsia="el"/>
        </w:rPr>
        <w:t xml:space="preserve"> λ ς, φι τάτα ι έρ ς σ χ τ ν τ ήρη η ω ο π με ν πό ι ο φε θ ε τά ε ρ ν ω τ λ ς λ μβ ν με λ ο ν τώ π ο ω η φ υχόν τα τρατ γ σ ν ι ν ρ σφά η ω φ ν ω ο μο ίυ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ΓΕΝΙ Η Δ Τ Ε Ω Ε Φ 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ΝΗ Γ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ΓΙ ΕΙ</w:t>
      </w:r>
      <w:r>
        <w:rPr>
          <w:b/>
          <w:bCs/>
          <w:u w:val="single"/>
          <w:lang w:val="el" w:eastAsia="el"/>
        </w:rPr>
        <w:t>λ ν ι κ ς Περ έρε ς ( με η μέ ωσ τω Τ λ ν ί α μοδ τ τάς το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ς ο Τ λ ν ι κ ς χές η σ ρ η Ηλ κ ρον ν ρ ι ( εν μέ ωσ της «Ηλ κ ρο ς θ κ ς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i </w:t>
      </w:r>
      <w:r>
        <w:rPr>
          <w:b/>
          <w:bCs/>
          <w:u w:val="single"/>
          <w:lang w:val="el" w:eastAsia="el"/>
        </w:rPr>
        <w:t xml:space="preserve">e d @ s gr </w:t>
      </w:r>
      <w:r>
        <w:rPr>
          <w:b/>
          <w:bCs/>
          <w:u w:val="single"/>
          <w:lang w:val="el" w:eastAsia="el"/>
        </w:rPr>
        <w:t xml:space="preserve">ν η </w:t>
      </w:r>
      <w:r>
        <w:rPr>
          <w:b/>
          <w:bCs/>
          <w:u w:val="single"/>
          <w:lang w:val="el" w:eastAsia="el"/>
        </w:rPr>
        <w:t>λ κ ρον Τ λ ν ί ( τη α τ</w:t>
      </w:r>
      <w:r>
        <w:rPr>
          <w:b/>
          <w:bCs/>
          <w:u w:val="single"/>
          <w:lang w:val="el" w:eastAsia="el"/>
        </w:rPr>
        <w:t xml:space="preserve">ησ σ ο o al CI e i </w:t>
      </w:r>
      <w:r>
        <w:rPr>
          <w:b/>
          <w:bCs/>
          <w:u w:val="single"/>
          <w:lang w:val="el" w:eastAsia="el"/>
        </w:rPr>
        <w:t>. n re p l u 1 6 s f go gr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 Τ ΓΙ ΚΟ Ο Ο 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 ε ν κ φάλ η μ σ ν Ε δ ν ( Ε τ ) ν η ωτ ρι έσ ω ( ν η ωτ ρι ύ γ υ ( ήμα α , Γ΄ οτ λ ς Τ ήμα ο μο Μετα ρ μ τ ν ά εω κ ι 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 Ν μι τήρ η της Γ.Γ ύ Ηλ κ ρον ς κ ρ η κ ι ρ μ ύ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η χ ίι η ρ υ μ ύ η Ο γ ν η ήμα Β ν η Ηλ κ ρο ς κ ρ η Γ.Γ ) τήρ η Ηλ κ ρον ν ρ ι . ν η Τ λ ν ίν &amp; ) γ ικ ρ ί λ ν ίν ( Τ ) τ Ε γ ικ ε ίΤ λ ν ί ( Τ ) σσ λ Ο ρ ρ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ερ ε ει κ ς ι Ο Ε . Ο Ο ΩΤ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) Γραφε </w:t>
      </w:r>
      <w:r>
        <w:rPr>
          <w:b/>
          <w:bCs/>
          <w:u w:val="single"/>
          <w:lang w:val="el" w:eastAsia="el"/>
        </w:rPr>
        <w:t xml:space="preserve">γ ι τυ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>ομ ρ</w:t>
      </w:r>
      <w:r>
        <w:rPr>
          <w:b/>
          <w:bCs/>
          <w:u w:val="single"/>
          <w:lang w:val="el" w:eastAsia="el"/>
        </w:rPr>
        <w:t xml:space="preserve"> σ ( Ο ο π </w:t>
      </w:r>
      <w:r>
        <w:rPr>
          <w:b/>
          <w:bCs/>
          <w:u w:val="single"/>
          <w:lang w:val="el" w:eastAsia="el"/>
        </w:rPr>
        <w:t>ί ελ ν</w:t>
      </w:r>
      <w:r>
        <w:rPr>
          <w:b/>
          <w:bCs/>
          <w:u w:val="single"/>
          <w:lang w:val="el" w:eastAsia="el"/>
        </w:rPr>
        <w:t xml:space="preserve"> ώ Ε δ ς (Κ ρα κ 8 , 8 3 Πει α ς) i </w:t>
      </w:r>
      <w:r>
        <w:rPr>
          <w:b/>
          <w:bCs/>
          <w:u w:val="single"/>
          <w:lang w:val="el" w:eastAsia="el"/>
        </w:rPr>
        <w:t xml:space="preserve">e @ e e gr </w:t>
      </w:r>
      <w:r>
        <w:rPr>
          <w:b/>
          <w:bCs/>
          <w:u w:val="single"/>
          <w:lang w:val="el" w:eastAsia="el"/>
        </w:rPr>
        <w:t xml:space="preserve">γ </w:t>
      </w:r>
      <w:r>
        <w:rPr>
          <w:b/>
          <w:bCs/>
          <w:u w:val="single"/>
          <w:lang w:val="el" w:eastAsia="el"/>
        </w:rPr>
        <w:t>ς ελ ν</w:t>
      </w:r>
      <w:r>
        <w:rPr>
          <w:b/>
          <w:bCs/>
          <w:u w:val="single"/>
          <w:lang w:val="el" w:eastAsia="el"/>
        </w:rPr>
        <w:t xml:space="preserve"> τώ η ει αι ς ( αμαδο 8 8 3 ει αι ς) i </w:t>
      </w:r>
      <w:r>
        <w:rPr>
          <w:b/>
          <w:bCs/>
          <w:u w:val="single"/>
          <w:lang w:val="el" w:eastAsia="el"/>
        </w:rPr>
        <w:t>p o n .g</w:t>
      </w:r>
      <w:r>
        <w:rPr>
          <w:b/>
          <w:bCs/>
          <w:u w:val="single"/>
          <w:lang w:val="el" w:eastAsia="el"/>
        </w:rPr>
        <w:t xml:space="preserve"> γ </w:t>
      </w:r>
      <w:r>
        <w:rPr>
          <w:b/>
          <w:bCs/>
          <w:u w:val="single"/>
          <w:lang w:val="el" w:eastAsia="el"/>
        </w:rPr>
        <w:t>ς ελ ν</w:t>
      </w:r>
      <w:r>
        <w:rPr>
          <w:b/>
          <w:bCs/>
          <w:u w:val="single"/>
          <w:lang w:val="el" w:eastAsia="el"/>
        </w:rPr>
        <w:t xml:space="preserve"> τώ Θ σ/ ς (Κ υ ο τ 13 5 6 Θεσ/ ), i </w:t>
      </w:r>
      <w:r>
        <w:rPr>
          <w:b/>
          <w:bCs/>
          <w:u w:val="single"/>
          <w:lang w:val="el" w:eastAsia="el"/>
        </w:rPr>
        <w:t xml:space="preserve">f @ h. r </w:t>
      </w:r>
      <w:r>
        <w:rPr>
          <w:b/>
          <w:bCs/>
          <w:u w:val="single"/>
          <w:lang w:val="el" w:eastAsia="el"/>
        </w:rPr>
        <w:t>δ κ ες Π κ Η ( γ ι γ τώ κ ι λ ν 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Ω ΚΗ Δ Ο</w:t>
      </w:r>
      <w:r>
        <w:rPr>
          <w:b/>
          <w:bCs/>
          <w:u w:val="single"/>
          <w:lang w:val="el" w:eastAsia="el"/>
        </w:rPr>
        <w:t>αφεί γ Ο ικ ν κ Τ ακ λ τ υ αφεί υ γ ύ κ Πα τσ αφεί τή ξά τη ης χής μο ί δ ν κ Γ. Π σ αφεί Γεν ς υ ύ ρ ς Τ λ ν ίν κ ι κ Γι λ ύ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αφεί ρ τ Γεν ύ ή ο λ γ ς ί η ν ε : , Τ ν η αρακ λ σ Ε αρμογ ς μ σ ς Φ ρ λ γ 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